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33CCCC">
    <v:background id="_x0000_s1025" o:bwmode="white" fillcolor="#3cc" o:targetscreensize="1024,768">
      <v:fill color2="fill lighten(0)" method="linear sigma" focus="100%" type="gradient"/>
    </v:background>
  </w:background>
  <w:body>
    <w:p w:rsidR="002D3F9C" w:rsidRDefault="002D3F9C" w:rsidP="00451515">
      <w:pPr>
        <w:jc w:val="center"/>
        <w:rPr>
          <w:rFonts w:ascii="Cambria" w:hAnsi="Cambria" w:cs="Aharoni"/>
          <w:b/>
          <w:color w:val="C00000"/>
          <w:sz w:val="32"/>
          <w:szCs w:val="32"/>
        </w:rPr>
      </w:pPr>
      <w:r>
        <w:rPr>
          <w:rFonts w:ascii="Cambria" w:hAnsi="Cambria" w:cs="Aharoni"/>
          <w:b/>
          <w:color w:val="C00000"/>
          <w:sz w:val="32"/>
          <w:szCs w:val="32"/>
        </w:rPr>
        <w:t>РАБОТОДАТЕЛЮ!</w:t>
      </w:r>
    </w:p>
    <w:p w:rsidR="00101B49" w:rsidRDefault="00644A64" w:rsidP="00451515">
      <w:pPr>
        <w:jc w:val="center"/>
        <w:rPr>
          <w:rFonts w:ascii="Cambria" w:hAnsi="Cambria" w:cs="Aharoni"/>
          <w:b/>
          <w:color w:val="C00000"/>
          <w:sz w:val="32"/>
          <w:szCs w:val="32"/>
        </w:rPr>
      </w:pPr>
      <w:r w:rsidRPr="00451515">
        <w:rPr>
          <w:rFonts w:ascii="Cambria" w:hAnsi="Cambria" w:cs="Aharoni"/>
          <w:b/>
          <w:color w:val="C00000"/>
          <w:sz w:val="32"/>
          <w:szCs w:val="32"/>
        </w:rPr>
        <w:t>Как принять участие в программе по субсидированию найма для трудоустройства безработных согласно постановления Правительства Российской Федерации от 13.03.2021 № 362 «О государственной поддержке в 2021 году юридических лиц и индивидуальных предпринимателей при трудоустройстве безработных граждан»</w:t>
      </w:r>
    </w:p>
    <w:p w:rsidR="00451515" w:rsidRPr="00451515" w:rsidRDefault="00451515" w:rsidP="00451515">
      <w:pPr>
        <w:jc w:val="center"/>
        <w:rPr>
          <w:b/>
          <w:color w:val="C00000"/>
          <w:sz w:val="32"/>
          <w:szCs w:val="32"/>
        </w:rPr>
      </w:pPr>
    </w:p>
    <w:p w:rsidR="00644A64" w:rsidRDefault="00451515" w:rsidP="00801C9B">
      <w:pPr>
        <w:pStyle w:val="a3"/>
        <w:numPr>
          <w:ilvl w:val="0"/>
          <w:numId w:val="1"/>
        </w:numPr>
        <w:jc w:val="both"/>
        <w:rPr>
          <w:sz w:val="36"/>
          <w:szCs w:val="36"/>
        </w:rPr>
      </w:pPr>
      <w:r w:rsidRPr="00801C9B">
        <w:rPr>
          <w:sz w:val="36"/>
          <w:szCs w:val="36"/>
        </w:rPr>
        <w:t xml:space="preserve">Ознакомьтесь с </w:t>
      </w:r>
      <w:r w:rsidR="009A7938">
        <w:rPr>
          <w:sz w:val="36"/>
          <w:szCs w:val="36"/>
        </w:rPr>
        <w:t xml:space="preserve">Правилами </w:t>
      </w:r>
      <w:r w:rsidR="002D3F9C">
        <w:rPr>
          <w:sz w:val="36"/>
          <w:szCs w:val="36"/>
        </w:rPr>
        <w:t>предоставления субсидий</w:t>
      </w:r>
      <w:r w:rsidRPr="00801C9B">
        <w:rPr>
          <w:sz w:val="36"/>
          <w:szCs w:val="36"/>
        </w:rPr>
        <w:t xml:space="preserve"> Фондом социального страхования Российской Федерации в 2021 году из бюджета Фонда социального страхования Российской Федерации юридическим лицам и индивидуальным предпринимателям, </w:t>
      </w:r>
      <w:r w:rsidR="002D3F9C">
        <w:rPr>
          <w:sz w:val="36"/>
          <w:szCs w:val="36"/>
        </w:rPr>
        <w:t xml:space="preserve">в целях их стимулирования к </w:t>
      </w:r>
      <w:r w:rsidRPr="00801C9B">
        <w:rPr>
          <w:sz w:val="36"/>
          <w:szCs w:val="36"/>
        </w:rPr>
        <w:t>трудоустройств</w:t>
      </w:r>
      <w:r w:rsidR="002D3F9C">
        <w:rPr>
          <w:sz w:val="36"/>
          <w:szCs w:val="36"/>
        </w:rPr>
        <w:t>у</w:t>
      </w:r>
      <w:r w:rsidRPr="00801C9B">
        <w:rPr>
          <w:sz w:val="36"/>
          <w:szCs w:val="36"/>
        </w:rPr>
        <w:t xml:space="preserve"> безработных граждан</w:t>
      </w:r>
      <w:r w:rsidR="002D3F9C">
        <w:rPr>
          <w:sz w:val="36"/>
          <w:szCs w:val="36"/>
        </w:rPr>
        <w:t xml:space="preserve"> (далее-Правила)</w:t>
      </w:r>
      <w:r w:rsidRPr="00801C9B">
        <w:rPr>
          <w:sz w:val="36"/>
          <w:szCs w:val="36"/>
        </w:rPr>
        <w:t>.</w:t>
      </w:r>
    </w:p>
    <w:p w:rsidR="00E34190" w:rsidRPr="00E34190" w:rsidRDefault="00E34190" w:rsidP="00E34190">
      <w:pPr>
        <w:ind w:left="360"/>
        <w:jc w:val="both"/>
        <w:rPr>
          <w:sz w:val="36"/>
          <w:szCs w:val="36"/>
        </w:rPr>
      </w:pPr>
    </w:p>
    <w:p w:rsidR="00801C9B" w:rsidRDefault="00451515" w:rsidP="009A7938">
      <w:pPr>
        <w:pStyle w:val="a3"/>
        <w:numPr>
          <w:ilvl w:val="0"/>
          <w:numId w:val="1"/>
        </w:numPr>
        <w:jc w:val="both"/>
        <w:rPr>
          <w:sz w:val="36"/>
          <w:szCs w:val="36"/>
        </w:rPr>
      </w:pPr>
      <w:r w:rsidRPr="00801C9B">
        <w:rPr>
          <w:sz w:val="36"/>
          <w:szCs w:val="36"/>
        </w:rPr>
        <w:t xml:space="preserve">Подайте заявление на </w:t>
      </w:r>
      <w:r w:rsidR="00801C9B">
        <w:rPr>
          <w:sz w:val="36"/>
          <w:szCs w:val="36"/>
        </w:rPr>
        <w:t xml:space="preserve">получение государственной услуги содействие в подборе необходимых работников через </w:t>
      </w:r>
      <w:r w:rsidR="009A7938">
        <w:rPr>
          <w:sz w:val="36"/>
          <w:szCs w:val="36"/>
        </w:rPr>
        <w:t xml:space="preserve">личный кабинет на </w:t>
      </w:r>
      <w:r w:rsidR="00801C9B">
        <w:rPr>
          <w:sz w:val="36"/>
          <w:szCs w:val="36"/>
        </w:rPr>
        <w:t>Портал</w:t>
      </w:r>
      <w:r w:rsidR="009A7938">
        <w:rPr>
          <w:sz w:val="36"/>
          <w:szCs w:val="36"/>
        </w:rPr>
        <w:t>е</w:t>
      </w:r>
      <w:r w:rsidR="00801C9B">
        <w:rPr>
          <w:sz w:val="36"/>
          <w:szCs w:val="36"/>
        </w:rPr>
        <w:t xml:space="preserve"> «Работа в России» (</w:t>
      </w:r>
      <w:r w:rsidR="00801C9B" w:rsidRPr="00801C9B">
        <w:rPr>
          <w:sz w:val="36"/>
          <w:szCs w:val="36"/>
        </w:rPr>
        <w:t>trudvsem.ru</w:t>
      </w:r>
      <w:r w:rsidR="00801C9B">
        <w:rPr>
          <w:sz w:val="36"/>
          <w:szCs w:val="36"/>
        </w:rPr>
        <w:t>)</w:t>
      </w:r>
      <w:r w:rsidR="009A7938">
        <w:rPr>
          <w:sz w:val="36"/>
          <w:szCs w:val="36"/>
        </w:rPr>
        <w:t xml:space="preserve"> и укажите </w:t>
      </w:r>
      <w:r w:rsidR="009A7938" w:rsidRPr="009A7938">
        <w:rPr>
          <w:sz w:val="36"/>
          <w:szCs w:val="36"/>
        </w:rPr>
        <w:t xml:space="preserve">перечень свободных рабочих мест и вакантных должностей. </w:t>
      </w:r>
      <w:r w:rsidR="009A7938">
        <w:rPr>
          <w:sz w:val="36"/>
          <w:szCs w:val="36"/>
        </w:rPr>
        <w:t xml:space="preserve">   </w:t>
      </w:r>
      <w:r w:rsidRPr="00801C9B">
        <w:rPr>
          <w:sz w:val="36"/>
          <w:szCs w:val="36"/>
        </w:rPr>
        <w:t xml:space="preserve"> </w:t>
      </w:r>
      <w:r w:rsidR="00801C9B">
        <w:rPr>
          <w:sz w:val="36"/>
          <w:szCs w:val="36"/>
        </w:rPr>
        <w:t xml:space="preserve"> </w:t>
      </w:r>
    </w:p>
    <w:p w:rsidR="00746A70" w:rsidRDefault="009A7938" w:rsidP="00801C9B">
      <w:pPr>
        <w:ind w:left="360"/>
        <w:jc w:val="both"/>
        <w:rPr>
          <w:color w:val="C00000"/>
          <w:sz w:val="36"/>
          <w:szCs w:val="36"/>
        </w:rPr>
      </w:pPr>
      <w:r w:rsidRPr="009A7938">
        <w:rPr>
          <w:color w:val="C00000"/>
          <w:sz w:val="36"/>
          <w:szCs w:val="36"/>
        </w:rPr>
        <w:t>!</w:t>
      </w:r>
      <w:r>
        <w:rPr>
          <w:color w:val="C00000"/>
          <w:sz w:val="36"/>
          <w:szCs w:val="36"/>
        </w:rPr>
        <w:t>!!</w:t>
      </w:r>
      <w:r w:rsidRPr="009A7938">
        <w:rPr>
          <w:color w:val="C00000"/>
          <w:sz w:val="36"/>
          <w:szCs w:val="36"/>
        </w:rPr>
        <w:t xml:space="preserve"> </w:t>
      </w:r>
      <w:r w:rsidR="00451515" w:rsidRPr="009A7938">
        <w:rPr>
          <w:color w:val="C00000"/>
          <w:sz w:val="36"/>
          <w:szCs w:val="36"/>
        </w:rPr>
        <w:t>Обратите внимание: направляя заявление</w:t>
      </w:r>
      <w:r w:rsidR="00746A70" w:rsidRPr="009A7938">
        <w:rPr>
          <w:color w:val="C00000"/>
          <w:sz w:val="36"/>
          <w:szCs w:val="36"/>
        </w:rPr>
        <w:t>, Вы подтверждаете свое соответствие услови</w:t>
      </w:r>
      <w:r>
        <w:rPr>
          <w:color w:val="C00000"/>
          <w:sz w:val="36"/>
          <w:szCs w:val="36"/>
        </w:rPr>
        <w:t>ям</w:t>
      </w:r>
      <w:r w:rsidR="00746A70" w:rsidRPr="009A7938">
        <w:rPr>
          <w:color w:val="C00000"/>
          <w:sz w:val="36"/>
          <w:szCs w:val="36"/>
        </w:rPr>
        <w:t xml:space="preserve"> возмещения затрат согласно </w:t>
      </w:r>
      <w:r>
        <w:rPr>
          <w:color w:val="C00000"/>
          <w:sz w:val="36"/>
          <w:szCs w:val="36"/>
        </w:rPr>
        <w:t>Правил</w:t>
      </w:r>
      <w:r w:rsidR="00746A70" w:rsidRPr="009A7938">
        <w:rPr>
          <w:color w:val="C00000"/>
          <w:sz w:val="36"/>
          <w:szCs w:val="36"/>
        </w:rPr>
        <w:t>.</w:t>
      </w:r>
    </w:p>
    <w:p w:rsidR="008B7FB9" w:rsidRDefault="008B7FB9" w:rsidP="00E34190">
      <w:pPr>
        <w:ind w:left="-284" w:firstLine="851"/>
        <w:jc w:val="both"/>
        <w:rPr>
          <w:color w:val="C00000"/>
          <w:sz w:val="36"/>
          <w:szCs w:val="36"/>
        </w:rPr>
      </w:pPr>
      <w:r>
        <w:rPr>
          <w:noProof/>
          <w:color w:val="C00000"/>
          <w:sz w:val="36"/>
          <w:szCs w:val="36"/>
          <w:lang w:eastAsia="ru-RU"/>
        </w:rPr>
        <w:lastRenderedPageBreak/>
        <w:drawing>
          <wp:inline distT="0" distB="0" distL="0" distR="0">
            <wp:extent cx="5857875" cy="3505200"/>
            <wp:effectExtent l="38100" t="57150" r="47625" b="571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 w="114300" h="114300"/>
                    </a:sp3d>
                  </pic:spPr>
                </pic:pic>
              </a:graphicData>
            </a:graphic>
          </wp:inline>
        </w:drawing>
      </w:r>
    </w:p>
    <w:p w:rsidR="008B7FB9" w:rsidRDefault="008B7FB9" w:rsidP="00801C9B">
      <w:pPr>
        <w:ind w:left="360"/>
        <w:jc w:val="both"/>
        <w:rPr>
          <w:color w:val="C00000"/>
          <w:sz w:val="36"/>
          <w:szCs w:val="36"/>
        </w:rPr>
      </w:pPr>
    </w:p>
    <w:p w:rsidR="00451515" w:rsidRDefault="00801C9B" w:rsidP="00801C9B">
      <w:pPr>
        <w:pStyle w:val="a3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>КГКУ «Приморский центр занятости населения»</w:t>
      </w:r>
      <w:r w:rsidR="00746A70" w:rsidRPr="00801C9B">
        <w:rPr>
          <w:sz w:val="36"/>
          <w:szCs w:val="36"/>
        </w:rPr>
        <w:t xml:space="preserve"> окажет Вам государственную услугу по содействию в подборе необходимых работников из числа граждан, сведения о которых содержаться в регистре получателей государственных услуг в сфере занятости населения</w:t>
      </w:r>
      <w:r>
        <w:rPr>
          <w:sz w:val="36"/>
          <w:szCs w:val="36"/>
        </w:rPr>
        <w:t xml:space="preserve"> (направит соискателей</w:t>
      </w:r>
      <w:r w:rsidR="009A7938">
        <w:rPr>
          <w:sz w:val="36"/>
          <w:szCs w:val="36"/>
        </w:rPr>
        <w:t xml:space="preserve"> на собеседование</w:t>
      </w:r>
      <w:r>
        <w:rPr>
          <w:sz w:val="36"/>
          <w:szCs w:val="36"/>
        </w:rPr>
        <w:t>, согласно требований вакансии)</w:t>
      </w:r>
      <w:r w:rsidR="00746A70" w:rsidRPr="00801C9B">
        <w:rPr>
          <w:sz w:val="36"/>
          <w:szCs w:val="36"/>
        </w:rPr>
        <w:t>.</w:t>
      </w:r>
      <w:r w:rsidR="00451515" w:rsidRPr="00801C9B">
        <w:rPr>
          <w:sz w:val="36"/>
          <w:szCs w:val="36"/>
        </w:rPr>
        <w:t xml:space="preserve"> </w:t>
      </w:r>
    </w:p>
    <w:p w:rsidR="00E34190" w:rsidRPr="00E34190" w:rsidRDefault="00E34190" w:rsidP="00E34190">
      <w:pPr>
        <w:ind w:left="360"/>
        <w:jc w:val="both"/>
        <w:rPr>
          <w:sz w:val="36"/>
          <w:szCs w:val="36"/>
        </w:rPr>
      </w:pPr>
    </w:p>
    <w:p w:rsidR="00746A70" w:rsidRDefault="00746A70" w:rsidP="00801C9B">
      <w:pPr>
        <w:pStyle w:val="a3"/>
        <w:numPr>
          <w:ilvl w:val="0"/>
          <w:numId w:val="1"/>
        </w:numPr>
        <w:jc w:val="both"/>
        <w:rPr>
          <w:sz w:val="36"/>
          <w:szCs w:val="36"/>
        </w:rPr>
      </w:pPr>
      <w:r w:rsidRPr="00801C9B">
        <w:rPr>
          <w:sz w:val="36"/>
          <w:szCs w:val="36"/>
        </w:rPr>
        <w:t>Принятые на работу в Вашу организацию</w:t>
      </w:r>
      <w:r w:rsidR="002D3F9C">
        <w:rPr>
          <w:sz w:val="36"/>
          <w:szCs w:val="36"/>
        </w:rPr>
        <w:t>,</w:t>
      </w:r>
      <w:r w:rsidRPr="00801C9B">
        <w:rPr>
          <w:sz w:val="36"/>
          <w:szCs w:val="36"/>
        </w:rPr>
        <w:t xml:space="preserve"> в рамках </w:t>
      </w:r>
      <w:r w:rsidR="002D3F9C">
        <w:rPr>
          <w:sz w:val="36"/>
          <w:szCs w:val="36"/>
        </w:rPr>
        <w:t xml:space="preserve">участия в данной </w:t>
      </w:r>
      <w:r w:rsidRPr="00801C9B">
        <w:rPr>
          <w:sz w:val="36"/>
          <w:szCs w:val="36"/>
        </w:rPr>
        <w:t>программ</w:t>
      </w:r>
      <w:r w:rsidR="002D3F9C">
        <w:rPr>
          <w:sz w:val="36"/>
          <w:szCs w:val="36"/>
        </w:rPr>
        <w:t>е,</w:t>
      </w:r>
      <w:r w:rsidRPr="00801C9B">
        <w:rPr>
          <w:sz w:val="36"/>
          <w:szCs w:val="36"/>
        </w:rPr>
        <w:t xml:space="preserve"> безработные граждане должны быть трудоустроены на условиях полного рабочего дня с учетом установленного правилами внутреннего трудового распорядка режима рабочего времени.</w:t>
      </w:r>
    </w:p>
    <w:p w:rsidR="00E34190" w:rsidRPr="00E34190" w:rsidRDefault="00E34190" w:rsidP="00E34190">
      <w:pPr>
        <w:pStyle w:val="a3"/>
        <w:rPr>
          <w:sz w:val="36"/>
          <w:szCs w:val="36"/>
        </w:rPr>
      </w:pPr>
    </w:p>
    <w:p w:rsidR="00E34190" w:rsidRPr="00E34190" w:rsidRDefault="00E34190" w:rsidP="00E34190">
      <w:pPr>
        <w:ind w:left="360"/>
        <w:jc w:val="both"/>
        <w:rPr>
          <w:sz w:val="36"/>
          <w:szCs w:val="36"/>
        </w:rPr>
      </w:pPr>
    </w:p>
    <w:p w:rsidR="00746A70" w:rsidRDefault="00746A70" w:rsidP="00801C9B">
      <w:pPr>
        <w:pStyle w:val="a3"/>
        <w:numPr>
          <w:ilvl w:val="0"/>
          <w:numId w:val="1"/>
        </w:numPr>
        <w:jc w:val="both"/>
        <w:rPr>
          <w:sz w:val="36"/>
          <w:szCs w:val="36"/>
        </w:rPr>
      </w:pPr>
      <w:r w:rsidRPr="00801C9B">
        <w:rPr>
          <w:sz w:val="36"/>
          <w:szCs w:val="36"/>
        </w:rPr>
        <w:lastRenderedPageBreak/>
        <w:t>Заработная плата принятых на работу в рамках Программы безработных граждан не должна быть ниже величины МРОТ.</w:t>
      </w:r>
    </w:p>
    <w:p w:rsidR="00E34190" w:rsidRPr="00E34190" w:rsidRDefault="00E34190" w:rsidP="00E34190">
      <w:pPr>
        <w:ind w:left="360"/>
        <w:jc w:val="both"/>
        <w:rPr>
          <w:sz w:val="36"/>
          <w:szCs w:val="36"/>
        </w:rPr>
      </w:pPr>
    </w:p>
    <w:p w:rsidR="00801C9B" w:rsidRDefault="00746A70" w:rsidP="00801C9B">
      <w:pPr>
        <w:pStyle w:val="a3"/>
        <w:numPr>
          <w:ilvl w:val="0"/>
          <w:numId w:val="1"/>
        </w:numPr>
        <w:jc w:val="both"/>
        <w:rPr>
          <w:sz w:val="36"/>
          <w:szCs w:val="36"/>
        </w:rPr>
      </w:pPr>
      <w:r w:rsidRPr="00801C9B">
        <w:rPr>
          <w:sz w:val="36"/>
          <w:szCs w:val="36"/>
        </w:rPr>
        <w:t xml:space="preserve">Подайте заявление на возмещение затрат в Фонд социального страхования Российской Федерации не ранее, чем через месяц после даты, с которой трудоустроенный безработный гражданин приступил к исполнению трудовых обязанностей в </w:t>
      </w:r>
      <w:r w:rsidR="00801C9B" w:rsidRPr="00801C9B">
        <w:rPr>
          <w:sz w:val="36"/>
          <w:szCs w:val="36"/>
        </w:rPr>
        <w:t>соответствии с</w:t>
      </w:r>
      <w:r w:rsidRPr="00801C9B">
        <w:rPr>
          <w:sz w:val="36"/>
          <w:szCs w:val="36"/>
        </w:rPr>
        <w:t xml:space="preserve"> трудовым договором</w:t>
      </w:r>
      <w:r w:rsidR="00801C9B" w:rsidRPr="00801C9B">
        <w:rPr>
          <w:sz w:val="36"/>
          <w:szCs w:val="36"/>
        </w:rPr>
        <w:t>, но не позднее 1 ноября 2021 года.</w:t>
      </w:r>
    </w:p>
    <w:p w:rsidR="00E34190" w:rsidRPr="00E34190" w:rsidRDefault="00E34190" w:rsidP="00E34190">
      <w:pPr>
        <w:pStyle w:val="a3"/>
        <w:rPr>
          <w:sz w:val="36"/>
          <w:szCs w:val="36"/>
        </w:rPr>
      </w:pPr>
    </w:p>
    <w:p w:rsidR="00E34190" w:rsidRPr="00E34190" w:rsidRDefault="00E34190" w:rsidP="00E34190">
      <w:pPr>
        <w:ind w:left="360"/>
        <w:jc w:val="both"/>
        <w:rPr>
          <w:sz w:val="36"/>
          <w:szCs w:val="36"/>
        </w:rPr>
      </w:pPr>
    </w:p>
    <w:p w:rsidR="007E2C69" w:rsidRDefault="00801C9B" w:rsidP="00801C9B">
      <w:pPr>
        <w:pStyle w:val="a3"/>
        <w:numPr>
          <w:ilvl w:val="0"/>
          <w:numId w:val="1"/>
        </w:numPr>
        <w:jc w:val="both"/>
        <w:rPr>
          <w:sz w:val="36"/>
          <w:szCs w:val="36"/>
        </w:rPr>
      </w:pPr>
      <w:r w:rsidRPr="00801C9B">
        <w:rPr>
          <w:sz w:val="36"/>
          <w:szCs w:val="36"/>
        </w:rPr>
        <w:t>Фонд социального страхования Российской Федерации проведет проверку предоставленных Вами сведений и примет решение об осуществлении выплат.</w:t>
      </w:r>
      <w:r w:rsidR="00746A70" w:rsidRPr="00801C9B">
        <w:rPr>
          <w:sz w:val="36"/>
          <w:szCs w:val="36"/>
        </w:rPr>
        <w:t xml:space="preserve"> </w:t>
      </w:r>
    </w:p>
    <w:p w:rsidR="007E2C69" w:rsidRPr="007E2C69" w:rsidRDefault="007E2C69" w:rsidP="007E2C69"/>
    <w:p w:rsidR="007E2C69" w:rsidRPr="007E2C69" w:rsidRDefault="007E2C69" w:rsidP="007E2C69"/>
    <w:p w:rsidR="007E2C69" w:rsidRPr="00E34190" w:rsidRDefault="008B7FB9" w:rsidP="00E34190">
      <w:pPr>
        <w:ind w:left="709" w:firstLine="142"/>
        <w:rPr>
          <w:b/>
          <w:color w:val="002060"/>
          <w:sz w:val="36"/>
          <w:szCs w:val="36"/>
        </w:rPr>
      </w:pPr>
      <w:r w:rsidRPr="00E34190">
        <w:rPr>
          <w:b/>
          <w:color w:val="002060"/>
          <w:sz w:val="36"/>
          <w:szCs w:val="36"/>
        </w:rPr>
        <w:t>Информация о Программе по ссылке:</w:t>
      </w:r>
      <w:r w:rsidRPr="00E34190">
        <w:rPr>
          <w:b/>
          <w:color w:val="002060"/>
        </w:rPr>
        <w:t xml:space="preserve"> </w:t>
      </w:r>
      <w:r w:rsidRPr="00E34190">
        <w:rPr>
          <w:b/>
          <w:color w:val="002060"/>
          <w:sz w:val="36"/>
          <w:szCs w:val="36"/>
        </w:rPr>
        <w:t>https://trudvsem.ru/information/pages/support-program</w:t>
      </w:r>
    </w:p>
    <w:p w:rsidR="007E2C69" w:rsidRPr="00E34190" w:rsidRDefault="007E2C69" w:rsidP="007E2C69">
      <w:pPr>
        <w:rPr>
          <w:b/>
          <w:color w:val="002060"/>
        </w:rPr>
      </w:pPr>
    </w:p>
    <w:p w:rsidR="00746A70" w:rsidRPr="00E34190" w:rsidRDefault="007E2C69" w:rsidP="007E2C69">
      <w:pPr>
        <w:tabs>
          <w:tab w:val="left" w:pos="1140"/>
        </w:tabs>
        <w:rPr>
          <w:b/>
          <w:color w:val="002060"/>
        </w:rPr>
      </w:pPr>
      <w:r w:rsidRPr="00E34190">
        <w:rPr>
          <w:b/>
          <w:color w:val="002060"/>
        </w:rPr>
        <w:tab/>
      </w:r>
      <w:bookmarkStart w:id="0" w:name="_GoBack"/>
      <w:bookmarkEnd w:id="0"/>
    </w:p>
    <w:p w:rsidR="007E2C69" w:rsidRPr="00201C3C" w:rsidRDefault="007E2C69" w:rsidP="007E2C69">
      <w:pPr>
        <w:tabs>
          <w:tab w:val="left" w:pos="1140"/>
        </w:tabs>
        <w:rPr>
          <w:color w:val="FF0000"/>
        </w:rPr>
      </w:pPr>
    </w:p>
    <w:p w:rsidR="007E2C69" w:rsidRDefault="007E2C69" w:rsidP="007E2C69">
      <w:pPr>
        <w:tabs>
          <w:tab w:val="left" w:pos="1140"/>
        </w:tabs>
      </w:pPr>
    </w:p>
    <w:p w:rsidR="007E2C69" w:rsidRDefault="007E2C69" w:rsidP="007E2C69">
      <w:pPr>
        <w:tabs>
          <w:tab w:val="left" w:pos="1140"/>
        </w:tabs>
      </w:pPr>
    </w:p>
    <w:p w:rsidR="007E2C69" w:rsidRPr="00201C3C" w:rsidRDefault="00201C3C" w:rsidP="00201C3C">
      <w:pPr>
        <w:pStyle w:val="a4"/>
        <w:rPr>
          <w:b/>
          <w14:shadow w14:blurRad="114300" w14:dist="0" w14:dir="0" w14:sx="0" w14:sy="0" w14:kx="0" w14:ky="0" w14:algn="none">
            <w14:srgbClr w14:val="000000"/>
          </w14:shadow>
        </w:rPr>
      </w:pPr>
      <w:r w:rsidRPr="00201C3C">
        <w:rPr>
          <w:b/>
          <w14:shadow w14:blurRad="114300" w14:dist="0" w14:dir="0" w14:sx="0" w14:sy="0" w14:kx="0" w14:ky="0" w14:algn="none">
            <w14:srgbClr w14:val="000000"/>
          </w14:shadow>
        </w:rPr>
        <w:t>ТЕЛЕФОН ГОРЯЧЕЙ ЛИНИИ (423)222 76 95</w:t>
      </w:r>
    </w:p>
    <w:p w:rsidR="008B7FB9" w:rsidRDefault="008B7FB9" w:rsidP="007E2C69">
      <w:pPr>
        <w:tabs>
          <w:tab w:val="left" w:pos="1140"/>
          <w:tab w:val="left" w:pos="4065"/>
        </w:tabs>
        <w:jc w:val="center"/>
        <w:rPr>
          <w:rFonts w:cs="Arial"/>
          <w:b/>
          <w:color w:val="C00000"/>
          <w:sz w:val="40"/>
          <w:szCs w:val="40"/>
        </w:rPr>
      </w:pPr>
    </w:p>
    <w:p w:rsidR="00C41DE2" w:rsidRDefault="00C41DE2" w:rsidP="007E2C69">
      <w:pPr>
        <w:tabs>
          <w:tab w:val="left" w:pos="1140"/>
          <w:tab w:val="left" w:pos="4065"/>
        </w:tabs>
        <w:jc w:val="center"/>
        <w:rPr>
          <w:rFonts w:cs="Arial"/>
          <w:b/>
          <w:color w:val="C00000"/>
          <w:sz w:val="40"/>
          <w:szCs w:val="40"/>
        </w:rPr>
      </w:pPr>
      <w:r>
        <w:rPr>
          <w:rFonts w:cs="Arial"/>
          <w:b/>
          <w:color w:val="C00000"/>
          <w:sz w:val="40"/>
          <w:szCs w:val="40"/>
        </w:rPr>
        <w:lastRenderedPageBreak/>
        <w:t>Чтобы работодателю получить государственную поддержку при трудоустройстве безработных граждан требуется соблюдение следующих условий</w:t>
      </w:r>
      <w:r w:rsidR="008B7FB9">
        <w:rPr>
          <w:rFonts w:cs="Arial"/>
          <w:b/>
          <w:color w:val="C00000"/>
          <w:sz w:val="40"/>
          <w:szCs w:val="40"/>
        </w:rPr>
        <w:t>:</w:t>
      </w:r>
    </w:p>
    <w:p w:rsidR="007E2C69" w:rsidRPr="00E34190" w:rsidRDefault="009145B3" w:rsidP="00032A54">
      <w:pPr>
        <w:pStyle w:val="a3"/>
        <w:numPr>
          <w:ilvl w:val="0"/>
          <w:numId w:val="2"/>
        </w:numPr>
        <w:tabs>
          <w:tab w:val="left" w:pos="1140"/>
          <w:tab w:val="left" w:pos="4065"/>
        </w:tabs>
        <w:jc w:val="both"/>
        <w:rPr>
          <w:rFonts w:cs="Arial"/>
          <w:b/>
          <w:color w:val="FF0000"/>
          <w:sz w:val="32"/>
          <w:szCs w:val="32"/>
        </w:rPr>
      </w:pPr>
      <w:r w:rsidRPr="00E34190">
        <w:rPr>
          <w:rFonts w:cs="Arial"/>
          <w:b/>
          <w:color w:val="FF0000"/>
          <w:sz w:val="32"/>
          <w:szCs w:val="32"/>
        </w:rPr>
        <w:t>Государственная</w:t>
      </w:r>
      <w:r w:rsidR="007E2C69" w:rsidRPr="00E34190">
        <w:rPr>
          <w:rFonts w:cs="Arial"/>
          <w:b/>
          <w:color w:val="FF0000"/>
          <w:sz w:val="32"/>
          <w:szCs w:val="32"/>
        </w:rPr>
        <w:t xml:space="preserve"> регистрация до 01 января 2021 года</w:t>
      </w:r>
      <w:r w:rsidRPr="00E34190">
        <w:rPr>
          <w:rFonts w:cs="Arial"/>
          <w:b/>
          <w:color w:val="FF0000"/>
          <w:sz w:val="32"/>
          <w:szCs w:val="32"/>
        </w:rPr>
        <w:t xml:space="preserve"> в соответствии с законодательством Российской Федерации </w:t>
      </w:r>
    </w:p>
    <w:p w:rsidR="007E2C69" w:rsidRPr="00E34190" w:rsidRDefault="007E2C69" w:rsidP="00032A54">
      <w:pPr>
        <w:pStyle w:val="a3"/>
        <w:numPr>
          <w:ilvl w:val="0"/>
          <w:numId w:val="2"/>
        </w:numPr>
        <w:tabs>
          <w:tab w:val="left" w:pos="1140"/>
          <w:tab w:val="left" w:pos="4065"/>
        </w:tabs>
        <w:jc w:val="both"/>
        <w:rPr>
          <w:rFonts w:cs="Arial"/>
          <w:b/>
          <w:color w:val="FF0000"/>
          <w:sz w:val="32"/>
          <w:szCs w:val="32"/>
        </w:rPr>
      </w:pPr>
      <w:r w:rsidRPr="00E34190">
        <w:rPr>
          <w:rFonts w:cs="Arial"/>
          <w:b/>
          <w:color w:val="FF0000"/>
          <w:sz w:val="32"/>
          <w:szCs w:val="32"/>
        </w:rPr>
        <w:t>Отсутствие задолженности налогов, сборов, страховых взносов, пеней, штрафов и процентов в соответствии с законодательством Российской Федерации о налогах и сборах и законодательства об обязательном социальном страховании от несчастных случаев на производстве и профессиональных заболеваний</w:t>
      </w:r>
    </w:p>
    <w:p w:rsidR="003A54C5" w:rsidRPr="00E34190" w:rsidRDefault="003A54C5" w:rsidP="008B7FB9">
      <w:pPr>
        <w:pStyle w:val="a3"/>
        <w:numPr>
          <w:ilvl w:val="0"/>
          <w:numId w:val="2"/>
        </w:numPr>
        <w:tabs>
          <w:tab w:val="left" w:pos="450"/>
          <w:tab w:val="left" w:pos="1140"/>
          <w:tab w:val="left" w:pos="4065"/>
        </w:tabs>
        <w:ind w:left="851" w:hanging="401"/>
        <w:jc w:val="both"/>
        <w:rPr>
          <w:rFonts w:cs="Arial"/>
          <w:b/>
          <w:color w:val="FF0000"/>
          <w:sz w:val="32"/>
          <w:szCs w:val="32"/>
        </w:rPr>
      </w:pPr>
      <w:r w:rsidRPr="00E34190">
        <w:rPr>
          <w:rFonts w:cs="Arial"/>
          <w:b/>
          <w:color w:val="FF0000"/>
          <w:sz w:val="32"/>
          <w:szCs w:val="32"/>
        </w:rPr>
        <w:t>Не находится в процессе реорганизации, ликвидации, банкротства и деятельность организации не была приостановлена или прекращена</w:t>
      </w:r>
    </w:p>
    <w:p w:rsidR="003A54C5" w:rsidRPr="00E34190" w:rsidRDefault="003A54C5" w:rsidP="00032A54">
      <w:pPr>
        <w:pStyle w:val="a3"/>
        <w:numPr>
          <w:ilvl w:val="0"/>
          <w:numId w:val="2"/>
        </w:numPr>
        <w:tabs>
          <w:tab w:val="left" w:pos="1140"/>
          <w:tab w:val="left" w:pos="4065"/>
        </w:tabs>
        <w:jc w:val="both"/>
        <w:rPr>
          <w:rFonts w:cs="Arial"/>
          <w:b/>
          <w:color w:val="FF0000"/>
          <w:sz w:val="32"/>
          <w:szCs w:val="32"/>
        </w:rPr>
      </w:pPr>
      <w:r w:rsidRPr="00E34190">
        <w:rPr>
          <w:rFonts w:cs="Arial"/>
          <w:b/>
          <w:color w:val="FF0000"/>
          <w:sz w:val="32"/>
          <w:szCs w:val="32"/>
        </w:rPr>
        <w:t>Не получает средства из федерального бюджета в рамках иных программ в целях возмещения затрат, связанных с трудоустройством безработных граждан</w:t>
      </w:r>
    </w:p>
    <w:p w:rsidR="003A54C5" w:rsidRPr="00E34190" w:rsidRDefault="003A54C5" w:rsidP="00032A54">
      <w:pPr>
        <w:pStyle w:val="a3"/>
        <w:numPr>
          <w:ilvl w:val="0"/>
          <w:numId w:val="2"/>
        </w:numPr>
        <w:tabs>
          <w:tab w:val="left" w:pos="1140"/>
          <w:tab w:val="left" w:pos="4065"/>
        </w:tabs>
        <w:jc w:val="both"/>
        <w:rPr>
          <w:rFonts w:cs="Arial"/>
          <w:b/>
          <w:color w:val="FF0000"/>
          <w:sz w:val="32"/>
          <w:szCs w:val="32"/>
        </w:rPr>
      </w:pPr>
      <w:r w:rsidRPr="00E34190">
        <w:rPr>
          <w:rFonts w:cs="Arial"/>
          <w:b/>
          <w:color w:val="FF0000"/>
          <w:sz w:val="32"/>
          <w:szCs w:val="32"/>
        </w:rPr>
        <w:t xml:space="preserve">В уставном (складочном) капитале </w:t>
      </w:r>
      <w:r w:rsidR="00032A54" w:rsidRPr="00E34190">
        <w:rPr>
          <w:rFonts w:cs="Arial"/>
          <w:b/>
          <w:color w:val="FF0000"/>
          <w:sz w:val="32"/>
          <w:szCs w:val="32"/>
        </w:rPr>
        <w:t xml:space="preserve">организации </w:t>
      </w:r>
      <w:r w:rsidRPr="00E34190">
        <w:rPr>
          <w:rFonts w:cs="Arial"/>
          <w:b/>
          <w:color w:val="FF0000"/>
          <w:sz w:val="32"/>
          <w:szCs w:val="32"/>
        </w:rPr>
        <w:t xml:space="preserve">доля </w:t>
      </w:r>
      <w:r w:rsidR="00032A54" w:rsidRPr="00E34190">
        <w:rPr>
          <w:rFonts w:cs="Arial"/>
          <w:b/>
          <w:color w:val="FF0000"/>
          <w:sz w:val="32"/>
          <w:szCs w:val="32"/>
        </w:rPr>
        <w:t>участия иностранных юридических лиц, в совокупности не превышает 50 процентов</w:t>
      </w:r>
    </w:p>
    <w:p w:rsidR="00032A54" w:rsidRPr="00E34190" w:rsidRDefault="00032A54" w:rsidP="00032A54">
      <w:pPr>
        <w:pStyle w:val="a3"/>
        <w:numPr>
          <w:ilvl w:val="0"/>
          <w:numId w:val="2"/>
        </w:numPr>
        <w:tabs>
          <w:tab w:val="left" w:pos="1140"/>
          <w:tab w:val="left" w:pos="4065"/>
        </w:tabs>
        <w:jc w:val="both"/>
        <w:rPr>
          <w:rFonts w:cs="Arial"/>
          <w:b/>
          <w:color w:val="FF0000"/>
          <w:sz w:val="32"/>
          <w:szCs w:val="32"/>
        </w:rPr>
      </w:pPr>
      <w:r w:rsidRPr="00E34190">
        <w:rPr>
          <w:rFonts w:cs="Arial"/>
          <w:b/>
          <w:color w:val="FF0000"/>
          <w:sz w:val="32"/>
          <w:szCs w:val="32"/>
        </w:rPr>
        <w:t xml:space="preserve">Руководитель или главный бухгалтер организации не внесены в реестр дисквалифицированных лиц </w:t>
      </w:r>
    </w:p>
    <w:p w:rsidR="00032A54" w:rsidRPr="00E34190" w:rsidRDefault="00032A54" w:rsidP="008B7FB9">
      <w:pPr>
        <w:pStyle w:val="a3"/>
        <w:numPr>
          <w:ilvl w:val="0"/>
          <w:numId w:val="2"/>
        </w:numPr>
        <w:tabs>
          <w:tab w:val="left" w:pos="1140"/>
          <w:tab w:val="left" w:pos="4065"/>
        </w:tabs>
        <w:jc w:val="both"/>
        <w:rPr>
          <w:rFonts w:cs="Arial"/>
          <w:b/>
          <w:color w:val="FF0000"/>
          <w:sz w:val="32"/>
          <w:szCs w:val="32"/>
        </w:rPr>
      </w:pPr>
      <w:r w:rsidRPr="00E34190">
        <w:rPr>
          <w:rFonts w:cs="Arial"/>
          <w:b/>
          <w:color w:val="FF0000"/>
          <w:sz w:val="32"/>
          <w:szCs w:val="32"/>
        </w:rPr>
        <w:t>Организация не является заемщиком в соответствии с постановлением Правительства РФ</w:t>
      </w:r>
      <w:r w:rsidR="008B7FB9" w:rsidRPr="00E34190">
        <w:rPr>
          <w:rFonts w:cs="Arial"/>
          <w:b/>
          <w:color w:val="FF0000"/>
          <w:sz w:val="32"/>
          <w:szCs w:val="32"/>
        </w:rPr>
        <w:t xml:space="preserve"> "Об утверждении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в 2021 году юридическим лицам и индивидуальным предпринимателям на восстановление предпринимательской деятельности".</w:t>
      </w:r>
    </w:p>
    <w:p w:rsidR="008B7FB9" w:rsidRPr="00E34190" w:rsidRDefault="00201C3C" w:rsidP="008B7FB9">
      <w:pPr>
        <w:tabs>
          <w:tab w:val="left" w:pos="1140"/>
          <w:tab w:val="left" w:pos="4065"/>
        </w:tabs>
        <w:ind w:left="450"/>
        <w:jc w:val="both"/>
        <w:rPr>
          <w:rFonts w:cs="Arial"/>
          <w:b/>
          <w:color w:val="FF0000"/>
          <w:sz w:val="32"/>
          <w:szCs w:val="32"/>
        </w:rPr>
      </w:pPr>
      <w:r>
        <w:rPr>
          <w:rFonts w:cs="Arial"/>
          <w:b/>
          <w:color w:val="FF0000"/>
          <w:sz w:val="32"/>
          <w:szCs w:val="32"/>
        </w:rPr>
        <w:t xml:space="preserve"> </w:t>
      </w:r>
    </w:p>
    <w:sectPr w:rsidR="008B7FB9" w:rsidRPr="00E34190" w:rsidSect="00E34190">
      <w:pgSz w:w="11906" w:h="16838"/>
      <w:pgMar w:top="1560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C47BD"/>
    <w:multiLevelType w:val="hybridMultilevel"/>
    <w:tmpl w:val="1DA24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12B50"/>
    <w:multiLevelType w:val="hybridMultilevel"/>
    <w:tmpl w:val="8DC2B240"/>
    <w:lvl w:ilvl="0" w:tplc="041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CD"/>
    <w:rsid w:val="00032A54"/>
    <w:rsid w:val="00083178"/>
    <w:rsid w:val="00101B49"/>
    <w:rsid w:val="00201C3C"/>
    <w:rsid w:val="002D3F9C"/>
    <w:rsid w:val="003A54C5"/>
    <w:rsid w:val="00451515"/>
    <w:rsid w:val="00644A64"/>
    <w:rsid w:val="00746A70"/>
    <w:rsid w:val="007E2C69"/>
    <w:rsid w:val="007F2D31"/>
    <w:rsid w:val="00801C9B"/>
    <w:rsid w:val="008B7FB9"/>
    <w:rsid w:val="009145B3"/>
    <w:rsid w:val="009A7938"/>
    <w:rsid w:val="00C41DE2"/>
    <w:rsid w:val="00E34190"/>
    <w:rsid w:val="00ED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3cc"/>
    </o:shapedefaults>
    <o:shapelayout v:ext="edit">
      <o:idmap v:ext="edit" data="1"/>
    </o:shapelayout>
  </w:shapeDefaults>
  <w:decimalSymbol w:val=","/>
  <w:listSeparator w:val=";"/>
  <w15:chartTrackingRefBased/>
  <w15:docId w15:val="{5BC74814-4460-49F8-8C44-EF51ED66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515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201C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201C3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Светлана Федоровна</dc:creator>
  <cp:keywords/>
  <dc:description/>
  <cp:lastModifiedBy>Макарова Светлана Федоровна</cp:lastModifiedBy>
  <cp:revision>6</cp:revision>
  <dcterms:created xsi:type="dcterms:W3CDTF">2021-03-29T01:03:00Z</dcterms:created>
  <dcterms:modified xsi:type="dcterms:W3CDTF">2021-04-07T02:25:00Z</dcterms:modified>
</cp:coreProperties>
</file>