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06" w:rsidRDefault="006B6D06" w:rsidP="006B6D0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95300" cy="619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D06" w:rsidRDefault="006B6D06" w:rsidP="006B6D06">
      <w:pPr>
        <w:jc w:val="center"/>
        <w:rPr>
          <w:b/>
          <w:sz w:val="28"/>
          <w:szCs w:val="28"/>
        </w:rPr>
      </w:pPr>
    </w:p>
    <w:p w:rsidR="006B6D06" w:rsidRDefault="006B6D06" w:rsidP="006B6D06">
      <w:pPr>
        <w:jc w:val="center"/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ПАРТИЗАНСКА</w:t>
      </w:r>
    </w:p>
    <w:p w:rsidR="006B6D06" w:rsidRDefault="006B6D06" w:rsidP="006B6D06">
      <w:pPr>
        <w:jc w:val="center"/>
      </w:pPr>
    </w:p>
    <w:p w:rsidR="006B6D06" w:rsidRDefault="006B6D06" w:rsidP="006B6D0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p w:rsidR="006B6D06" w:rsidRDefault="006B6D06" w:rsidP="006B6D06">
      <w:pPr>
        <w:jc w:val="center"/>
        <w:rPr>
          <w:b/>
          <w:spacing w:val="60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6B6D06" w:rsidTr="006B6D06">
        <w:tc>
          <w:tcPr>
            <w:tcW w:w="3107" w:type="dxa"/>
            <w:hideMark/>
          </w:tcPr>
          <w:p w:rsidR="006B6D06" w:rsidRDefault="006B6D06">
            <w:pPr>
              <w:rPr>
                <w:sz w:val="28"/>
                <w:szCs w:val="28"/>
              </w:rPr>
            </w:pPr>
            <w:r w:rsidRPr="00F62688">
              <w:rPr>
                <w:sz w:val="28"/>
                <w:szCs w:val="28"/>
              </w:rPr>
              <w:t>11.08.2021 г.</w:t>
            </w:r>
          </w:p>
        </w:tc>
        <w:tc>
          <w:tcPr>
            <w:tcW w:w="3107" w:type="dxa"/>
          </w:tcPr>
          <w:p w:rsidR="006B6D06" w:rsidRDefault="006B6D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7" w:type="dxa"/>
          </w:tcPr>
          <w:p w:rsidR="006B6D06" w:rsidRDefault="006B6D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</w:t>
            </w:r>
            <w:r w:rsidR="00F62688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F62688">
              <w:rPr>
                <w:sz w:val="26"/>
                <w:szCs w:val="26"/>
              </w:rPr>
              <w:t>20/89</w:t>
            </w:r>
            <w:r>
              <w:rPr>
                <w:sz w:val="26"/>
                <w:szCs w:val="26"/>
              </w:rPr>
              <w:t xml:space="preserve">      </w:t>
            </w:r>
          </w:p>
          <w:p w:rsidR="006B6D06" w:rsidRDefault="006B6D06">
            <w:pPr>
              <w:rPr>
                <w:sz w:val="26"/>
                <w:szCs w:val="26"/>
              </w:rPr>
            </w:pPr>
          </w:p>
        </w:tc>
      </w:tr>
    </w:tbl>
    <w:p w:rsidR="006B6D06" w:rsidRDefault="006B6D06" w:rsidP="006B6D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Партизанск </w:t>
      </w:r>
    </w:p>
    <w:p w:rsidR="006B6D06" w:rsidRDefault="006B6D06" w:rsidP="006B6D06">
      <w:pPr>
        <w:jc w:val="center"/>
        <w:rPr>
          <w:b/>
          <w:sz w:val="24"/>
        </w:rPr>
      </w:pPr>
    </w:p>
    <w:p w:rsidR="006B6D06" w:rsidRDefault="006B6D06" w:rsidP="006B6D06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7"/>
          <w:szCs w:val="27"/>
        </w:rPr>
      </w:pPr>
      <w:r w:rsidRPr="00F62688">
        <w:rPr>
          <w:sz w:val="27"/>
          <w:szCs w:val="27"/>
        </w:rPr>
        <w:t>« 17 » часов « 10 » минут</w:t>
      </w:r>
    </w:p>
    <w:p w:rsidR="006B6D06" w:rsidRDefault="006B6D06" w:rsidP="006B6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</w:p>
    <w:p w:rsidR="006B6D06" w:rsidRDefault="006B6D06" w:rsidP="006B6D06">
      <w:pPr>
        <w:widowControl w:val="0"/>
        <w:tabs>
          <w:tab w:val="left" w:pos="6096"/>
        </w:tabs>
        <w:autoSpaceDE w:val="0"/>
        <w:autoSpaceDN w:val="0"/>
        <w:adjustRightInd w:val="0"/>
        <w:ind w:right="3400"/>
        <w:jc w:val="both"/>
        <w:rPr>
          <w:sz w:val="28"/>
          <w:szCs w:val="28"/>
        </w:rPr>
      </w:pPr>
      <w:r>
        <w:rPr>
          <w:sz w:val="28"/>
          <w:szCs w:val="28"/>
        </w:rPr>
        <w:t>О регистрации кандидата в депутаты Думы Партизанского городского округа, выдвинутого в порядке самовыдвижения по одномандатному избирательному округу   № 7, Нефедова Александра Иосифовича</w:t>
      </w:r>
      <w:r w:rsidR="00450ED9">
        <w:rPr>
          <w:sz w:val="28"/>
          <w:szCs w:val="28"/>
        </w:rPr>
        <w:t>.</w:t>
      </w:r>
    </w:p>
    <w:p w:rsidR="006B6D06" w:rsidRDefault="006B6D06" w:rsidP="006B6D06">
      <w:pPr>
        <w:widowControl w:val="0"/>
        <w:tabs>
          <w:tab w:val="left" w:pos="6096"/>
        </w:tabs>
        <w:autoSpaceDE w:val="0"/>
        <w:autoSpaceDN w:val="0"/>
        <w:adjustRightInd w:val="0"/>
        <w:ind w:right="3400"/>
        <w:jc w:val="both"/>
        <w:rPr>
          <w:sz w:val="28"/>
          <w:szCs w:val="28"/>
        </w:rPr>
      </w:pPr>
    </w:p>
    <w:p w:rsidR="006B6D06" w:rsidRDefault="006B6D06" w:rsidP="006B6D06">
      <w:pPr>
        <w:jc w:val="both"/>
        <w:rPr>
          <w:bCs/>
          <w:sz w:val="28"/>
          <w:szCs w:val="28"/>
        </w:rPr>
      </w:pPr>
    </w:p>
    <w:p w:rsidR="006B6D06" w:rsidRDefault="006B6D06" w:rsidP="006B6D06">
      <w:pPr>
        <w:spacing w:line="360" w:lineRule="auto"/>
        <w:ind w:firstLine="720"/>
        <w:jc w:val="both"/>
        <w:rPr>
          <w:rFonts w:eastAsia="SimSun"/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 (далее – Федеральный закон), Избирательного кодекса Приморского края </w:t>
      </w:r>
      <w:r>
        <w:t xml:space="preserve"> </w:t>
      </w:r>
      <w:r>
        <w:rPr>
          <w:sz w:val="28"/>
          <w:szCs w:val="28"/>
        </w:rPr>
        <w:t xml:space="preserve">к представлению кандидатом, выдвинутым в порядке самовыдвижения по одномандатному избирательному округу № 7 Нефедовым Александром Иосифовичем, документов в территориальную избирательную комиссию города </w:t>
      </w:r>
      <w:proofErr w:type="spellStart"/>
      <w:r>
        <w:rPr>
          <w:sz w:val="28"/>
          <w:szCs w:val="28"/>
        </w:rPr>
        <w:t>Партизанска</w:t>
      </w:r>
      <w:proofErr w:type="spellEnd"/>
      <w:r>
        <w:rPr>
          <w:sz w:val="28"/>
          <w:szCs w:val="28"/>
        </w:rPr>
        <w:t xml:space="preserve"> на которую </w:t>
      </w:r>
      <w:r>
        <w:rPr>
          <w:color w:val="000000"/>
          <w:sz w:val="28"/>
          <w:szCs w:val="27"/>
        </w:rPr>
        <w:t>решением Избирательной комиссии Приморского края от 31 октября 2007 г</w:t>
      </w:r>
      <w:proofErr w:type="gramEnd"/>
      <w:r>
        <w:rPr>
          <w:color w:val="000000"/>
          <w:sz w:val="28"/>
          <w:szCs w:val="27"/>
        </w:rPr>
        <w:t>. № 98/13 возложены полномочия избирательной комиссии Партизанского городского округа,</w:t>
      </w:r>
      <w:r>
        <w:rPr>
          <w:color w:val="000000"/>
          <w:szCs w:val="27"/>
        </w:rPr>
        <w:t xml:space="preserve"> </w:t>
      </w:r>
      <w:r>
        <w:rPr>
          <w:color w:val="000000"/>
          <w:sz w:val="28"/>
          <w:szCs w:val="28"/>
        </w:rPr>
        <w:t xml:space="preserve">решением </w:t>
      </w:r>
      <w:r>
        <w:rPr>
          <w:sz w:val="28"/>
          <w:szCs w:val="28"/>
        </w:rPr>
        <w:t>территориальной</w:t>
      </w:r>
      <w:r>
        <w:rPr>
          <w:color w:val="000000"/>
          <w:sz w:val="28"/>
          <w:szCs w:val="28"/>
        </w:rPr>
        <w:t xml:space="preserve"> избирательной комиссии города </w:t>
      </w:r>
      <w:proofErr w:type="spellStart"/>
      <w:r>
        <w:rPr>
          <w:color w:val="000000"/>
          <w:sz w:val="28"/>
          <w:szCs w:val="28"/>
        </w:rPr>
        <w:t>Партизанска</w:t>
      </w:r>
      <w:proofErr w:type="spellEnd"/>
      <w:r>
        <w:rPr>
          <w:color w:val="000000"/>
          <w:sz w:val="28"/>
          <w:szCs w:val="28"/>
        </w:rPr>
        <w:t xml:space="preserve"> от 01.07.2021 №7/19 </w:t>
      </w:r>
      <w:r>
        <w:rPr>
          <w:sz w:val="28"/>
          <w:szCs w:val="28"/>
        </w:rPr>
        <w:t xml:space="preserve">возложены полномочия окружной избирательной комиссии по одномандатным избирательным округам №3, №7, №9, №10, №11 по дополнительным выборам депутатов Думы Партизанского городского округа, а также достоверность сведений о кандидате, территориальная избирательная комиссия города </w:t>
      </w:r>
      <w:proofErr w:type="spellStart"/>
      <w:r>
        <w:rPr>
          <w:sz w:val="28"/>
          <w:szCs w:val="28"/>
        </w:rPr>
        <w:t>Партизанска</w:t>
      </w:r>
      <w:proofErr w:type="spellEnd"/>
      <w:r>
        <w:rPr>
          <w:sz w:val="28"/>
          <w:szCs w:val="28"/>
        </w:rPr>
        <w:t xml:space="preserve"> установила следующее. </w:t>
      </w:r>
    </w:p>
    <w:p w:rsidR="006B6D06" w:rsidRDefault="006B6D06" w:rsidP="006B6D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частью 7 статьи 44, части 1 статьи 45 Избирательного </w:t>
      </w:r>
      <w:r>
        <w:rPr>
          <w:sz w:val="28"/>
          <w:szCs w:val="28"/>
        </w:rPr>
        <w:lastRenderedPageBreak/>
        <w:t>кодекса Приморского края на дополнительных выборах депутатов Думы Партизанского городского округа по одномандатному избирательному округу № 7 в поддержку самовыдвижения кандидата должны быть собраны подписи избирателей в количестве 0,5 процента от числа избирателей, зарегистрированных на территории избирательного округа, но не может составлять менее 10 подписей.</w:t>
      </w:r>
      <w:proofErr w:type="gramEnd"/>
      <w:r>
        <w:rPr>
          <w:sz w:val="28"/>
          <w:szCs w:val="28"/>
        </w:rPr>
        <w:t xml:space="preserve"> В соответствии с решением территориальной избирательной комиссии города </w:t>
      </w:r>
      <w:proofErr w:type="spellStart"/>
      <w:r>
        <w:rPr>
          <w:sz w:val="28"/>
          <w:szCs w:val="28"/>
        </w:rPr>
        <w:t>Партизанска</w:t>
      </w:r>
      <w:proofErr w:type="spellEnd"/>
      <w:r>
        <w:rPr>
          <w:sz w:val="28"/>
          <w:szCs w:val="28"/>
        </w:rPr>
        <w:t xml:space="preserve"> от  1 июля 2021 года №7/32 «Об определении количества подписей избирателей, необходимых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регистрации кандидата, выдвинутого по одномандатному избирательному округу на дополнительных выборах депутатов Думы Партизанского городского округа по одномандатным избирательным округам №3, №7, №9, №10, №11 назначенных на 19 сентября 2021 года» число подписей избирателей, необходимых для регистрации </w:t>
      </w:r>
      <w:proofErr w:type="gramStart"/>
      <w:r>
        <w:rPr>
          <w:sz w:val="28"/>
          <w:szCs w:val="28"/>
        </w:rPr>
        <w:t>кандидата, выдвинутого по одномандатному избирательному округу № 7 определено</w:t>
      </w:r>
      <w:proofErr w:type="gramEnd"/>
      <w:r>
        <w:rPr>
          <w:sz w:val="28"/>
          <w:szCs w:val="28"/>
        </w:rPr>
        <w:t xml:space="preserve"> в количестве 10.</w:t>
      </w:r>
      <w:r>
        <w:t xml:space="preserve"> </w:t>
      </w:r>
      <w:r>
        <w:rPr>
          <w:sz w:val="28"/>
          <w:szCs w:val="28"/>
        </w:rPr>
        <w:t xml:space="preserve">Максимальное количество представляемых для регистрации кандидатов подписей в соответствии с частью 1 статьи 45, частью 13 статьи 46 Избирательного кодекса Приморского края и указанным решением составляет 14.   </w:t>
      </w:r>
    </w:p>
    <w:p w:rsidR="006B6D06" w:rsidRDefault="006B6D06" w:rsidP="006B6D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августа 2021 года кандидатом Нефедовым Александром Иосифовичем   в территориальную избирательную комиссию города </w:t>
      </w:r>
      <w:proofErr w:type="spellStart"/>
      <w:r>
        <w:rPr>
          <w:sz w:val="28"/>
          <w:szCs w:val="28"/>
        </w:rPr>
        <w:t>Партизанска</w:t>
      </w:r>
      <w:proofErr w:type="spellEnd"/>
      <w:r>
        <w:rPr>
          <w:sz w:val="28"/>
          <w:szCs w:val="28"/>
        </w:rPr>
        <w:t xml:space="preserve"> были представлены документы для регистрации кандидата в депутаты Думы Партизанского городского округа по одномандатному избирательному округу № 7, выдвинутого в порядке самовыдвижения, в том числе 15 подписей избирателей, собранных в поддержку выдвижения кандидата.</w:t>
      </w:r>
    </w:p>
    <w:p w:rsidR="006B6D06" w:rsidRDefault="006B6D06" w:rsidP="006B6D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13 статьи 46 Избирательного кодекса Приморского края к проверке принято 14 подписей. В соответствии с частями 1 и 2 статьи 47 Избирательного кодекса территориальной избирательной комиссией города </w:t>
      </w:r>
      <w:proofErr w:type="spellStart"/>
      <w:r>
        <w:rPr>
          <w:sz w:val="28"/>
          <w:szCs w:val="28"/>
        </w:rPr>
        <w:t>Партизанска</w:t>
      </w:r>
      <w:proofErr w:type="spellEnd"/>
      <w:r>
        <w:rPr>
          <w:sz w:val="28"/>
          <w:szCs w:val="28"/>
        </w:rPr>
        <w:t xml:space="preserve">  проведена проверка соблюдения порядка сбора подписей, оформления подписных листов, достоверности сведений об избирателях и подписей избирателей, содержащихся во всех подписных </w:t>
      </w:r>
      <w:r>
        <w:rPr>
          <w:sz w:val="28"/>
          <w:szCs w:val="28"/>
        </w:rPr>
        <w:lastRenderedPageBreak/>
        <w:t xml:space="preserve">листах.   </w:t>
      </w:r>
    </w:p>
    <w:p w:rsidR="006B6D06" w:rsidRDefault="006B6D06" w:rsidP="006B6D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результат</w:t>
      </w:r>
      <w:r w:rsidR="00597321">
        <w:rPr>
          <w:sz w:val="28"/>
          <w:szCs w:val="28"/>
        </w:rPr>
        <w:t>е проведенной полной проверки «6</w:t>
      </w:r>
      <w:r>
        <w:rPr>
          <w:sz w:val="28"/>
          <w:szCs w:val="28"/>
        </w:rPr>
        <w:t xml:space="preserve">» августа 2021 года Рабочей группой по приему и проверке избирательных документов, представляемых кандидатами в окружную избирательную комиссию при проведении  дополнительных выборов депутатов Думы Партизанского городского округа (далее – Рабочая группа), сформированной решением территориальной избирательной комиссией города </w:t>
      </w:r>
      <w:proofErr w:type="spellStart"/>
      <w:r>
        <w:rPr>
          <w:sz w:val="28"/>
          <w:szCs w:val="28"/>
        </w:rPr>
        <w:t>Партизанска</w:t>
      </w:r>
      <w:proofErr w:type="spellEnd"/>
      <w:r>
        <w:rPr>
          <w:sz w:val="28"/>
          <w:szCs w:val="28"/>
        </w:rPr>
        <w:t xml:space="preserve"> от                      1 июля  2021 года  №7/22, был составлен итоговый протокол по проверке достоверности подписей избирателей и данных</w:t>
      </w:r>
      <w:proofErr w:type="gramEnd"/>
      <w:r>
        <w:rPr>
          <w:sz w:val="28"/>
          <w:szCs w:val="28"/>
        </w:rPr>
        <w:t xml:space="preserve"> об избирателях, поставивших свои подписи в поддержку выдвижения кандидата (прилагается). В соответствии с указанным итоговым протоколом общее количество подписей избирателей, признанных недостоверными составляет 4 (четыре).</w:t>
      </w:r>
    </w:p>
    <w:p w:rsidR="006B6D06" w:rsidRDefault="006B6D06" w:rsidP="006B6D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результате проведенной проверки число достоверных подписей избирателей, собранных в поддержку выдвижения кандидата, составляет 10 (десять).</w:t>
      </w:r>
    </w:p>
    <w:p w:rsidR="006B6D06" w:rsidRDefault="006B6D06" w:rsidP="006B6D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13 статьи 38 Федерального закона, частью 1 статьи 49 Избирательного кодекса Приморского края</w:t>
      </w:r>
      <w:r w:rsidR="008313C7"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достаточное количество достоверных подписей избирателей, представленных для регистрации, является основанием для регистрации кандидата.</w:t>
      </w:r>
    </w:p>
    <w:p w:rsidR="006B6D06" w:rsidRDefault="006B6D06" w:rsidP="006B6D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статьей 38 Федерального закона, статьями 29, 49 Избирательного кодекса Приморского края территориальная избирательная комиссия города </w:t>
      </w:r>
      <w:proofErr w:type="spellStart"/>
      <w:r>
        <w:rPr>
          <w:sz w:val="28"/>
          <w:szCs w:val="28"/>
        </w:rPr>
        <w:t>Партизанска</w:t>
      </w:r>
      <w:proofErr w:type="spellEnd"/>
      <w:r>
        <w:rPr>
          <w:sz w:val="28"/>
          <w:szCs w:val="28"/>
        </w:rPr>
        <w:t>:</w:t>
      </w:r>
    </w:p>
    <w:p w:rsidR="006B6D06" w:rsidRDefault="006B6D06" w:rsidP="006B6D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B6D06" w:rsidRDefault="006B6D06" w:rsidP="006B6D0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B6D06" w:rsidRDefault="006B6D06" w:rsidP="006B6D0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 Зарегистрировать кандидата в депутаты Думы Партизанского городского округа по одномандатному избирательному округу № 7 Нефедова Александра Иосифовича выдвинувшегося в порядке самовыдвижения, в связи с достаточным количеством достоверных подписей избирателей в поддержку выдвижения кандидата.</w:t>
      </w:r>
    </w:p>
    <w:p w:rsidR="006B6D06" w:rsidRDefault="006B6D06" w:rsidP="006B6D0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Выдать Нефедову А.И.  удостоверение установленного образца.</w:t>
      </w:r>
    </w:p>
    <w:p w:rsidR="006B6D06" w:rsidRDefault="006B6D06" w:rsidP="006B6D06">
      <w:pPr>
        <w:pStyle w:val="14-15"/>
        <w:spacing w:after="240"/>
        <w:ind w:firstLine="0"/>
        <w:rPr>
          <w:szCs w:val="28"/>
        </w:rPr>
      </w:pPr>
      <w:r>
        <w:rPr>
          <w:szCs w:val="28"/>
        </w:rPr>
        <w:lastRenderedPageBreak/>
        <w:t xml:space="preserve">        3. 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Партизанского городского округа в информационно-телекоммуникационной сети «Интернет» в разделе «Избирательная комиссия».</w:t>
      </w:r>
    </w:p>
    <w:p w:rsidR="0003071F" w:rsidRDefault="0003071F" w:rsidP="006B6D06">
      <w:pPr>
        <w:pStyle w:val="14-15"/>
        <w:spacing w:after="240"/>
        <w:ind w:firstLine="0"/>
        <w:rPr>
          <w:szCs w:val="28"/>
        </w:rPr>
      </w:pPr>
    </w:p>
    <w:p w:rsidR="006B6D06" w:rsidRDefault="006B6D06" w:rsidP="006B6D06">
      <w:pPr>
        <w:suppressAutoHyphens/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Е.В. Обытоцкая</w:t>
      </w:r>
    </w:p>
    <w:p w:rsidR="006B6D06" w:rsidRDefault="006B6D06" w:rsidP="006B6D06">
      <w:pPr>
        <w:suppressAutoHyphens/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Н.М. </w:t>
      </w:r>
      <w:proofErr w:type="spellStart"/>
      <w:r>
        <w:rPr>
          <w:sz w:val="28"/>
          <w:szCs w:val="28"/>
        </w:rPr>
        <w:t>Фищенко</w:t>
      </w:r>
      <w:proofErr w:type="spellEnd"/>
    </w:p>
    <w:p w:rsidR="00EE4BD2" w:rsidRDefault="00F3307D"/>
    <w:sectPr w:rsidR="00EE4BD2" w:rsidSect="006B6D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D06"/>
    <w:rsid w:val="0003071F"/>
    <w:rsid w:val="00263319"/>
    <w:rsid w:val="00365E38"/>
    <w:rsid w:val="003D4C4D"/>
    <w:rsid w:val="003E2592"/>
    <w:rsid w:val="00450ED9"/>
    <w:rsid w:val="00506EF0"/>
    <w:rsid w:val="00597321"/>
    <w:rsid w:val="006B6D06"/>
    <w:rsid w:val="008313C7"/>
    <w:rsid w:val="008A5018"/>
    <w:rsid w:val="00917874"/>
    <w:rsid w:val="00BB0B1F"/>
    <w:rsid w:val="00C15516"/>
    <w:rsid w:val="00D45011"/>
    <w:rsid w:val="00F3307D"/>
    <w:rsid w:val="00F62688"/>
    <w:rsid w:val="00FA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semiHidden/>
    <w:rsid w:val="006B6D06"/>
    <w:pPr>
      <w:spacing w:line="360" w:lineRule="auto"/>
      <w:ind w:firstLine="709"/>
      <w:jc w:val="both"/>
    </w:pPr>
    <w:rPr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B6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D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Obitockaya</dc:creator>
  <cp:keywords/>
  <dc:description/>
  <cp:lastModifiedBy>Izbirkom</cp:lastModifiedBy>
  <cp:revision>11</cp:revision>
  <cp:lastPrinted>2021-08-12T01:09:00Z</cp:lastPrinted>
  <dcterms:created xsi:type="dcterms:W3CDTF">2021-08-10T02:28:00Z</dcterms:created>
  <dcterms:modified xsi:type="dcterms:W3CDTF">2021-08-12T01:55:00Z</dcterms:modified>
</cp:coreProperties>
</file>