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77" w:rsidRPr="00C66F77" w:rsidRDefault="00C66F77" w:rsidP="00C66F77">
      <w:pPr>
        <w:pStyle w:val="western"/>
        <w:spacing w:before="0" w:beforeAutospacing="0" w:after="0"/>
        <w:jc w:val="center"/>
        <w:rPr>
          <w:b/>
          <w:color w:val="auto"/>
          <w:sz w:val="24"/>
          <w:szCs w:val="24"/>
        </w:rPr>
      </w:pPr>
      <w:r w:rsidRPr="00C66F77">
        <w:rPr>
          <w:b/>
          <w:color w:val="auto"/>
          <w:sz w:val="24"/>
          <w:szCs w:val="24"/>
        </w:rPr>
        <w:t>ИНФОРМАЦИЯ</w:t>
      </w:r>
    </w:p>
    <w:p w:rsidR="00C66F77" w:rsidRPr="00C66F77" w:rsidRDefault="00C66F77" w:rsidP="00C66F77">
      <w:pPr>
        <w:pStyle w:val="western"/>
        <w:spacing w:before="0" w:beforeAutospacing="0" w:after="0"/>
        <w:jc w:val="center"/>
        <w:rPr>
          <w:b/>
          <w:color w:val="auto"/>
          <w:sz w:val="24"/>
          <w:szCs w:val="24"/>
        </w:rPr>
      </w:pPr>
      <w:r w:rsidRPr="00C66F77">
        <w:rPr>
          <w:b/>
          <w:color w:val="auto"/>
          <w:sz w:val="24"/>
          <w:szCs w:val="24"/>
        </w:rPr>
        <w:t xml:space="preserve">ОБ ИТОГАХ МЕСЯЧНИКА, ПОСВЯЩЕННОГО </w:t>
      </w:r>
    </w:p>
    <w:p w:rsidR="00C66F77" w:rsidRDefault="00C66F77" w:rsidP="00C66F77">
      <w:pPr>
        <w:pStyle w:val="western"/>
        <w:spacing w:before="0" w:beforeAutospacing="0" w:after="0"/>
        <w:jc w:val="center"/>
        <w:rPr>
          <w:b/>
          <w:color w:val="auto"/>
          <w:sz w:val="24"/>
          <w:szCs w:val="24"/>
        </w:rPr>
      </w:pPr>
      <w:r w:rsidRPr="00C66F77">
        <w:rPr>
          <w:b/>
          <w:color w:val="auto"/>
          <w:sz w:val="24"/>
          <w:szCs w:val="24"/>
        </w:rPr>
        <w:t>ВСЕМИРНОМУ ДНЮ ОХРАНЫ ТРУДА – 2022 Г.</w:t>
      </w:r>
    </w:p>
    <w:p w:rsidR="00C66F77" w:rsidRPr="00C66F77" w:rsidRDefault="00C66F77" w:rsidP="00C66F77">
      <w:pPr>
        <w:pStyle w:val="western"/>
        <w:spacing w:before="0" w:beforeAutospacing="0" w:after="0"/>
        <w:jc w:val="center"/>
        <w:rPr>
          <w:b/>
          <w:color w:val="auto"/>
          <w:sz w:val="24"/>
          <w:szCs w:val="24"/>
        </w:rPr>
      </w:pPr>
    </w:p>
    <w:p w:rsidR="00C66F77" w:rsidRPr="00C66F77" w:rsidRDefault="00C66F77" w:rsidP="00C66F77">
      <w:pPr>
        <w:pStyle w:val="western"/>
        <w:spacing w:before="0" w:beforeAutospacing="0" w:after="0"/>
        <w:jc w:val="both"/>
        <w:rPr>
          <w:sz w:val="24"/>
          <w:szCs w:val="24"/>
        </w:rPr>
      </w:pPr>
      <w:r w:rsidRPr="00C66F77">
        <w:rPr>
          <w:color w:val="auto"/>
          <w:sz w:val="24"/>
          <w:szCs w:val="24"/>
        </w:rPr>
        <w:t xml:space="preserve">           </w:t>
      </w:r>
      <w:r w:rsidRPr="00C66F77">
        <w:rPr>
          <w:sz w:val="24"/>
          <w:szCs w:val="24"/>
        </w:rPr>
        <w:t>В преддверии Всемирного дня охраны труда 2022 года, проходившего под лозунгом – «Общими усилиями сформировать позитивную культуру охраны труда», постановлением администрации Партизанского городского округа от 09.03.2022 г. № 342-па установлено с 1 по 30 апреля проведение месячника охраны труда на территории Партизанского городского округа, посвященного Всемирному дню охраны труда (далее – Месячник).</w:t>
      </w:r>
    </w:p>
    <w:p w:rsidR="00C66F77" w:rsidRPr="00C66F77" w:rsidRDefault="00C66F77" w:rsidP="00C66F77">
      <w:pPr>
        <w:pStyle w:val="western"/>
        <w:spacing w:before="0" w:beforeAutospacing="0" w:after="0"/>
        <w:ind w:firstLine="720"/>
        <w:jc w:val="both"/>
        <w:rPr>
          <w:sz w:val="24"/>
          <w:szCs w:val="24"/>
        </w:rPr>
      </w:pPr>
      <w:r w:rsidRPr="00C66F77">
        <w:rPr>
          <w:sz w:val="24"/>
          <w:szCs w:val="24"/>
        </w:rPr>
        <w:t>Представляем Вам информацию о выполнении плана мероприятий, проведенных в рамках Всемирного дня охраны труда.</w:t>
      </w:r>
    </w:p>
    <w:p w:rsidR="00C66F77" w:rsidRPr="00C66F77" w:rsidRDefault="00C66F77" w:rsidP="00C66F77">
      <w:pPr>
        <w:pStyle w:val="western"/>
        <w:spacing w:before="0" w:beforeAutospacing="0" w:after="0"/>
        <w:ind w:firstLine="720"/>
        <w:jc w:val="both"/>
        <w:rPr>
          <w:sz w:val="24"/>
          <w:szCs w:val="24"/>
        </w:rPr>
      </w:pPr>
      <w:r w:rsidRPr="00C66F77">
        <w:rPr>
          <w:bCs/>
          <w:sz w:val="24"/>
          <w:szCs w:val="24"/>
        </w:rPr>
        <w:t xml:space="preserve">В Месячнике </w:t>
      </w:r>
      <w:r w:rsidRPr="00C66F77">
        <w:rPr>
          <w:sz w:val="24"/>
          <w:szCs w:val="24"/>
        </w:rPr>
        <w:t xml:space="preserve">принимали участие предприятия и организации различных форм собственности: краевые государственные учреждения, муниципальные учреждения,  учреждения здравоохранения, предприятия обрабатывающего производства, энергетики, транспорта, системы ЖКХ,   индивидуальные предприниматели - работодатели Партизанского городского округа. Всего в </w:t>
      </w:r>
      <w:proofErr w:type="gramStart"/>
      <w:r w:rsidRPr="00C66F77">
        <w:rPr>
          <w:sz w:val="24"/>
          <w:szCs w:val="24"/>
        </w:rPr>
        <w:t>месячнике</w:t>
      </w:r>
      <w:proofErr w:type="gramEnd"/>
      <w:r w:rsidRPr="00C66F77">
        <w:rPr>
          <w:sz w:val="24"/>
          <w:szCs w:val="24"/>
        </w:rPr>
        <w:t xml:space="preserve"> приняли участие более 60 организаций города, охвачено мероприятиями месячника более 3000 человек.</w:t>
      </w:r>
    </w:p>
    <w:p w:rsidR="00C66F77" w:rsidRPr="00C66F77" w:rsidRDefault="00C66F77" w:rsidP="00C66F77">
      <w:pPr>
        <w:pStyle w:val="western"/>
        <w:shd w:val="clear" w:color="auto" w:fill="FFFFFF"/>
        <w:spacing w:before="0" w:beforeAutospacing="0" w:after="0"/>
        <w:ind w:firstLine="720"/>
        <w:jc w:val="both"/>
        <w:rPr>
          <w:rStyle w:val="apple-converted-space"/>
          <w:sz w:val="24"/>
          <w:szCs w:val="24"/>
        </w:rPr>
      </w:pPr>
      <w:r w:rsidRPr="00C66F77">
        <w:rPr>
          <w:rStyle w:val="apple-style-span"/>
          <w:sz w:val="24"/>
          <w:szCs w:val="24"/>
        </w:rPr>
        <w:t>Месячник проводился по двухуровневой схеме: организации и администрация Партизанского городского округа.</w:t>
      </w:r>
      <w:r w:rsidRPr="00C66F77">
        <w:rPr>
          <w:rStyle w:val="apple-converted-space"/>
          <w:sz w:val="24"/>
          <w:szCs w:val="24"/>
        </w:rPr>
        <w:t> </w:t>
      </w:r>
    </w:p>
    <w:p w:rsidR="00C66F77" w:rsidRPr="00C66F77" w:rsidRDefault="00C66F77" w:rsidP="00C66F77">
      <w:pPr>
        <w:pStyle w:val="western"/>
        <w:shd w:val="clear" w:color="auto" w:fill="FFFFFF"/>
        <w:spacing w:before="0" w:beforeAutospacing="0" w:after="0"/>
        <w:ind w:firstLine="720"/>
        <w:jc w:val="both"/>
        <w:rPr>
          <w:rStyle w:val="apple-style-span"/>
          <w:sz w:val="24"/>
          <w:szCs w:val="24"/>
        </w:rPr>
      </w:pPr>
      <w:r w:rsidRPr="00C66F77">
        <w:rPr>
          <w:sz w:val="24"/>
          <w:szCs w:val="24"/>
        </w:rPr>
        <w:t xml:space="preserve">1.При выполнении мероприятий Месячника в организациях были </w:t>
      </w:r>
      <w:proofErr w:type="gramStart"/>
      <w:r w:rsidRPr="00C66F77">
        <w:rPr>
          <w:sz w:val="24"/>
          <w:szCs w:val="24"/>
        </w:rPr>
        <w:t>запланированы и проведены</w:t>
      </w:r>
      <w:proofErr w:type="gramEnd"/>
      <w:r w:rsidRPr="00C66F77">
        <w:rPr>
          <w:sz w:val="24"/>
          <w:szCs w:val="24"/>
        </w:rPr>
        <w:t>:</w:t>
      </w:r>
    </w:p>
    <w:p w:rsidR="00C66F77" w:rsidRPr="00C66F7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Style w:val="apple-style-span"/>
          <w:sz w:val="24"/>
          <w:szCs w:val="24"/>
        </w:rPr>
      </w:pPr>
      <w:r w:rsidRPr="00C66F77">
        <w:rPr>
          <w:rStyle w:val="apple-style-span"/>
          <w:sz w:val="24"/>
          <w:szCs w:val="24"/>
        </w:rPr>
        <w:t>- дни охраны труда;</w:t>
      </w:r>
    </w:p>
    <w:p w:rsidR="00C66F77" w:rsidRPr="00C66F7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Style w:val="apple-style-span"/>
          <w:sz w:val="24"/>
          <w:szCs w:val="24"/>
        </w:rPr>
      </w:pPr>
      <w:r w:rsidRPr="00C66F77">
        <w:rPr>
          <w:rStyle w:val="apple-style-span"/>
          <w:sz w:val="24"/>
          <w:szCs w:val="24"/>
        </w:rPr>
        <w:t>- совещания по охране труда и общие собрания трудовых коллективов;</w:t>
      </w:r>
    </w:p>
    <w:p w:rsidR="00C66F77" w:rsidRPr="00C66F7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Style w:val="apple-style-span"/>
          <w:sz w:val="24"/>
          <w:szCs w:val="24"/>
        </w:rPr>
      </w:pPr>
      <w:r w:rsidRPr="00C66F77">
        <w:rPr>
          <w:rStyle w:val="apple-style-span"/>
          <w:sz w:val="24"/>
          <w:szCs w:val="24"/>
        </w:rPr>
        <w:t>- комплексные проверки состояния условий и охраны труда;</w:t>
      </w:r>
    </w:p>
    <w:p w:rsidR="00C66F77" w:rsidRPr="00C66F7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Fonts w:cs="Arial"/>
          <w:color w:val="auto"/>
          <w:spacing w:val="2"/>
          <w:sz w:val="24"/>
          <w:szCs w:val="24"/>
        </w:rPr>
      </w:pPr>
      <w:r w:rsidRPr="00C66F77">
        <w:rPr>
          <w:rStyle w:val="apple-style-span"/>
          <w:sz w:val="24"/>
          <w:szCs w:val="24"/>
        </w:rPr>
        <w:t xml:space="preserve">- проверки соблюдения </w:t>
      </w:r>
      <w:r w:rsidRPr="00C66F77">
        <w:rPr>
          <w:rFonts w:cs="Arial"/>
          <w:color w:val="auto"/>
          <w:spacing w:val="2"/>
          <w:sz w:val="24"/>
          <w:szCs w:val="24"/>
        </w:rPr>
        <w:t>выполнения мероприятий коллективного договора (соглашения) по охране труда и улучшению условий труда;</w:t>
      </w:r>
    </w:p>
    <w:p w:rsidR="00C66F77" w:rsidRPr="00C66F7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Fonts w:cs="Arial"/>
          <w:color w:val="auto"/>
          <w:spacing w:val="2"/>
          <w:sz w:val="24"/>
          <w:szCs w:val="24"/>
        </w:rPr>
      </w:pPr>
      <w:r w:rsidRPr="00C66F77">
        <w:rPr>
          <w:rFonts w:cs="Arial"/>
          <w:color w:val="auto"/>
          <w:spacing w:val="2"/>
          <w:sz w:val="24"/>
          <w:szCs w:val="24"/>
        </w:rPr>
        <w:t>- обучение и проверка знаний требований охраны труда работников;</w:t>
      </w:r>
    </w:p>
    <w:p w:rsidR="00C66F77" w:rsidRPr="00C66F7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Fonts w:cs="Arial"/>
          <w:color w:val="auto"/>
          <w:spacing w:val="2"/>
          <w:sz w:val="24"/>
          <w:szCs w:val="24"/>
        </w:rPr>
      </w:pPr>
      <w:r w:rsidRPr="00C66F77">
        <w:rPr>
          <w:rFonts w:cs="Arial"/>
          <w:color w:val="auto"/>
          <w:spacing w:val="2"/>
          <w:sz w:val="24"/>
          <w:szCs w:val="24"/>
        </w:rPr>
        <w:t>- круглые столы;</w:t>
      </w:r>
    </w:p>
    <w:p w:rsidR="00C66F77" w:rsidRPr="00C66F7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Fonts w:cs="Arial"/>
          <w:color w:val="auto"/>
          <w:spacing w:val="2"/>
          <w:sz w:val="24"/>
          <w:szCs w:val="24"/>
        </w:rPr>
      </w:pPr>
      <w:r w:rsidRPr="00C66F77">
        <w:rPr>
          <w:rFonts w:cs="Arial"/>
          <w:color w:val="auto"/>
          <w:spacing w:val="2"/>
          <w:sz w:val="24"/>
          <w:szCs w:val="24"/>
        </w:rPr>
        <w:t>- оформление  стендов охраны труда и уголков.</w:t>
      </w:r>
    </w:p>
    <w:p w:rsidR="00C66F77" w:rsidRPr="00C66F77" w:rsidRDefault="00C66F77" w:rsidP="00C66F77">
      <w:pPr>
        <w:ind w:firstLine="851"/>
        <w:jc w:val="both"/>
      </w:pPr>
      <w:r w:rsidRPr="00C66F77">
        <w:t>2. В администрации ПГО проведены мероприятия, согласно составленному плану:</w:t>
      </w:r>
    </w:p>
    <w:p w:rsidR="00C66F77" w:rsidRDefault="00C66F77" w:rsidP="00C66F77">
      <w:pPr>
        <w:ind w:firstLine="851"/>
        <w:jc w:val="both"/>
      </w:pPr>
      <w:r w:rsidRPr="00C66F77">
        <w:t>- организовано проведение месячника охраны труда на предприятиях города, ответственные за выполнение мероприятий месячника – объединения работодателей, профсоюзы, комиссии по охране труда предприятий;</w:t>
      </w:r>
    </w:p>
    <w:p w:rsidR="00C66F77" w:rsidRDefault="00C66F77" w:rsidP="00C66F77">
      <w:pPr>
        <w:ind w:firstLine="851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1"/>
        <w:gridCol w:w="4870"/>
      </w:tblGrid>
      <w:tr w:rsidR="00C66F77" w:rsidTr="00C66F77">
        <w:tc>
          <w:tcPr>
            <w:tcW w:w="4701" w:type="dxa"/>
          </w:tcPr>
          <w:p w:rsidR="00C66F77" w:rsidRPr="00C66F77" w:rsidRDefault="00C66F77" w:rsidP="00C66F77">
            <w:pPr>
              <w:ind w:firstLine="851"/>
              <w:jc w:val="both"/>
              <w:rPr>
                <w:sz w:val="24"/>
                <w:szCs w:val="24"/>
              </w:rPr>
            </w:pPr>
            <w:r w:rsidRPr="00C66F77">
              <w:rPr>
                <w:sz w:val="24"/>
                <w:szCs w:val="24"/>
              </w:rPr>
              <w:t xml:space="preserve">-  01.04.2022 г. в Эксплуатационном локомотивном депо - Партизанск с курсантами «ЮНАЯ АРМИЯ» школы ДОСААФ  был проведен </w:t>
            </w:r>
            <w:proofErr w:type="spellStart"/>
            <w:r w:rsidRPr="00C66F77">
              <w:rPr>
                <w:sz w:val="24"/>
                <w:szCs w:val="24"/>
              </w:rPr>
              <w:t>флэш</w:t>
            </w:r>
            <w:proofErr w:type="spellEnd"/>
            <w:r w:rsidRPr="00C66F77">
              <w:rPr>
                <w:sz w:val="24"/>
                <w:szCs w:val="24"/>
              </w:rPr>
              <w:t xml:space="preserve"> – </w:t>
            </w:r>
            <w:proofErr w:type="spellStart"/>
            <w:r w:rsidRPr="00C66F77">
              <w:rPr>
                <w:sz w:val="24"/>
                <w:szCs w:val="24"/>
              </w:rPr>
              <w:t>моб</w:t>
            </w:r>
            <w:proofErr w:type="spellEnd"/>
            <w:r w:rsidRPr="00C66F77">
              <w:rPr>
                <w:sz w:val="24"/>
                <w:szCs w:val="24"/>
              </w:rPr>
              <w:t xml:space="preserve"> «Безопасная железная дорога детям». В мероприятии участвовали учащиеся МБОУ «СОШ №50» г. Партизанска, специалисты локомотивного депо, администрация (мероприятие проведено сверх плана).</w:t>
            </w:r>
          </w:p>
          <w:p w:rsidR="00C66F77" w:rsidRDefault="00C66F77"/>
        </w:tc>
        <w:tc>
          <w:tcPr>
            <w:tcW w:w="4870" w:type="dxa"/>
          </w:tcPr>
          <w:p w:rsidR="00C66F77" w:rsidRDefault="00C66F77" w:rsidP="00C66F77">
            <w:r w:rsidRPr="00C66F77">
              <w:drawing>
                <wp:inline distT="0" distB="0" distL="0" distR="0">
                  <wp:extent cx="2936241" cy="2202180"/>
                  <wp:effectExtent l="19050" t="0" r="0" b="0"/>
                  <wp:docPr id="24" name="Рисунок 1" descr="X:\Рабочий стол\IMG_487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IMG_487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77" cy="2199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B1D" w:rsidRPr="00C66F77" w:rsidRDefault="00B01B1D"/>
    <w:p w:rsidR="00C66F77" w:rsidRPr="00C66F77" w:rsidRDefault="00C66F77" w:rsidP="00C66F77">
      <w:pPr>
        <w:ind w:firstLine="851"/>
        <w:jc w:val="both"/>
      </w:pPr>
      <w:r w:rsidRPr="00C66F77">
        <w:t xml:space="preserve">-  04.04.2022 г. работодателям предприятий ПГО была направлена информация о формировании здорового образа жизни среди работников. Руководителям и профсоюзам было рекомендовано </w:t>
      </w:r>
      <w:proofErr w:type="gramStart"/>
      <w:r w:rsidRPr="00C66F77">
        <w:t>разработать и внедрить</w:t>
      </w:r>
      <w:proofErr w:type="gramEnd"/>
      <w:r w:rsidRPr="00C66F77">
        <w:t xml:space="preserve"> корпоративную программу здорового образа жизни, как инструмент управления здоровьем рабочего коллектива (мероприятие проведено сверх плана).</w:t>
      </w:r>
    </w:p>
    <w:p w:rsidR="00C66F77" w:rsidRDefault="00C66F77"/>
    <w:p w:rsidR="00C66F77" w:rsidRDefault="00C66F7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5"/>
        <w:gridCol w:w="5046"/>
      </w:tblGrid>
      <w:tr w:rsidR="00C66F77" w:rsidTr="00C66F77">
        <w:tc>
          <w:tcPr>
            <w:tcW w:w="4785" w:type="dxa"/>
          </w:tcPr>
          <w:p w:rsidR="00C66F77" w:rsidRPr="00C66F77" w:rsidRDefault="00C66F77">
            <w:pPr>
              <w:rPr>
                <w:sz w:val="24"/>
                <w:szCs w:val="24"/>
              </w:rPr>
            </w:pPr>
            <w:proofErr w:type="gramStart"/>
            <w:r w:rsidRPr="00C66F77">
              <w:rPr>
                <w:sz w:val="24"/>
                <w:szCs w:val="24"/>
              </w:rPr>
              <w:t>-  21.04.2022г. совместно с представителями предприятий Партизанского муниципального района и Партизанского городского округа в администрации г. Партизанска был проведен круглый стол «Безопасный труд», на котором обсуждались насущные проблемы современных тенденций в области охраны труда, специалисты предприятий города и района обменивались передовым опытом лучших корпоративных практик по улучшению условий труда и предупреждению производственного травматизма и профессиональных заболеваний.</w:t>
            </w:r>
            <w:proofErr w:type="gramEnd"/>
            <w:r w:rsidRPr="00C66F77">
              <w:rPr>
                <w:sz w:val="24"/>
                <w:szCs w:val="24"/>
              </w:rPr>
              <w:t xml:space="preserve"> С информацией о новом законодательстве в области охраны труда выступил директор АНО «Приморский центр охраны труда» г. Находки – А.А. Танин. Присутствовали на мероприятии 19 человек, заседание провел заместитель главы администрации Партизанского городского округа – М.И. Романов.</w:t>
            </w:r>
          </w:p>
        </w:tc>
        <w:tc>
          <w:tcPr>
            <w:tcW w:w="4786" w:type="dxa"/>
          </w:tcPr>
          <w:p w:rsidR="00C66F77" w:rsidRDefault="00C66F77">
            <w:r w:rsidRPr="00C66F77">
              <w:drawing>
                <wp:inline distT="0" distB="0" distL="0" distR="0">
                  <wp:extent cx="3040380" cy="4008120"/>
                  <wp:effectExtent l="19050" t="0" r="7620" b="0"/>
                  <wp:docPr id="25" name="Рисунок 1" descr="X:\Рабочий стол\ДОКУМЕНТЫ\документы по ОТ\МЕСЯЧНИКИ\28 апреля 2022 года\КРУГЛЫЙ СТОЛ\ФОТО\IMG_20220421_15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ДОКУМЕНТЫ\документы по ОТ\МЕСЯЧНИКИ\28 апреля 2022 года\КРУГЛЫЙ СТОЛ\ФОТО\IMG_20220421_15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54" cy="400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F77" w:rsidRDefault="00C66F7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66F77" w:rsidTr="0099098D">
        <w:tc>
          <w:tcPr>
            <w:tcW w:w="4785" w:type="dxa"/>
          </w:tcPr>
          <w:p w:rsidR="0099098D" w:rsidRDefault="0099098D" w:rsidP="0099098D">
            <w:pPr>
              <w:ind w:firstLine="851"/>
              <w:jc w:val="both"/>
              <w:rPr>
                <w:sz w:val="24"/>
                <w:szCs w:val="24"/>
              </w:rPr>
            </w:pPr>
          </w:p>
          <w:p w:rsidR="0099098D" w:rsidRDefault="0099098D" w:rsidP="0099098D">
            <w:pPr>
              <w:ind w:firstLine="851"/>
              <w:jc w:val="both"/>
              <w:rPr>
                <w:sz w:val="24"/>
                <w:szCs w:val="24"/>
              </w:rPr>
            </w:pPr>
          </w:p>
          <w:p w:rsidR="0099098D" w:rsidRPr="0099098D" w:rsidRDefault="0099098D" w:rsidP="0099098D">
            <w:pPr>
              <w:ind w:firstLine="851"/>
              <w:jc w:val="both"/>
              <w:rPr>
                <w:sz w:val="24"/>
                <w:szCs w:val="24"/>
              </w:rPr>
            </w:pPr>
            <w:r w:rsidRPr="0099098D">
              <w:rPr>
                <w:sz w:val="24"/>
                <w:szCs w:val="24"/>
              </w:rPr>
              <w:t>-  26.04.2022 г.  в МБДОУ  «Центр развития ребенка – детский сад №14» ПГО было проведено обучающее занятие о том, что такое охрана труда на работе взрослых и,  что такое безопасность жизни детей. Ребятам подготовительных групп были продемонстрированы мультипликационные обучающие фильмы о том, как надо вести себя в детском саду, дома, на улице и т.д.</w:t>
            </w:r>
          </w:p>
          <w:p w:rsidR="0099098D" w:rsidRPr="0099098D" w:rsidRDefault="0099098D" w:rsidP="0099098D">
            <w:pPr>
              <w:spacing w:line="360" w:lineRule="auto"/>
              <w:ind w:firstLine="851"/>
              <w:jc w:val="both"/>
              <w:rPr>
                <w:sz w:val="24"/>
                <w:szCs w:val="24"/>
              </w:rPr>
            </w:pPr>
          </w:p>
          <w:p w:rsidR="00C66F77" w:rsidRDefault="00C66F77"/>
        </w:tc>
        <w:tc>
          <w:tcPr>
            <w:tcW w:w="4786" w:type="dxa"/>
          </w:tcPr>
          <w:p w:rsidR="00C66F77" w:rsidRDefault="0099098D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431165</wp:posOffset>
                  </wp:positionV>
                  <wp:extent cx="2061210" cy="2933700"/>
                  <wp:effectExtent l="19050" t="0" r="0" b="0"/>
                  <wp:wrapSquare wrapText="bothSides"/>
                  <wp:docPr id="26" name="Рисунок 1" descr="X:\Рабочий стол\IMG_20220426_104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IMG_20220426_104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6F77" w:rsidRDefault="00C66F77"/>
    <w:p w:rsidR="0099098D" w:rsidRDefault="0099098D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793"/>
      </w:tblGrid>
      <w:tr w:rsidR="0099098D" w:rsidTr="0099098D">
        <w:trPr>
          <w:trHeight w:val="3546"/>
        </w:trPr>
        <w:tc>
          <w:tcPr>
            <w:tcW w:w="5778" w:type="dxa"/>
          </w:tcPr>
          <w:p w:rsidR="0099098D" w:rsidRPr="0099098D" w:rsidRDefault="0099098D" w:rsidP="0099098D">
            <w:pPr>
              <w:ind w:firstLine="851"/>
              <w:jc w:val="both"/>
              <w:rPr>
                <w:sz w:val="24"/>
                <w:szCs w:val="24"/>
              </w:rPr>
            </w:pPr>
            <w:r w:rsidRPr="0099098D">
              <w:rPr>
                <w:sz w:val="24"/>
                <w:szCs w:val="24"/>
              </w:rPr>
              <w:lastRenderedPageBreak/>
              <w:t xml:space="preserve">-  27.04.2022 г. была организована экскурсия для учащихся 11-х классов МБОУ «Средняя общеобразовательная школа №22» с. </w:t>
            </w:r>
            <w:proofErr w:type="spellStart"/>
            <w:r w:rsidRPr="0099098D">
              <w:rPr>
                <w:sz w:val="24"/>
                <w:szCs w:val="24"/>
              </w:rPr>
              <w:t>Углекаменск</w:t>
            </w:r>
            <w:proofErr w:type="spellEnd"/>
            <w:r w:rsidRPr="0099098D">
              <w:rPr>
                <w:sz w:val="24"/>
                <w:szCs w:val="24"/>
              </w:rPr>
              <w:t xml:space="preserve"> ПГО на котельную №15 КГУП «</w:t>
            </w:r>
            <w:proofErr w:type="spellStart"/>
            <w:r w:rsidRPr="0099098D">
              <w:rPr>
                <w:sz w:val="24"/>
                <w:szCs w:val="24"/>
              </w:rPr>
              <w:t>Примтеплоэнерго</w:t>
            </w:r>
            <w:proofErr w:type="spellEnd"/>
            <w:r w:rsidRPr="0099098D">
              <w:rPr>
                <w:sz w:val="24"/>
                <w:szCs w:val="24"/>
              </w:rPr>
              <w:t>». Ребят провели по цехам, рассказали о принципе работы котельной на твердом топливе, об охране труда работников котельной, показали какие бытовые условия у работников. Экскурсия была организована  КГУП «</w:t>
            </w:r>
            <w:proofErr w:type="spellStart"/>
            <w:r w:rsidRPr="0099098D">
              <w:rPr>
                <w:sz w:val="24"/>
                <w:szCs w:val="24"/>
              </w:rPr>
              <w:t>Примтеплоэнерго</w:t>
            </w:r>
            <w:proofErr w:type="spellEnd"/>
            <w:r w:rsidRPr="0099098D">
              <w:rPr>
                <w:sz w:val="24"/>
                <w:szCs w:val="24"/>
              </w:rPr>
              <w:t>» совместно с учителями школы и администрацией (мероприятие проведено сверх плана).</w:t>
            </w:r>
          </w:p>
          <w:p w:rsidR="0099098D" w:rsidRDefault="0099098D"/>
        </w:tc>
        <w:tc>
          <w:tcPr>
            <w:tcW w:w="3793" w:type="dxa"/>
          </w:tcPr>
          <w:p w:rsidR="0099098D" w:rsidRDefault="0099098D">
            <w:r w:rsidRPr="0099098D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-2540</wp:posOffset>
                  </wp:positionV>
                  <wp:extent cx="1694815" cy="2255520"/>
                  <wp:effectExtent l="19050" t="0" r="635" b="0"/>
                  <wp:wrapSquare wrapText="bothSides"/>
                  <wp:docPr id="27" name="Рисунок 1" descr="X:\Рабочий стол\IMG_20220427_133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IMG_20220427_133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225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098D" w:rsidRDefault="0099098D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9098D" w:rsidTr="0099098D">
        <w:tc>
          <w:tcPr>
            <w:tcW w:w="4785" w:type="dxa"/>
          </w:tcPr>
          <w:p w:rsidR="0099098D" w:rsidRPr="0099098D" w:rsidRDefault="0099098D" w:rsidP="0099098D">
            <w:pPr>
              <w:ind w:firstLine="851"/>
              <w:jc w:val="both"/>
              <w:rPr>
                <w:sz w:val="24"/>
                <w:szCs w:val="24"/>
              </w:rPr>
            </w:pPr>
            <w:r w:rsidRPr="0099098D">
              <w:rPr>
                <w:sz w:val="24"/>
                <w:szCs w:val="24"/>
              </w:rPr>
              <w:t>- 2.9. 27.04.2022 г.  в МБДОУ  «Центр развития ребенка – детский сад №1» ПГО было проведено обучающее занятие о том, что такое охрана труда на работе взрослых и,  что такое безопасность жизни детей. Ребятам средних групп были продемонстрированы мультипликационные обучающие фильмы о том, как надо вести себя в детском саду, дома, на улице и т.д.</w:t>
            </w:r>
          </w:p>
          <w:p w:rsidR="0099098D" w:rsidRDefault="0099098D"/>
        </w:tc>
        <w:tc>
          <w:tcPr>
            <w:tcW w:w="4786" w:type="dxa"/>
          </w:tcPr>
          <w:p w:rsidR="0099098D" w:rsidRDefault="0099098D" w:rsidP="0099098D">
            <w:pPr>
              <w:jc w:val="center"/>
            </w:pPr>
            <w:r w:rsidRPr="0099098D">
              <w:drawing>
                <wp:inline distT="0" distB="0" distL="0" distR="0">
                  <wp:extent cx="2091271" cy="2583180"/>
                  <wp:effectExtent l="19050" t="0" r="4229" b="0"/>
                  <wp:docPr id="28" name="Рисунок 1" descr="C:\Users\Gryaznova\AppData\Local\Microsoft\Windows\INetCache\Content.Word\IMG_20220427_1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yaznova\AppData\Local\Microsoft\Windows\INetCache\Content.Word\IMG_20220427_1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471" cy="2585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98D" w:rsidRDefault="0099098D"/>
    <w:p w:rsidR="0099098D" w:rsidRDefault="0099098D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9098D" w:rsidTr="0099098D">
        <w:tc>
          <w:tcPr>
            <w:tcW w:w="4785" w:type="dxa"/>
          </w:tcPr>
          <w:p w:rsidR="0099098D" w:rsidRPr="0099098D" w:rsidRDefault="0099098D" w:rsidP="0099098D">
            <w:pPr>
              <w:ind w:firstLine="851"/>
              <w:jc w:val="both"/>
              <w:rPr>
                <w:sz w:val="24"/>
                <w:szCs w:val="24"/>
              </w:rPr>
            </w:pPr>
            <w:r w:rsidRPr="0099098D">
              <w:rPr>
                <w:sz w:val="24"/>
                <w:szCs w:val="24"/>
              </w:rPr>
              <w:t>-  28.04.2022г. в МБОУ «Средняя общеобразовательная школа №3» ПГО с учениками 8-х классов  был проведен классный час по охране труда и безопасности жизни с показом обучающих фильмов. Так же с ребятами  была проведена викторина на тему: «Правила поведения при пожаре».</w:t>
            </w:r>
          </w:p>
          <w:p w:rsidR="0099098D" w:rsidRDefault="0099098D"/>
        </w:tc>
        <w:tc>
          <w:tcPr>
            <w:tcW w:w="4786" w:type="dxa"/>
          </w:tcPr>
          <w:p w:rsidR="0099098D" w:rsidRDefault="0099098D" w:rsidP="0099098D">
            <w:pPr>
              <w:jc w:val="center"/>
            </w:pPr>
            <w:r w:rsidRPr="0099098D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-3175</wp:posOffset>
                  </wp:positionV>
                  <wp:extent cx="1779270" cy="2369820"/>
                  <wp:effectExtent l="19050" t="0" r="0" b="0"/>
                  <wp:wrapSquare wrapText="bothSides"/>
                  <wp:docPr id="29" name="Рисунок 1" descr="X:\Рабочий стол\IMG_20220428_12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IMG_20220428_122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098D" w:rsidRDefault="0099098D" w:rsidP="0099098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в </w:t>
      </w:r>
      <w:proofErr w:type="gramStart"/>
      <w:r>
        <w:rPr>
          <w:sz w:val="28"/>
          <w:szCs w:val="28"/>
        </w:rPr>
        <w:t>рамках</w:t>
      </w:r>
      <w:proofErr w:type="gramEnd"/>
      <w:r>
        <w:rPr>
          <w:sz w:val="28"/>
          <w:szCs w:val="28"/>
        </w:rPr>
        <w:t xml:space="preserve"> месячника  руководители предприятий были оповещены о проведении видео конференции 04.04.2022 г., </w:t>
      </w:r>
      <w:proofErr w:type="spellStart"/>
      <w:r>
        <w:rPr>
          <w:sz w:val="28"/>
          <w:szCs w:val="28"/>
        </w:rPr>
        <w:t>онлайн-вебинара</w:t>
      </w:r>
      <w:proofErr w:type="spellEnd"/>
      <w:r>
        <w:rPr>
          <w:sz w:val="28"/>
          <w:szCs w:val="28"/>
        </w:rPr>
        <w:t xml:space="preserve"> 13.04.2022 г., региональной конференции в формате ВКС 22.04.2022 г., организованных Министерством труда и социальной политики Приморского края.</w:t>
      </w:r>
    </w:p>
    <w:p w:rsidR="0099098D" w:rsidRDefault="0099098D"/>
    <w:p w:rsidR="0099098D" w:rsidRDefault="0099098D">
      <w:r>
        <w:t>К.В. Грязнова, гл.специалист по государственному управлению охраной труда</w:t>
      </w:r>
    </w:p>
    <w:sectPr w:rsidR="0099098D" w:rsidSect="00C66F7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F77"/>
    <w:rsid w:val="0099098D"/>
    <w:rsid w:val="00B01B1D"/>
    <w:rsid w:val="00C6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66F77"/>
    <w:pPr>
      <w:spacing w:before="100" w:beforeAutospacing="1" w:after="119"/>
    </w:pPr>
    <w:rPr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C66F77"/>
  </w:style>
  <w:style w:type="character" w:customStyle="1" w:styleId="apple-style-span">
    <w:name w:val="apple-style-span"/>
    <w:basedOn w:val="a0"/>
    <w:rsid w:val="00C66F77"/>
  </w:style>
  <w:style w:type="table" w:styleId="a3">
    <w:name w:val="Table Grid"/>
    <w:basedOn w:val="a1"/>
    <w:uiPriority w:val="59"/>
    <w:rsid w:val="00C66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Gryaznova</dc:creator>
  <cp:lastModifiedBy>Gryaznova</cp:lastModifiedBy>
  <cp:revision>1</cp:revision>
  <dcterms:created xsi:type="dcterms:W3CDTF">2022-05-05T05:02:00Z</dcterms:created>
  <dcterms:modified xsi:type="dcterms:W3CDTF">2022-05-05T05:20:00Z</dcterms:modified>
</cp:coreProperties>
</file>