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FF" w:rsidRPr="00221302" w:rsidRDefault="00135AFF" w:rsidP="00135AFF">
      <w:pPr>
        <w:widowControl w:val="0"/>
        <w:tabs>
          <w:tab w:val="left" w:leader="underscore" w:pos="9955"/>
        </w:tabs>
        <w:spacing w:after="0"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              </w:t>
      </w:r>
      <w:r w:rsidRPr="00221302">
        <w:rPr>
          <w:rFonts w:ascii="Times New Roman" w:hAnsi="Times New Roman"/>
          <w:color w:val="000000"/>
          <w:sz w:val="28"/>
          <w:szCs w:val="28"/>
          <w:lang w:bidi="ru-RU"/>
        </w:rPr>
        <w:t>Приложение № 1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3</w:t>
      </w:r>
    </w:p>
    <w:p w:rsidR="00135AFF" w:rsidRPr="00221302" w:rsidRDefault="00135AFF" w:rsidP="00135AFF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к Административному регламенту</w:t>
      </w:r>
    </w:p>
    <w:p w:rsidR="00135AFF" w:rsidRPr="00221302" w:rsidRDefault="00135AFF" w:rsidP="00135AFF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предоставления </w:t>
      </w:r>
      <w:proofErr w:type="gramStart"/>
      <w:r w:rsidRPr="00221302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135AFF" w:rsidRPr="00221302" w:rsidRDefault="00135AFF" w:rsidP="00135AFF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услуги </w:t>
      </w:r>
      <w:r w:rsidRPr="00221302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135AFF" w:rsidRPr="00221302" w:rsidRDefault="00135AFF" w:rsidP="00135AFF">
      <w:pPr>
        <w:tabs>
          <w:tab w:val="left" w:pos="4962"/>
        </w:tabs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территории», </w:t>
      </w:r>
    </w:p>
    <w:p w:rsidR="00135AFF" w:rsidRPr="00221302" w:rsidRDefault="00135AFF" w:rsidP="00135AFF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35AFF" w:rsidRPr="00221302" w:rsidRDefault="00135AFF" w:rsidP="00135AFF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AFF" w:rsidRPr="00221302" w:rsidRDefault="00135AFF" w:rsidP="00135AFF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городского округа </w:t>
      </w:r>
    </w:p>
    <w:p w:rsidR="00135AFF" w:rsidRPr="00221302" w:rsidRDefault="00135AFF" w:rsidP="00135AFF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</w:t>
      </w:r>
    </w:p>
    <w:p w:rsidR="00000000" w:rsidRDefault="00135AFF"/>
    <w:p w:rsidR="00135AFF" w:rsidRDefault="00135AFF" w:rsidP="00135AFF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F73746">
        <w:rPr>
          <w:rFonts w:ascii="Times New Roman" w:hAnsi="Times New Roman"/>
          <w:b/>
          <w:sz w:val="28"/>
          <w:szCs w:val="28"/>
          <w:lang w:eastAsia="ar-SA"/>
        </w:rPr>
        <w:t>Справочная информация о месте нахожде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ния, графике работы, </w:t>
      </w:r>
    </w:p>
    <w:p w:rsidR="00135AFF" w:rsidRDefault="00135AFF" w:rsidP="00135AFF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контактных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телефонах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>, адр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есах электронной почты, органа, </w:t>
      </w:r>
    </w:p>
    <w:p w:rsidR="00135AFF" w:rsidRDefault="00135AFF" w:rsidP="00135AFF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предоставляющего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муниципальную услугу, организаций, </w:t>
      </w:r>
    </w:p>
    <w:p w:rsidR="00135AFF" w:rsidRDefault="00135AFF" w:rsidP="00135AFF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участвующих в предоставлении муниципальной услуги и</w:t>
      </w:r>
    </w:p>
    <w:p w:rsidR="00135AFF" w:rsidRDefault="00135AFF" w:rsidP="00135AFF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многофункциональных центров предоставления</w:t>
      </w:r>
    </w:p>
    <w:p w:rsidR="00135AFF" w:rsidRDefault="00135AFF" w:rsidP="00135AFF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государственных и муниципальных услуг</w:t>
      </w:r>
    </w:p>
    <w:p w:rsidR="00135AFF" w:rsidRPr="00FB3363" w:rsidRDefault="00135AFF" w:rsidP="00135AFF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Администрация Партизанского городского округа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58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Ленинская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>, 26-а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58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135AFF" w:rsidRPr="004B6FC4" w:rsidRDefault="00135AFF" w:rsidP="00135AFF">
      <w:pPr>
        <w:rPr>
          <w:rFonts w:ascii="Times New Roman" w:hAnsi="Times New Roman"/>
          <w:sz w:val="10"/>
          <w:szCs w:val="10"/>
        </w:rPr>
      </w:pPr>
    </w:p>
    <w:tbl>
      <w:tblPr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1.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135AFF" w:rsidRDefault="00135AFF" w:rsidP="00135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AFF" w:rsidRPr="00FB3363" w:rsidRDefault="00135AFF" w:rsidP="00135AFF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 xml:space="preserve">     1.4.  Контактный телефон органа, предоставляющего муниципальную услугу</w:t>
      </w:r>
      <w:r w:rsidRPr="00FB3363">
        <w:rPr>
          <w:rFonts w:ascii="Times New Roman" w:hAnsi="Times New Roman"/>
          <w:sz w:val="24"/>
          <w:szCs w:val="24"/>
        </w:rPr>
        <w:t>:</w:t>
      </w: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8(42363)60-742</w:t>
      </w:r>
    </w:p>
    <w:p w:rsidR="00135AFF" w:rsidRPr="00FB3363" w:rsidRDefault="00135AFF" w:rsidP="0013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35AFF" w:rsidRPr="00135AFF" w:rsidRDefault="00135AFF" w:rsidP="00135A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 xml:space="preserve">      1.5. Официальный сайт  органа, представляющего муниципальную услугу:</w:t>
      </w:r>
    </w:p>
    <w:p w:rsidR="00135AFF" w:rsidRPr="00135AFF" w:rsidRDefault="00135AFF" w:rsidP="00135AF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partizansk</w:t>
        </w:r>
        <w:proofErr w:type="spellEnd"/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Pr="00135AF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135AFF" w:rsidRPr="00135AFF" w:rsidRDefault="00135AFF" w:rsidP="00135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5AFF">
        <w:rPr>
          <w:rFonts w:ascii="Times New Roman" w:hAnsi="Times New Roman" w:cs="Times New Roman"/>
          <w:sz w:val="28"/>
          <w:szCs w:val="28"/>
        </w:rPr>
        <w:t xml:space="preserve">      1.6.  Адрес электронной почты органа, представляющего муниципальную услугу:</w:t>
      </w:r>
    </w:p>
    <w:p w:rsidR="00135AFF" w:rsidRPr="00135AFF" w:rsidRDefault="00135AFF" w:rsidP="00135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pgo</w:t>
        </w:r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@partizansk.org</w:t>
        </w:r>
      </w:hyperlink>
    </w:p>
    <w:p w:rsidR="00135AFF" w:rsidRPr="00135AFF" w:rsidRDefault="00135AFF" w:rsidP="00135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5AF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              Отдел территориального развития управления экономики и  </w:t>
            </w:r>
          </w:p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           собственности администрации Партизанского городского округа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558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адовая, 1,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. 12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558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135AFF" w:rsidRPr="00FB3363" w:rsidRDefault="00135AFF" w:rsidP="00135AFF">
      <w:pPr>
        <w:rPr>
          <w:rFonts w:ascii="Times New Roman" w:hAnsi="Times New Roman"/>
          <w:sz w:val="24"/>
          <w:szCs w:val="24"/>
        </w:rPr>
      </w:pPr>
    </w:p>
    <w:tbl>
      <w:tblPr>
        <w:tblW w:w="10067" w:type="dxa"/>
        <w:tblLayout w:type="fixed"/>
        <w:tblLook w:val="04A0"/>
      </w:tblPr>
      <w:tblGrid>
        <w:gridCol w:w="1101"/>
        <w:gridCol w:w="141"/>
        <w:gridCol w:w="1843"/>
        <w:gridCol w:w="141"/>
        <w:gridCol w:w="6700"/>
        <w:gridCol w:w="141"/>
      </w:tblGrid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5" w:type="dxa"/>
            <w:gridSpan w:val="4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135AFF" w:rsidRPr="007B48D2" w:rsidTr="0038007F">
        <w:trPr>
          <w:gridAfter w:val="1"/>
          <w:wAfter w:w="141" w:type="dxa"/>
        </w:trPr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135AFF" w:rsidRDefault="00135AFF" w:rsidP="00135AFF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35AFF" w:rsidRDefault="00135AFF" w:rsidP="00135AFF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35AFF" w:rsidRPr="00FB3363" w:rsidRDefault="00135AFF" w:rsidP="00135AFF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FB3363">
        <w:rPr>
          <w:rFonts w:ascii="Times New Roman" w:hAnsi="Times New Roman"/>
          <w:sz w:val="28"/>
          <w:szCs w:val="28"/>
        </w:rPr>
        <w:t>.4.  Контактный телефон органа, предоставляющего муниципальную услугу</w:t>
      </w:r>
      <w:r w:rsidRPr="00FB3363">
        <w:rPr>
          <w:rFonts w:ascii="Times New Roman" w:hAnsi="Times New Roman"/>
          <w:sz w:val="24"/>
          <w:szCs w:val="24"/>
        </w:rPr>
        <w:t>:</w:t>
      </w: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</w:t>
      </w:r>
      <w:r>
        <w:rPr>
          <w:rFonts w:ascii="Times New Roman" w:hAnsi="Times New Roman"/>
          <w:sz w:val="28"/>
          <w:szCs w:val="28"/>
        </w:rPr>
        <w:t>7-608</w:t>
      </w:r>
    </w:p>
    <w:p w:rsidR="00135AFF" w:rsidRPr="00FB3363" w:rsidRDefault="00135AFF" w:rsidP="0013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35AFF" w:rsidRPr="00FB3363" w:rsidRDefault="00135AFF" w:rsidP="00135A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.5. Официальный сайт  органа, представляющего муниципальную услугу:</w:t>
      </w:r>
    </w:p>
    <w:p w:rsidR="00135AFF" w:rsidRPr="00135AFF" w:rsidRDefault="00135AFF" w:rsidP="00135AF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partizansk</w:t>
        </w:r>
        <w:proofErr w:type="spellEnd"/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Pr="00135AF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135AFF" w:rsidRPr="00135AFF" w:rsidRDefault="00135AFF" w:rsidP="00135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5AFF">
        <w:rPr>
          <w:rFonts w:ascii="Times New Roman" w:hAnsi="Times New Roman" w:cs="Times New Roman"/>
          <w:sz w:val="28"/>
          <w:szCs w:val="28"/>
        </w:rPr>
        <w:t xml:space="preserve">      2.6.  Адрес электронной почты органа, представляющего муниципальную услугу:</w:t>
      </w:r>
    </w:p>
    <w:p w:rsidR="00135AFF" w:rsidRPr="00135AFF" w:rsidRDefault="00135AFF" w:rsidP="00135A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architektura@partizansk.org</w:t>
        </w:r>
      </w:hyperlink>
    </w:p>
    <w:p w:rsidR="00135AFF" w:rsidRPr="00384F3E" w:rsidRDefault="00135AFF" w:rsidP="00135AFF">
      <w:pPr>
        <w:spacing w:after="0"/>
        <w:jc w:val="center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35AFF" w:rsidRPr="00EE179C" w:rsidRDefault="00135AFF" w:rsidP="00135AFF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10"/>
          <w:szCs w:val="10"/>
          <w:lang w:eastAsia="ar-SA"/>
        </w:rPr>
      </w:pPr>
    </w:p>
    <w:p w:rsidR="00135AFF" w:rsidRPr="00FB3363" w:rsidRDefault="00135AFF" w:rsidP="00135AFF">
      <w:pPr>
        <w:spacing w:after="0"/>
        <w:jc w:val="center"/>
        <w:rPr>
          <w:rFonts w:ascii="Times New Roman" w:hAnsi="Times New Roman"/>
          <w:sz w:val="2"/>
          <w:szCs w:val="2"/>
        </w:rPr>
      </w:pPr>
    </w:p>
    <w:tbl>
      <w:tblPr>
        <w:tblW w:w="10224" w:type="dxa"/>
        <w:tblInd w:w="-176" w:type="dxa"/>
        <w:tblLayout w:type="fixed"/>
        <w:tblLook w:val="04A0"/>
      </w:tblPr>
      <w:tblGrid>
        <w:gridCol w:w="710"/>
        <w:gridCol w:w="709"/>
        <w:gridCol w:w="1950"/>
        <w:gridCol w:w="6855"/>
      </w:tblGrid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50" w:firstLine="1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4" w:type="dxa"/>
            <w:gridSpan w:val="3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3. 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Комисссия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 по подготовке проекта Правил землепользования и застройки  Партизанского городского округа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805" w:type="dxa"/>
            <w:gridSpan w:val="2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392" w:firstLine="392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805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Садовая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>, 1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805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tbl>
      <w:tblPr>
        <w:tblpPr w:leftFromText="180" w:rightFromText="180" w:vertAnchor="text" w:horzAnchor="margin" w:tblpY="28"/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135AFF" w:rsidRPr="0093609F" w:rsidRDefault="00135AFF" w:rsidP="00135AFF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3609F">
        <w:rPr>
          <w:rFonts w:ascii="Times New Roman" w:hAnsi="Times New Roman"/>
          <w:sz w:val="28"/>
          <w:szCs w:val="28"/>
        </w:rPr>
        <w:t>3.4.  Контактный телефон органа, предоставляющего муниципальную услугу</w:t>
      </w:r>
      <w:r w:rsidRPr="0093609F">
        <w:rPr>
          <w:rFonts w:ascii="Times New Roman" w:hAnsi="Times New Roman"/>
          <w:sz w:val="24"/>
          <w:szCs w:val="24"/>
        </w:rPr>
        <w:t>:</w:t>
      </w: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8(42363)621-87</w:t>
      </w:r>
    </w:p>
    <w:p w:rsidR="00135AFF" w:rsidRPr="0093609F" w:rsidRDefault="00135AFF" w:rsidP="00135AFF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5AFF" w:rsidRPr="0093609F" w:rsidRDefault="00135AFF" w:rsidP="00135AFF">
      <w:pPr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3.5. Официальный сайт  органа, представляющего муниципальную услугу:</w:t>
      </w:r>
    </w:p>
    <w:p w:rsidR="00135AFF" w:rsidRPr="00135AFF" w:rsidRDefault="00135AFF" w:rsidP="00135AF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partizansk</w:t>
        </w:r>
        <w:proofErr w:type="spellEnd"/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Pr="00135AF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135AFF" w:rsidRDefault="00135AFF" w:rsidP="00135A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35AFF">
        <w:rPr>
          <w:rFonts w:ascii="Times New Roman" w:hAnsi="Times New Roman" w:cs="Times New Roman"/>
          <w:sz w:val="28"/>
          <w:szCs w:val="28"/>
        </w:rPr>
        <w:t xml:space="preserve">      3.6.  Адрес электронной почты органа, представляющего муниципальную услугу:                                       </w:t>
      </w:r>
      <w:hyperlink r:id="rId11" w:history="1"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komissiya_po_pzz@partizansk.org</w:t>
        </w:r>
      </w:hyperlink>
    </w:p>
    <w:p w:rsidR="00135AFF" w:rsidRPr="00135AFF" w:rsidRDefault="00135AFF" w:rsidP="00135A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35AFF" w:rsidRPr="0093609F" w:rsidRDefault="00135AFF" w:rsidP="00135AF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4.  Многофункциональные центры предоставления государственных и муниципальных услуг Приморского края (далее – МФЦ):</w:t>
      </w:r>
    </w:p>
    <w:p w:rsidR="00135AFF" w:rsidRPr="0093609F" w:rsidRDefault="00135AFF" w:rsidP="00135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4.1. 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 </w:t>
      </w:r>
    </w:p>
    <w:p w:rsidR="00135AFF" w:rsidRPr="0093609F" w:rsidRDefault="00135AFF" w:rsidP="00135AFF">
      <w:pPr>
        <w:spacing w:after="0" w:line="360" w:lineRule="auto"/>
        <w:jc w:val="both"/>
        <w:rPr>
          <w:sz w:val="2"/>
          <w:szCs w:val="2"/>
        </w:rPr>
      </w:pPr>
      <w:r w:rsidRPr="00135A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hyperlink r:id="rId12" w:history="1"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www.mfc-25.ru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3609F">
        <w:t>__________________________________________________</w:t>
      </w:r>
      <w:r>
        <w:t>___________________________________</w:t>
      </w:r>
    </w:p>
    <w:p w:rsidR="00135AFF" w:rsidRPr="0093609F" w:rsidRDefault="00135AFF" w:rsidP="00135AFF">
      <w:pPr>
        <w:spacing w:after="0" w:line="360" w:lineRule="auto"/>
        <w:jc w:val="center"/>
        <w:rPr>
          <w:sz w:val="2"/>
          <w:szCs w:val="2"/>
        </w:rPr>
      </w:pPr>
    </w:p>
    <w:p w:rsidR="00135AFF" w:rsidRPr="0093609F" w:rsidRDefault="00135AFF" w:rsidP="00135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4.2. Единый телефон сети МФЦ, </w:t>
      </w:r>
      <w:proofErr w:type="gramStart"/>
      <w:r w:rsidRPr="0093609F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93609F">
        <w:rPr>
          <w:rFonts w:ascii="Times New Roman" w:hAnsi="Times New Roman"/>
          <w:sz w:val="28"/>
          <w:szCs w:val="28"/>
        </w:rPr>
        <w:t xml:space="preserve"> на территории Приморского края:  </w:t>
      </w:r>
    </w:p>
    <w:p w:rsidR="00135AFF" w:rsidRPr="0093609F" w:rsidRDefault="00135AFF" w:rsidP="00135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8(423)201-01-56</w:t>
      </w:r>
    </w:p>
    <w:p w:rsidR="00135AFF" w:rsidRPr="0093609F" w:rsidRDefault="00135AFF" w:rsidP="00135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135AFF" w:rsidRPr="0093609F" w:rsidRDefault="00135AFF" w:rsidP="00135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4.3.  Адрес электронной почты:  </w:t>
      </w:r>
    </w:p>
    <w:p w:rsidR="00135AFF" w:rsidRPr="00DA46B1" w:rsidRDefault="00135AFF" w:rsidP="00135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35AFF" w:rsidRPr="00DA46B1" w:rsidSect="00C40301">
          <w:headerReference w:type="default" r:id="rId13"/>
          <w:pgSz w:w="11907" w:h="16840" w:code="9"/>
          <w:pgMar w:top="679" w:right="850" w:bottom="993" w:left="1701" w:header="227" w:footer="720" w:gutter="0"/>
          <w:cols w:space="708"/>
          <w:noEndnote/>
          <w:titlePg/>
          <w:rtlGutter/>
          <w:docGrid w:linePitch="381"/>
        </w:sect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hyperlink r:id="rId14" w:history="1"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</w:t>
        </w:r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-25.</w:t>
        </w:r>
        <w:proofErr w:type="spellStart"/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3609F">
        <w:rPr>
          <w:rFonts w:ascii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135AFF" w:rsidRDefault="00135AFF"/>
    <w:p w:rsidR="00135AFF" w:rsidRDefault="00135AFF"/>
    <w:sectPr w:rsidR="00135AFF" w:rsidSect="00135AFF">
      <w:pgSz w:w="11906" w:h="16838"/>
      <w:pgMar w:top="1134" w:right="850" w:bottom="1134" w:left="1701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AFF" w:rsidRDefault="00135AFF" w:rsidP="00135AFF">
      <w:pPr>
        <w:spacing w:after="0" w:line="240" w:lineRule="auto"/>
      </w:pPr>
      <w:r>
        <w:separator/>
      </w:r>
    </w:p>
  </w:endnote>
  <w:endnote w:type="continuationSeparator" w:id="1">
    <w:p w:rsidR="00135AFF" w:rsidRDefault="00135AFF" w:rsidP="0013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AFF" w:rsidRDefault="00135AFF" w:rsidP="00135AFF">
      <w:pPr>
        <w:spacing w:after="0" w:line="240" w:lineRule="auto"/>
      </w:pPr>
      <w:r>
        <w:separator/>
      </w:r>
    </w:p>
  </w:footnote>
  <w:footnote w:type="continuationSeparator" w:id="1">
    <w:p w:rsidR="00135AFF" w:rsidRDefault="00135AFF" w:rsidP="0013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5016415"/>
      <w:docPartObj>
        <w:docPartGallery w:val="Page Numbers (Top of Page)"/>
        <w:docPartUnique/>
      </w:docPartObj>
    </w:sdtPr>
    <w:sdtEndPr/>
    <w:sdtContent>
      <w:p w:rsidR="00A93B14" w:rsidRPr="00135AFF" w:rsidRDefault="00135AFF" w:rsidP="00C4030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5AF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135AFF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00135AFF">
          <w:rPr>
            <w:rFonts w:ascii="Times New Roman" w:hAnsi="Times New Roman" w:cs="Times New Roman"/>
            <w:noProof/>
            <w:sz w:val="24"/>
            <w:szCs w:val="24"/>
          </w:rPr>
          <w:instrText>PAGE   \* MERGEFORMAT</w:instrText>
        </w:r>
        <w:r w:rsidRPr="00135AFF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35AF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93B14" w:rsidRPr="00135AFF" w:rsidRDefault="00135AFF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5AFF"/>
    <w:rsid w:val="0013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F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135A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35AFF"/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135AFF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135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5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12" Type="http://schemas.openxmlformats.org/officeDocument/2006/relationships/hyperlink" Target="www.mfc-25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artizansk.org" TargetMode="External"/><Relationship Id="rId11" Type="http://schemas.openxmlformats.org/officeDocument/2006/relationships/hyperlink" Target="mailto:komissiya_po_pzz@partizansk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partizansk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chitektura@partizansk.org" TargetMode="External"/><Relationship Id="rId14" Type="http://schemas.openxmlformats.org/officeDocument/2006/relationships/hyperlink" Target="mailto:info@mfc-2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2022-03-18T04:28:00Z</cp:lastPrinted>
  <dcterms:created xsi:type="dcterms:W3CDTF">2022-03-18T04:23:00Z</dcterms:created>
  <dcterms:modified xsi:type="dcterms:W3CDTF">2022-03-18T04:28:00Z</dcterms:modified>
</cp:coreProperties>
</file>