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853" w:rsidRDefault="00E3265B" w:rsidP="00E3265B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</w:t>
      </w:r>
    </w:p>
    <w:p w:rsidR="00E3265B" w:rsidRPr="00F62F8E" w:rsidRDefault="004B1853" w:rsidP="00E3265B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</w:t>
      </w:r>
      <w:r w:rsidR="00E3265B" w:rsidRPr="00F62F8E">
        <w:rPr>
          <w:rFonts w:ascii="Times New Roman" w:hAnsi="Times New Roman" w:cs="Times New Roman"/>
          <w:sz w:val="26"/>
          <w:szCs w:val="26"/>
        </w:rPr>
        <w:t>Приложение</w:t>
      </w:r>
      <w:r w:rsidR="00044DB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3265B" w:rsidRPr="00F62F8E" w:rsidRDefault="00E3265B" w:rsidP="00E3265B">
      <w:pPr>
        <w:rPr>
          <w:rFonts w:ascii="Times New Roman" w:hAnsi="Times New Roman" w:cs="Times New Roman"/>
          <w:sz w:val="26"/>
          <w:szCs w:val="26"/>
        </w:rPr>
      </w:pPr>
      <w:r w:rsidRPr="00F62F8E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Pr="00F62F8E">
        <w:rPr>
          <w:rFonts w:ascii="Times New Roman" w:hAnsi="Times New Roman" w:cs="Times New Roman"/>
          <w:sz w:val="26"/>
          <w:szCs w:val="26"/>
        </w:rPr>
        <w:t xml:space="preserve"> к постановлению администрации</w:t>
      </w:r>
    </w:p>
    <w:p w:rsidR="00E3265B" w:rsidRPr="00F62F8E" w:rsidRDefault="00E3265B" w:rsidP="00E3265B">
      <w:pPr>
        <w:rPr>
          <w:rFonts w:ascii="Times New Roman" w:hAnsi="Times New Roman" w:cs="Times New Roman"/>
          <w:sz w:val="26"/>
          <w:szCs w:val="26"/>
        </w:rPr>
      </w:pPr>
      <w:r w:rsidRPr="00F62F8E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Pr="00F62F8E">
        <w:rPr>
          <w:rFonts w:ascii="Times New Roman" w:hAnsi="Times New Roman" w:cs="Times New Roman"/>
          <w:sz w:val="26"/>
          <w:szCs w:val="26"/>
        </w:rPr>
        <w:t xml:space="preserve">  Партизанского городского округа</w:t>
      </w:r>
    </w:p>
    <w:p w:rsidR="00E3265B" w:rsidRPr="00BD46EA" w:rsidRDefault="00E3265B" w:rsidP="00E3265B">
      <w:pPr>
        <w:spacing w:line="240" w:lineRule="auto"/>
        <w:jc w:val="center"/>
        <w:textAlignment w:val="baseline"/>
        <w:rPr>
          <w:rFonts w:ascii="Times New Roman" w:hAnsi="Times New Roman" w:cs="Times New Roman"/>
          <w:color w:val="FFFFFF" w:themeColor="background1"/>
          <w:sz w:val="26"/>
          <w:szCs w:val="26"/>
        </w:rPr>
      </w:pPr>
      <w:r w:rsidRPr="000878B2">
        <w:rPr>
          <w:rFonts w:ascii="Times New Roman" w:hAnsi="Times New Roman" w:cs="Times New Roman"/>
          <w:color w:val="FFFFFF" w:themeColor="background1"/>
          <w:sz w:val="26"/>
          <w:szCs w:val="26"/>
        </w:rPr>
        <w:t xml:space="preserve">  </w:t>
      </w:r>
      <w:r w:rsidRPr="00BD46E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                </w:t>
      </w:r>
      <w:r w:rsidRPr="00BD46EA">
        <w:rPr>
          <w:rFonts w:ascii="Times New Roman" w:hAnsi="Times New Roman" w:cs="Times New Roman"/>
          <w:color w:val="FFFFFF" w:themeColor="background1"/>
          <w:sz w:val="26"/>
          <w:szCs w:val="26"/>
        </w:rPr>
        <w:t xml:space="preserve">                         </w:t>
      </w:r>
      <w:r>
        <w:rPr>
          <w:rFonts w:ascii="Times New Roman" w:hAnsi="Times New Roman" w:cs="Times New Roman"/>
          <w:color w:val="FFFFFF" w:themeColor="background1"/>
          <w:sz w:val="26"/>
          <w:szCs w:val="26"/>
        </w:rPr>
        <w:t xml:space="preserve">                           </w:t>
      </w:r>
      <w:r w:rsidR="00E969CB">
        <w:rPr>
          <w:rFonts w:ascii="Times New Roman" w:hAnsi="Times New Roman" w:cs="Times New Roman"/>
          <w:color w:val="FFFFFF" w:themeColor="background1"/>
          <w:sz w:val="26"/>
          <w:szCs w:val="26"/>
        </w:rPr>
        <w:t xml:space="preserve">       </w:t>
      </w:r>
      <w:r w:rsidR="009E5AEC">
        <w:rPr>
          <w:rFonts w:ascii="Times New Roman" w:hAnsi="Times New Roman" w:cs="Times New Roman"/>
          <w:color w:val="FFFFFF" w:themeColor="background1"/>
          <w:sz w:val="26"/>
          <w:szCs w:val="26"/>
        </w:rPr>
        <w:t xml:space="preserve">                 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от  </w:t>
      </w:r>
      <w:r w:rsidR="0034446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E5AE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27.01.2023 г.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№</w:t>
      </w:r>
      <w:r w:rsidR="009E5AE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105-па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  <w:r w:rsidR="0034446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  <w:r w:rsidRPr="00BD46EA">
        <w:rPr>
          <w:rFonts w:ascii="Times New Roman" w:hAnsi="Times New Roman" w:cs="Times New Roman"/>
          <w:color w:val="FFFFFF" w:themeColor="background1"/>
          <w:sz w:val="26"/>
          <w:szCs w:val="26"/>
        </w:rPr>
        <w:t xml:space="preserve">  </w:t>
      </w:r>
      <w:r w:rsidR="00344467">
        <w:rPr>
          <w:rFonts w:ascii="Times New Roman" w:hAnsi="Times New Roman" w:cs="Times New Roman"/>
          <w:color w:val="FFFFFF" w:themeColor="background1"/>
          <w:sz w:val="26"/>
          <w:szCs w:val="26"/>
        </w:rPr>
        <w:t xml:space="preserve">    </w:t>
      </w:r>
      <w:r w:rsidRPr="00BD46EA">
        <w:rPr>
          <w:rFonts w:ascii="Times New Roman" w:hAnsi="Times New Roman" w:cs="Times New Roman"/>
          <w:color w:val="FFFFFF" w:themeColor="background1"/>
          <w:sz w:val="26"/>
          <w:szCs w:val="26"/>
        </w:rPr>
        <w:t xml:space="preserve">              </w:t>
      </w:r>
    </w:p>
    <w:tbl>
      <w:tblPr>
        <w:tblStyle w:val="a3"/>
        <w:tblW w:w="0" w:type="auto"/>
        <w:tblInd w:w="9039" w:type="dxa"/>
        <w:tblLook w:val="04A0"/>
      </w:tblPr>
      <w:tblGrid>
        <w:gridCol w:w="5747"/>
      </w:tblGrid>
      <w:tr w:rsidR="00E3265B" w:rsidRPr="00F62F8E" w:rsidTr="00262A0D">
        <w:tc>
          <w:tcPr>
            <w:tcW w:w="5747" w:type="dxa"/>
            <w:tcBorders>
              <w:top w:val="nil"/>
              <w:left w:val="nil"/>
              <w:bottom w:val="nil"/>
              <w:right w:val="nil"/>
            </w:tcBorders>
          </w:tcPr>
          <w:p w:rsidR="00E3265B" w:rsidRDefault="00E3265B" w:rsidP="00262A0D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FFFFFF" w:themeColor="background1"/>
                <w:sz w:val="26"/>
                <w:szCs w:val="26"/>
              </w:rPr>
            </w:pPr>
          </w:p>
          <w:p w:rsidR="00E3265B" w:rsidRDefault="00E3265B" w:rsidP="00262A0D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FFFFFF" w:themeColor="background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6"/>
                <w:szCs w:val="26"/>
              </w:rPr>
              <w:t xml:space="preserve">          </w:t>
            </w:r>
          </w:p>
          <w:p w:rsidR="00E3265B" w:rsidRPr="00F62F8E" w:rsidRDefault="00E3265B" w:rsidP="00262A0D">
            <w:pPr>
              <w:shd w:val="clear" w:color="auto" w:fill="FFFFFF"/>
              <w:textAlignment w:val="baseline"/>
              <w:rPr>
                <w:rFonts w:ascii="Times New Roman" w:hAnsi="Times New Roman"/>
                <w:spacing w:val="2"/>
                <w:sz w:val="26"/>
                <w:szCs w:val="26"/>
              </w:rPr>
            </w:pPr>
            <w:r>
              <w:rPr>
                <w:rFonts w:ascii="Times New Roman" w:hAnsi="Times New Roman"/>
                <w:spacing w:val="2"/>
                <w:sz w:val="26"/>
                <w:szCs w:val="26"/>
              </w:rPr>
              <w:t xml:space="preserve">                    </w:t>
            </w:r>
            <w:r w:rsidRPr="00F62F8E">
              <w:rPr>
                <w:rFonts w:ascii="Times New Roman" w:hAnsi="Times New Roman"/>
                <w:spacing w:val="2"/>
                <w:sz w:val="26"/>
                <w:szCs w:val="26"/>
              </w:rPr>
              <w:t>«Приложение № 3</w:t>
            </w:r>
          </w:p>
          <w:p w:rsidR="00E3265B" w:rsidRPr="00F62F8E" w:rsidRDefault="00E3265B" w:rsidP="00262A0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2F8E">
              <w:rPr>
                <w:rFonts w:ascii="Times New Roman" w:hAnsi="Times New Roman"/>
                <w:spacing w:val="2"/>
                <w:sz w:val="26"/>
                <w:szCs w:val="26"/>
              </w:rPr>
              <w:t xml:space="preserve"> к программе «</w:t>
            </w:r>
            <w:r w:rsidRPr="00F62F8E">
              <w:rPr>
                <w:rFonts w:ascii="Times New Roman" w:hAnsi="Times New Roman"/>
                <w:sz w:val="26"/>
                <w:szCs w:val="26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</w:t>
            </w:r>
            <w:r w:rsidRPr="00F62F8E">
              <w:rPr>
                <w:rFonts w:ascii="Times New Roman" w:hAnsi="Times New Roman"/>
                <w:spacing w:val="2"/>
                <w:sz w:val="26"/>
                <w:szCs w:val="26"/>
              </w:rPr>
              <w:t>» на 2020-2025 годы,</w:t>
            </w:r>
          </w:p>
          <w:p w:rsidR="00E3265B" w:rsidRPr="00F62F8E" w:rsidRDefault="00E3265B" w:rsidP="00262A0D">
            <w:pPr>
              <w:jc w:val="center"/>
              <w:rPr>
                <w:rFonts w:ascii="Times New Roman" w:hAnsi="Times New Roman"/>
                <w:spacing w:val="2"/>
                <w:sz w:val="26"/>
                <w:szCs w:val="26"/>
              </w:rPr>
            </w:pPr>
            <w:r w:rsidRPr="00F62F8E">
              <w:rPr>
                <w:rFonts w:ascii="Times New Roman" w:hAnsi="Times New Roman"/>
                <w:spacing w:val="2"/>
                <w:sz w:val="26"/>
                <w:szCs w:val="26"/>
              </w:rPr>
              <w:t>утвержденной постановлением</w:t>
            </w:r>
            <w:r>
              <w:rPr>
                <w:rFonts w:ascii="Times New Roman" w:hAnsi="Times New Roman"/>
                <w:spacing w:val="2"/>
                <w:sz w:val="26"/>
                <w:szCs w:val="26"/>
              </w:rPr>
              <w:t xml:space="preserve"> </w:t>
            </w:r>
            <w:r w:rsidRPr="00F62F8E">
              <w:rPr>
                <w:rFonts w:ascii="Times New Roman" w:hAnsi="Times New Roman"/>
                <w:spacing w:val="2"/>
                <w:sz w:val="26"/>
                <w:szCs w:val="26"/>
              </w:rPr>
              <w:t>администраци</w:t>
            </w:r>
            <w:r>
              <w:rPr>
                <w:rFonts w:ascii="Times New Roman" w:hAnsi="Times New Roman"/>
                <w:spacing w:val="2"/>
                <w:sz w:val="26"/>
                <w:szCs w:val="26"/>
              </w:rPr>
              <w:t>и</w:t>
            </w:r>
            <w:r w:rsidRPr="00F62F8E">
              <w:rPr>
                <w:rFonts w:ascii="Times New Roman" w:hAnsi="Times New Roman"/>
                <w:spacing w:val="2"/>
                <w:sz w:val="26"/>
                <w:szCs w:val="26"/>
              </w:rPr>
              <w:t xml:space="preserve"> Партизанского городского </w:t>
            </w:r>
            <w:r>
              <w:rPr>
                <w:rFonts w:ascii="Times New Roman" w:hAnsi="Times New Roman"/>
                <w:spacing w:val="2"/>
                <w:sz w:val="26"/>
                <w:szCs w:val="26"/>
              </w:rPr>
              <w:t>о</w:t>
            </w:r>
            <w:r w:rsidRPr="00F62F8E">
              <w:rPr>
                <w:rFonts w:ascii="Times New Roman" w:hAnsi="Times New Roman"/>
                <w:spacing w:val="2"/>
                <w:sz w:val="26"/>
                <w:szCs w:val="26"/>
              </w:rPr>
              <w:t>круга</w:t>
            </w:r>
          </w:p>
          <w:p w:rsidR="00E3265B" w:rsidRPr="00F62F8E" w:rsidRDefault="00E3265B" w:rsidP="00262A0D">
            <w:pPr>
              <w:jc w:val="center"/>
              <w:textAlignment w:val="baseline"/>
              <w:rPr>
                <w:rFonts w:ascii="Times New Roman" w:hAnsi="Times New Roman"/>
                <w:spacing w:val="2"/>
                <w:sz w:val="26"/>
                <w:szCs w:val="26"/>
              </w:rPr>
            </w:pPr>
            <w:r w:rsidRPr="00F62F8E">
              <w:rPr>
                <w:rFonts w:ascii="Times New Roman" w:hAnsi="Times New Roman"/>
                <w:spacing w:val="2"/>
                <w:sz w:val="26"/>
                <w:szCs w:val="26"/>
              </w:rPr>
              <w:t>от 28.08.2019 г. № 1662-па</w:t>
            </w:r>
          </w:p>
          <w:p w:rsidR="00E3265B" w:rsidRPr="00601193" w:rsidRDefault="00E3265B" w:rsidP="00262A0D">
            <w:pPr>
              <w:textAlignment w:val="baseline"/>
              <w:rPr>
                <w:rFonts w:ascii="Times New Roman" w:hAnsi="Times New Roman"/>
                <w:spacing w:val="2"/>
                <w:sz w:val="4"/>
                <w:szCs w:val="4"/>
              </w:rPr>
            </w:pPr>
          </w:p>
        </w:tc>
      </w:tr>
    </w:tbl>
    <w:p w:rsidR="00E3265B" w:rsidRPr="00456912" w:rsidRDefault="00E3265B" w:rsidP="00E3265B">
      <w:pPr>
        <w:spacing w:line="240" w:lineRule="auto"/>
        <w:jc w:val="center"/>
        <w:rPr>
          <w:rFonts w:ascii="Times New Roman" w:hAnsi="Times New Roman" w:cs="Times New Roman"/>
          <w:b/>
          <w:caps/>
          <w:spacing w:val="34"/>
          <w:sz w:val="28"/>
          <w:szCs w:val="28"/>
        </w:rPr>
      </w:pPr>
      <w:r w:rsidRPr="00456912">
        <w:rPr>
          <w:rFonts w:ascii="Times New Roman" w:hAnsi="Times New Roman" w:cs="Times New Roman"/>
          <w:b/>
          <w:caps/>
          <w:spacing w:val="34"/>
          <w:sz w:val="28"/>
          <w:szCs w:val="28"/>
        </w:rPr>
        <w:t>информация</w:t>
      </w:r>
    </w:p>
    <w:p w:rsidR="00E3265B" w:rsidRPr="00456912" w:rsidRDefault="00E3265B" w:rsidP="00E3265B">
      <w:pPr>
        <w:tabs>
          <w:tab w:val="left" w:pos="7948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6912">
        <w:rPr>
          <w:rFonts w:ascii="Times New Roman" w:hAnsi="Times New Roman" w:cs="Times New Roman"/>
          <w:sz w:val="28"/>
          <w:szCs w:val="28"/>
        </w:rPr>
        <w:t>о ресурсном обеспечении муниципальной программы за счет средств местного бюджета и прогнозная оценка привлекаемых на реализацию её целей средств федерального, краевого бюджетов, бюджетов государственных внебюджетных фондов, иных внебюджетных источников, в случае их участия в реализации муниципальной программы</w:t>
      </w:r>
    </w:p>
    <w:p w:rsidR="00E3265B" w:rsidRPr="00456912" w:rsidRDefault="00E3265B" w:rsidP="00E3265B">
      <w:pPr>
        <w:tabs>
          <w:tab w:val="left" w:pos="7948"/>
        </w:tabs>
        <w:spacing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456912">
        <w:rPr>
          <w:rFonts w:ascii="Times New Roman" w:hAnsi="Times New Roman"/>
          <w:sz w:val="28"/>
          <w:szCs w:val="28"/>
          <w:u w:val="single"/>
        </w:rPr>
        <w:t xml:space="preserve">«Обеспечение жилыми помещениями детей-сирот и детей, оставшихся без попечения родителей, </w:t>
      </w:r>
    </w:p>
    <w:p w:rsidR="00E3265B" w:rsidRDefault="00E3265B" w:rsidP="00E3265B">
      <w:pPr>
        <w:spacing w:line="240" w:lineRule="auto"/>
        <w:ind w:left="1134" w:right="1133"/>
        <w:jc w:val="center"/>
        <w:rPr>
          <w:rFonts w:ascii="Times New Roman" w:hAnsi="Times New Roman"/>
          <w:spacing w:val="2"/>
          <w:sz w:val="28"/>
          <w:szCs w:val="28"/>
          <w:u w:val="single"/>
        </w:rPr>
      </w:pPr>
      <w:r w:rsidRPr="00456912">
        <w:rPr>
          <w:rFonts w:ascii="Times New Roman" w:hAnsi="Times New Roman"/>
          <w:sz w:val="28"/>
          <w:szCs w:val="28"/>
          <w:u w:val="single"/>
        </w:rPr>
        <w:t>лиц из числа детей-сирот и детей, оставшихся без попечения родителей»</w:t>
      </w:r>
      <w:r w:rsidRPr="00456912">
        <w:rPr>
          <w:rFonts w:ascii="Times New Roman" w:hAnsi="Times New Roman"/>
          <w:spacing w:val="2"/>
          <w:sz w:val="28"/>
          <w:szCs w:val="28"/>
          <w:u w:val="single"/>
        </w:rPr>
        <w:t xml:space="preserve"> на 2020-2025 годы</w:t>
      </w:r>
    </w:p>
    <w:p w:rsidR="00E3265B" w:rsidRPr="00601193" w:rsidRDefault="00E3265B" w:rsidP="00E3265B">
      <w:pPr>
        <w:spacing w:line="240" w:lineRule="auto"/>
        <w:ind w:left="1134" w:right="1133"/>
        <w:jc w:val="center"/>
        <w:rPr>
          <w:rFonts w:ascii="Times New Roman" w:hAnsi="Times New Roman"/>
          <w:spacing w:val="2"/>
          <w:sz w:val="10"/>
          <w:szCs w:val="10"/>
          <w:u w:val="single"/>
        </w:rPr>
      </w:pPr>
    </w:p>
    <w:tbl>
      <w:tblPr>
        <w:tblStyle w:val="a3"/>
        <w:tblW w:w="15452" w:type="dxa"/>
        <w:tblInd w:w="-176" w:type="dxa"/>
        <w:tblLayout w:type="fixed"/>
        <w:tblLook w:val="04A0"/>
      </w:tblPr>
      <w:tblGrid>
        <w:gridCol w:w="494"/>
        <w:gridCol w:w="3476"/>
        <w:gridCol w:w="1276"/>
        <w:gridCol w:w="1417"/>
        <w:gridCol w:w="1418"/>
        <w:gridCol w:w="1417"/>
        <w:gridCol w:w="1418"/>
        <w:gridCol w:w="1417"/>
        <w:gridCol w:w="1418"/>
        <w:gridCol w:w="1701"/>
      </w:tblGrid>
      <w:tr w:rsidR="00E3265B" w:rsidRPr="005320A0" w:rsidTr="00262A0D">
        <w:trPr>
          <w:tblHeader/>
        </w:trPr>
        <w:tc>
          <w:tcPr>
            <w:tcW w:w="494" w:type="dxa"/>
            <w:vMerge w:val="restart"/>
            <w:vAlign w:val="center"/>
          </w:tcPr>
          <w:p w:rsidR="00E3265B" w:rsidRPr="00920235" w:rsidRDefault="00E3265B" w:rsidP="00262A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</w:t>
            </w:r>
            <w:proofErr w:type="spellEnd"/>
            <w:proofErr w:type="gramEnd"/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476" w:type="dxa"/>
            <w:vMerge w:val="restart"/>
            <w:vAlign w:val="center"/>
          </w:tcPr>
          <w:p w:rsidR="00E3265B" w:rsidRPr="00920235" w:rsidRDefault="00E3265B" w:rsidP="00262A0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Наименование подпрограммы, отдельного мероприятия</w:t>
            </w:r>
          </w:p>
        </w:tc>
        <w:tc>
          <w:tcPr>
            <w:tcW w:w="1276" w:type="dxa"/>
            <w:vMerge w:val="restart"/>
            <w:vAlign w:val="center"/>
          </w:tcPr>
          <w:p w:rsidR="00E3265B" w:rsidRPr="00920235" w:rsidRDefault="00E3265B" w:rsidP="00262A0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Источники ресурсного обеспечения</w:t>
            </w:r>
          </w:p>
        </w:tc>
        <w:tc>
          <w:tcPr>
            <w:tcW w:w="8505" w:type="dxa"/>
            <w:gridSpan w:val="6"/>
            <w:vAlign w:val="center"/>
          </w:tcPr>
          <w:p w:rsidR="00E3265B" w:rsidRPr="00920235" w:rsidRDefault="00E3265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Оценка расходов (рублей), годы</w:t>
            </w:r>
          </w:p>
        </w:tc>
        <w:tc>
          <w:tcPr>
            <w:tcW w:w="1701" w:type="dxa"/>
            <w:vMerge w:val="restart"/>
            <w:vAlign w:val="center"/>
          </w:tcPr>
          <w:p w:rsidR="00E3265B" w:rsidRPr="00920235" w:rsidRDefault="00E3265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Всего</w:t>
            </w:r>
          </w:p>
        </w:tc>
      </w:tr>
      <w:tr w:rsidR="00E3265B" w:rsidRPr="005320A0" w:rsidTr="00262A0D">
        <w:trPr>
          <w:tblHeader/>
        </w:trPr>
        <w:tc>
          <w:tcPr>
            <w:tcW w:w="494" w:type="dxa"/>
            <w:vMerge/>
            <w:vAlign w:val="center"/>
          </w:tcPr>
          <w:p w:rsidR="00E3265B" w:rsidRPr="00920235" w:rsidRDefault="00E3265B" w:rsidP="00262A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76" w:type="dxa"/>
            <w:vMerge/>
            <w:vAlign w:val="center"/>
          </w:tcPr>
          <w:p w:rsidR="00E3265B" w:rsidRPr="00920235" w:rsidRDefault="00E3265B" w:rsidP="00262A0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3265B" w:rsidRPr="00920235" w:rsidRDefault="00E3265B" w:rsidP="00262A0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3265B" w:rsidRPr="00920235" w:rsidRDefault="00E3265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2020 год</w:t>
            </w:r>
          </w:p>
        </w:tc>
        <w:tc>
          <w:tcPr>
            <w:tcW w:w="1418" w:type="dxa"/>
            <w:vAlign w:val="center"/>
          </w:tcPr>
          <w:p w:rsidR="00E3265B" w:rsidRPr="00920235" w:rsidRDefault="00E3265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2021 год</w:t>
            </w:r>
          </w:p>
        </w:tc>
        <w:tc>
          <w:tcPr>
            <w:tcW w:w="1417" w:type="dxa"/>
            <w:vAlign w:val="center"/>
          </w:tcPr>
          <w:p w:rsidR="00E3265B" w:rsidRPr="00920235" w:rsidRDefault="00E3265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2022 год</w:t>
            </w:r>
          </w:p>
        </w:tc>
        <w:tc>
          <w:tcPr>
            <w:tcW w:w="1418" w:type="dxa"/>
            <w:vAlign w:val="center"/>
          </w:tcPr>
          <w:p w:rsidR="00E3265B" w:rsidRPr="00920235" w:rsidRDefault="00E3265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 год</w:t>
            </w:r>
          </w:p>
        </w:tc>
        <w:tc>
          <w:tcPr>
            <w:tcW w:w="1417" w:type="dxa"/>
            <w:vAlign w:val="center"/>
          </w:tcPr>
          <w:p w:rsidR="00E3265B" w:rsidRPr="00920235" w:rsidRDefault="00E3265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2024 год</w:t>
            </w:r>
          </w:p>
        </w:tc>
        <w:tc>
          <w:tcPr>
            <w:tcW w:w="1418" w:type="dxa"/>
            <w:vAlign w:val="center"/>
          </w:tcPr>
          <w:p w:rsidR="00E3265B" w:rsidRPr="00920235" w:rsidRDefault="00E3265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2025 год</w:t>
            </w:r>
          </w:p>
        </w:tc>
        <w:tc>
          <w:tcPr>
            <w:tcW w:w="1701" w:type="dxa"/>
            <w:vMerge/>
          </w:tcPr>
          <w:p w:rsidR="00E3265B" w:rsidRPr="00920235" w:rsidRDefault="00E3265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3265B" w:rsidRPr="005320A0" w:rsidTr="00262A0D">
        <w:trPr>
          <w:trHeight w:val="169"/>
          <w:tblHeader/>
        </w:trPr>
        <w:tc>
          <w:tcPr>
            <w:tcW w:w="494" w:type="dxa"/>
            <w:vAlign w:val="center"/>
          </w:tcPr>
          <w:p w:rsidR="00E3265B" w:rsidRPr="00920235" w:rsidRDefault="00E3265B" w:rsidP="00262A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76" w:type="dxa"/>
            <w:vAlign w:val="center"/>
          </w:tcPr>
          <w:p w:rsidR="00E3265B" w:rsidRPr="00920235" w:rsidRDefault="00E3265B" w:rsidP="00262A0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E3265B" w:rsidRPr="00920235" w:rsidRDefault="00E3265B" w:rsidP="00262A0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417" w:type="dxa"/>
            <w:vAlign w:val="center"/>
          </w:tcPr>
          <w:p w:rsidR="00E3265B" w:rsidRPr="00920235" w:rsidRDefault="00E3265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418" w:type="dxa"/>
            <w:vAlign w:val="center"/>
          </w:tcPr>
          <w:p w:rsidR="00E3265B" w:rsidRPr="00920235" w:rsidRDefault="00E3265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417" w:type="dxa"/>
            <w:vAlign w:val="center"/>
          </w:tcPr>
          <w:p w:rsidR="00E3265B" w:rsidRPr="00920235" w:rsidRDefault="00E3265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418" w:type="dxa"/>
            <w:vAlign w:val="center"/>
          </w:tcPr>
          <w:p w:rsidR="00E3265B" w:rsidRPr="00920235" w:rsidRDefault="00E3265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417" w:type="dxa"/>
            <w:vAlign w:val="center"/>
          </w:tcPr>
          <w:p w:rsidR="00E3265B" w:rsidRPr="00920235" w:rsidRDefault="00E3265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418" w:type="dxa"/>
            <w:vAlign w:val="center"/>
          </w:tcPr>
          <w:p w:rsidR="00E3265B" w:rsidRPr="00920235" w:rsidRDefault="00E3265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701" w:type="dxa"/>
          </w:tcPr>
          <w:p w:rsidR="00E3265B" w:rsidRPr="00920235" w:rsidRDefault="00E3265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</w:tr>
      <w:tr w:rsidR="00E3265B" w:rsidRPr="005320A0" w:rsidTr="00262A0D">
        <w:tc>
          <w:tcPr>
            <w:tcW w:w="494" w:type="dxa"/>
            <w:vMerge w:val="restart"/>
            <w:vAlign w:val="center"/>
          </w:tcPr>
          <w:p w:rsidR="00E3265B" w:rsidRPr="00920235" w:rsidRDefault="00E3265B" w:rsidP="00262A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76" w:type="dxa"/>
            <w:vMerge w:val="restart"/>
            <w:vAlign w:val="center"/>
          </w:tcPr>
          <w:p w:rsidR="00E3265B" w:rsidRPr="00920235" w:rsidRDefault="00E3265B" w:rsidP="00262A0D">
            <w:pPr>
              <w:ind w:left="-3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Муниципальная программа «Обеспечение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родителей» на 2020-2025 годы.</w:t>
            </w:r>
          </w:p>
        </w:tc>
        <w:tc>
          <w:tcPr>
            <w:tcW w:w="1276" w:type="dxa"/>
            <w:vAlign w:val="center"/>
          </w:tcPr>
          <w:p w:rsidR="00E3265B" w:rsidRPr="00920235" w:rsidRDefault="00E3265B" w:rsidP="00262A0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Всего, </w:t>
            </w:r>
          </w:p>
          <w:p w:rsidR="00E3265B" w:rsidRPr="00920235" w:rsidRDefault="00E3265B" w:rsidP="00262A0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том числе:</w:t>
            </w:r>
          </w:p>
        </w:tc>
        <w:tc>
          <w:tcPr>
            <w:tcW w:w="1417" w:type="dxa"/>
            <w:vAlign w:val="center"/>
          </w:tcPr>
          <w:p w:rsidR="00E3265B" w:rsidRPr="00920235" w:rsidRDefault="00E3265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36 208 043,08</w:t>
            </w:r>
          </w:p>
        </w:tc>
        <w:tc>
          <w:tcPr>
            <w:tcW w:w="1418" w:type="dxa"/>
            <w:vAlign w:val="center"/>
          </w:tcPr>
          <w:p w:rsidR="00E3265B" w:rsidRPr="00920235" w:rsidRDefault="00E3265B" w:rsidP="00262A0D">
            <w:pPr>
              <w:ind w:left="-94" w:right="-9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36 815 872,08</w:t>
            </w:r>
          </w:p>
        </w:tc>
        <w:tc>
          <w:tcPr>
            <w:tcW w:w="1417" w:type="dxa"/>
            <w:vAlign w:val="center"/>
          </w:tcPr>
          <w:p w:rsidR="00E3265B" w:rsidRPr="00920235" w:rsidRDefault="00572BE1" w:rsidP="00262A0D">
            <w:pPr>
              <w:ind w:left="-117" w:right="-9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34 307 983</w:t>
            </w:r>
            <w:r w:rsidR="00E3265B"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1418" w:type="dxa"/>
            <w:vAlign w:val="center"/>
          </w:tcPr>
          <w:p w:rsidR="00E3265B" w:rsidRPr="00920235" w:rsidRDefault="00140881" w:rsidP="00262A0D">
            <w:pPr>
              <w:ind w:left="-126" w:right="-9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41 326 028,70</w:t>
            </w:r>
          </w:p>
        </w:tc>
        <w:tc>
          <w:tcPr>
            <w:tcW w:w="1417" w:type="dxa"/>
            <w:vAlign w:val="center"/>
          </w:tcPr>
          <w:p w:rsidR="00E3265B" w:rsidRPr="00920235" w:rsidRDefault="00A90C14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32 381 708,70</w:t>
            </w:r>
          </w:p>
        </w:tc>
        <w:tc>
          <w:tcPr>
            <w:tcW w:w="1418" w:type="dxa"/>
            <w:vAlign w:val="center"/>
          </w:tcPr>
          <w:p w:rsidR="00E3265B" w:rsidRPr="00920235" w:rsidRDefault="00A90C14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32 381 708,70</w:t>
            </w:r>
          </w:p>
        </w:tc>
        <w:tc>
          <w:tcPr>
            <w:tcW w:w="1701" w:type="dxa"/>
            <w:vAlign w:val="center"/>
          </w:tcPr>
          <w:p w:rsidR="00E3265B" w:rsidRPr="00920235" w:rsidRDefault="00160F70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160F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213</w:t>
            </w:r>
            <w:r w:rsidR="004B62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421 344,42</w:t>
            </w:r>
          </w:p>
        </w:tc>
      </w:tr>
      <w:tr w:rsidR="00E3265B" w:rsidRPr="005320A0" w:rsidTr="00262A0D">
        <w:tc>
          <w:tcPr>
            <w:tcW w:w="494" w:type="dxa"/>
            <w:vMerge/>
            <w:vAlign w:val="center"/>
          </w:tcPr>
          <w:p w:rsidR="00E3265B" w:rsidRPr="00920235" w:rsidRDefault="00E3265B" w:rsidP="00262A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76" w:type="dxa"/>
            <w:vMerge/>
            <w:vAlign w:val="center"/>
          </w:tcPr>
          <w:p w:rsidR="00E3265B" w:rsidRPr="00920235" w:rsidRDefault="00E3265B" w:rsidP="00262A0D">
            <w:pPr>
              <w:ind w:left="-3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3265B" w:rsidRPr="00920235" w:rsidRDefault="00E3265B" w:rsidP="00262A0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федеральный и краевой бюджет</w:t>
            </w:r>
          </w:p>
        </w:tc>
        <w:tc>
          <w:tcPr>
            <w:tcW w:w="1417" w:type="dxa"/>
            <w:vAlign w:val="center"/>
          </w:tcPr>
          <w:p w:rsidR="00E3265B" w:rsidRPr="00920235" w:rsidRDefault="00E3265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36 208 043,08</w:t>
            </w:r>
          </w:p>
        </w:tc>
        <w:tc>
          <w:tcPr>
            <w:tcW w:w="1418" w:type="dxa"/>
            <w:vAlign w:val="center"/>
          </w:tcPr>
          <w:p w:rsidR="00E3265B" w:rsidRPr="00920235" w:rsidRDefault="00E3265B" w:rsidP="00262A0D">
            <w:pPr>
              <w:ind w:left="-94" w:right="-9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36 815 872,08</w:t>
            </w:r>
          </w:p>
        </w:tc>
        <w:tc>
          <w:tcPr>
            <w:tcW w:w="1417" w:type="dxa"/>
            <w:vAlign w:val="center"/>
          </w:tcPr>
          <w:p w:rsidR="00E3265B" w:rsidRPr="00920235" w:rsidRDefault="00572BE1" w:rsidP="00262A0D">
            <w:pPr>
              <w:ind w:left="-117" w:right="-9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34 307 983</w:t>
            </w:r>
            <w:r w:rsidR="00E3265B"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1418" w:type="dxa"/>
            <w:vAlign w:val="center"/>
          </w:tcPr>
          <w:p w:rsidR="00E3265B" w:rsidRPr="00920235" w:rsidRDefault="00140881" w:rsidP="00262A0D">
            <w:pPr>
              <w:ind w:left="-126" w:right="-9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41 326 028,70</w:t>
            </w:r>
          </w:p>
        </w:tc>
        <w:tc>
          <w:tcPr>
            <w:tcW w:w="1417" w:type="dxa"/>
            <w:vAlign w:val="center"/>
          </w:tcPr>
          <w:p w:rsidR="00E3265B" w:rsidRPr="00920235" w:rsidRDefault="00A90C14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32 381 708,70</w:t>
            </w:r>
          </w:p>
        </w:tc>
        <w:tc>
          <w:tcPr>
            <w:tcW w:w="1418" w:type="dxa"/>
            <w:vAlign w:val="center"/>
          </w:tcPr>
          <w:p w:rsidR="00E3265B" w:rsidRPr="00920235" w:rsidRDefault="00A90C14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32 381 708,70</w:t>
            </w:r>
          </w:p>
        </w:tc>
        <w:tc>
          <w:tcPr>
            <w:tcW w:w="1701" w:type="dxa"/>
            <w:vAlign w:val="center"/>
          </w:tcPr>
          <w:p w:rsidR="00E3265B" w:rsidRPr="00920235" w:rsidRDefault="004B626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160F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421 344,42</w:t>
            </w:r>
          </w:p>
        </w:tc>
      </w:tr>
      <w:tr w:rsidR="00E3265B" w:rsidRPr="005320A0" w:rsidTr="00262A0D">
        <w:tc>
          <w:tcPr>
            <w:tcW w:w="494" w:type="dxa"/>
            <w:vMerge w:val="restart"/>
            <w:vAlign w:val="center"/>
          </w:tcPr>
          <w:p w:rsidR="00E3265B" w:rsidRPr="00920235" w:rsidRDefault="00E3265B" w:rsidP="00262A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76" w:type="dxa"/>
            <w:vMerge w:val="restart"/>
            <w:vAlign w:val="center"/>
          </w:tcPr>
          <w:p w:rsidR="00E3265B" w:rsidRPr="00920235" w:rsidRDefault="00E3265B" w:rsidP="00262A0D">
            <w:pPr>
              <w:ind w:left="-3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Основное мероприятие:</w:t>
            </w:r>
          </w:p>
          <w:p w:rsidR="00E3265B" w:rsidRPr="00920235" w:rsidRDefault="00E3265B" w:rsidP="00262A0D">
            <w:pPr>
              <w:ind w:left="-3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обеспечение жильем детей-сирот</w:t>
            </w:r>
          </w:p>
        </w:tc>
        <w:tc>
          <w:tcPr>
            <w:tcW w:w="1276" w:type="dxa"/>
            <w:vAlign w:val="center"/>
          </w:tcPr>
          <w:p w:rsidR="00E3265B" w:rsidRPr="00920235" w:rsidRDefault="00E3265B" w:rsidP="00262A0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Всего, </w:t>
            </w:r>
          </w:p>
          <w:p w:rsidR="00E3265B" w:rsidRPr="00920235" w:rsidRDefault="00E3265B" w:rsidP="00262A0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том числе:</w:t>
            </w:r>
          </w:p>
        </w:tc>
        <w:tc>
          <w:tcPr>
            <w:tcW w:w="1417" w:type="dxa"/>
            <w:vAlign w:val="center"/>
          </w:tcPr>
          <w:p w:rsidR="00E3265B" w:rsidRPr="00920235" w:rsidRDefault="00E3265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36 208 043,08</w:t>
            </w:r>
          </w:p>
        </w:tc>
        <w:tc>
          <w:tcPr>
            <w:tcW w:w="1418" w:type="dxa"/>
            <w:vAlign w:val="center"/>
          </w:tcPr>
          <w:p w:rsidR="00E3265B" w:rsidRPr="00920235" w:rsidRDefault="00E3265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36 815 872,08</w:t>
            </w:r>
          </w:p>
        </w:tc>
        <w:tc>
          <w:tcPr>
            <w:tcW w:w="1417" w:type="dxa"/>
            <w:vAlign w:val="center"/>
          </w:tcPr>
          <w:p w:rsidR="00E3265B" w:rsidRPr="00920235" w:rsidRDefault="00572BE1" w:rsidP="00262A0D">
            <w:pPr>
              <w:ind w:left="-117" w:right="-9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34 307 983</w:t>
            </w: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1418" w:type="dxa"/>
            <w:vAlign w:val="center"/>
          </w:tcPr>
          <w:p w:rsidR="00E3265B" w:rsidRPr="00920235" w:rsidRDefault="00140881" w:rsidP="00262A0D">
            <w:pPr>
              <w:ind w:left="-126" w:right="-9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41 326 028,70</w:t>
            </w:r>
          </w:p>
        </w:tc>
        <w:tc>
          <w:tcPr>
            <w:tcW w:w="1417" w:type="dxa"/>
            <w:vAlign w:val="center"/>
          </w:tcPr>
          <w:p w:rsidR="00E3265B" w:rsidRPr="00920235" w:rsidRDefault="00A90C14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32 381 708,70</w:t>
            </w:r>
          </w:p>
        </w:tc>
        <w:tc>
          <w:tcPr>
            <w:tcW w:w="1418" w:type="dxa"/>
            <w:vAlign w:val="center"/>
          </w:tcPr>
          <w:p w:rsidR="00E3265B" w:rsidRPr="00920235" w:rsidRDefault="00A90C14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32 381 708,70</w:t>
            </w:r>
          </w:p>
        </w:tc>
        <w:tc>
          <w:tcPr>
            <w:tcW w:w="1701" w:type="dxa"/>
            <w:vAlign w:val="center"/>
          </w:tcPr>
          <w:p w:rsidR="00E3265B" w:rsidRPr="00920235" w:rsidRDefault="004B626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160F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421 344,42</w:t>
            </w:r>
          </w:p>
        </w:tc>
      </w:tr>
      <w:tr w:rsidR="00E3265B" w:rsidRPr="005320A0" w:rsidTr="00262A0D">
        <w:trPr>
          <w:trHeight w:val="964"/>
        </w:trPr>
        <w:tc>
          <w:tcPr>
            <w:tcW w:w="494" w:type="dxa"/>
            <w:vMerge/>
            <w:vAlign w:val="center"/>
          </w:tcPr>
          <w:p w:rsidR="00E3265B" w:rsidRPr="005320A0" w:rsidRDefault="00E3265B" w:rsidP="00262A0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76" w:type="dxa"/>
            <w:vMerge/>
            <w:vAlign w:val="center"/>
          </w:tcPr>
          <w:p w:rsidR="00E3265B" w:rsidRPr="005320A0" w:rsidRDefault="00E3265B" w:rsidP="00262A0D">
            <w:pPr>
              <w:ind w:left="-3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E3265B" w:rsidRPr="00920235" w:rsidRDefault="00E3265B" w:rsidP="00262A0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федеральный и краевой бюджет</w:t>
            </w:r>
          </w:p>
        </w:tc>
        <w:tc>
          <w:tcPr>
            <w:tcW w:w="1417" w:type="dxa"/>
            <w:vAlign w:val="center"/>
          </w:tcPr>
          <w:p w:rsidR="00E3265B" w:rsidRPr="00920235" w:rsidRDefault="00E3265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36 208 043,08</w:t>
            </w:r>
          </w:p>
        </w:tc>
        <w:tc>
          <w:tcPr>
            <w:tcW w:w="1418" w:type="dxa"/>
            <w:vAlign w:val="center"/>
          </w:tcPr>
          <w:p w:rsidR="00E3265B" w:rsidRPr="00920235" w:rsidRDefault="00E3265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36 815 872,08</w:t>
            </w:r>
          </w:p>
        </w:tc>
        <w:tc>
          <w:tcPr>
            <w:tcW w:w="1417" w:type="dxa"/>
            <w:vAlign w:val="center"/>
          </w:tcPr>
          <w:p w:rsidR="00E3265B" w:rsidRPr="00920235" w:rsidRDefault="00572BE1" w:rsidP="00262A0D">
            <w:pPr>
              <w:ind w:left="-117" w:right="-9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34 307 983</w:t>
            </w: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1418" w:type="dxa"/>
            <w:vAlign w:val="center"/>
          </w:tcPr>
          <w:p w:rsidR="00E3265B" w:rsidRPr="00920235" w:rsidRDefault="00140881" w:rsidP="00262A0D">
            <w:pPr>
              <w:ind w:left="-126" w:right="-9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41 326 028,70</w:t>
            </w:r>
          </w:p>
        </w:tc>
        <w:tc>
          <w:tcPr>
            <w:tcW w:w="1417" w:type="dxa"/>
            <w:vAlign w:val="center"/>
          </w:tcPr>
          <w:p w:rsidR="00E3265B" w:rsidRPr="00920235" w:rsidRDefault="00A90C14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32 381 708,70</w:t>
            </w:r>
          </w:p>
        </w:tc>
        <w:tc>
          <w:tcPr>
            <w:tcW w:w="1418" w:type="dxa"/>
            <w:vAlign w:val="center"/>
          </w:tcPr>
          <w:p w:rsidR="00E3265B" w:rsidRPr="00920235" w:rsidRDefault="00A90C14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32 381 708,70</w:t>
            </w:r>
          </w:p>
        </w:tc>
        <w:tc>
          <w:tcPr>
            <w:tcW w:w="1701" w:type="dxa"/>
            <w:vAlign w:val="center"/>
          </w:tcPr>
          <w:p w:rsidR="00E3265B" w:rsidRPr="00920235" w:rsidRDefault="004B626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160F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421 344,42</w:t>
            </w:r>
          </w:p>
        </w:tc>
      </w:tr>
      <w:tr w:rsidR="00E3265B" w:rsidRPr="00920235" w:rsidTr="00262A0D">
        <w:tc>
          <w:tcPr>
            <w:tcW w:w="494" w:type="dxa"/>
            <w:vMerge w:val="restart"/>
            <w:vAlign w:val="center"/>
          </w:tcPr>
          <w:p w:rsidR="00E3265B" w:rsidRPr="00920235" w:rsidRDefault="00E3265B" w:rsidP="00262A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1.</w:t>
            </w:r>
          </w:p>
        </w:tc>
        <w:tc>
          <w:tcPr>
            <w:tcW w:w="3476" w:type="dxa"/>
            <w:vMerge w:val="restart"/>
            <w:vAlign w:val="center"/>
          </w:tcPr>
          <w:p w:rsidR="00E3265B" w:rsidRPr="00920235" w:rsidRDefault="00E3265B" w:rsidP="00262A0D">
            <w:pPr>
              <w:ind w:left="-3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Приобретение (строительство) жилых помещений для создания специализированного жилищного фонда для детей – сирот </w:t>
            </w:r>
          </w:p>
        </w:tc>
        <w:tc>
          <w:tcPr>
            <w:tcW w:w="1276" w:type="dxa"/>
            <w:vAlign w:val="center"/>
          </w:tcPr>
          <w:p w:rsidR="00E3265B" w:rsidRPr="00920235" w:rsidRDefault="00E3265B" w:rsidP="00262A0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Всего,</w:t>
            </w:r>
          </w:p>
          <w:p w:rsidR="00E3265B" w:rsidRPr="00920235" w:rsidRDefault="00E3265B" w:rsidP="00262A0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том числе:</w:t>
            </w:r>
          </w:p>
        </w:tc>
        <w:tc>
          <w:tcPr>
            <w:tcW w:w="1417" w:type="dxa"/>
            <w:vAlign w:val="center"/>
          </w:tcPr>
          <w:p w:rsidR="00E3265B" w:rsidRPr="00920235" w:rsidRDefault="00E3265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34 568 992,62</w:t>
            </w:r>
          </w:p>
        </w:tc>
        <w:tc>
          <w:tcPr>
            <w:tcW w:w="1418" w:type="dxa"/>
            <w:vAlign w:val="center"/>
          </w:tcPr>
          <w:p w:rsidR="00E3265B" w:rsidRPr="00920235" w:rsidRDefault="00E3265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34 937 281,29</w:t>
            </w:r>
          </w:p>
        </w:tc>
        <w:tc>
          <w:tcPr>
            <w:tcW w:w="1417" w:type="dxa"/>
            <w:vAlign w:val="center"/>
          </w:tcPr>
          <w:p w:rsidR="00E3265B" w:rsidRPr="00920235" w:rsidRDefault="00E3265B" w:rsidP="00572BE1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</w:t>
            </w:r>
            <w:r w:rsidR="00572BE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266 921,43</w:t>
            </w:r>
          </w:p>
        </w:tc>
        <w:tc>
          <w:tcPr>
            <w:tcW w:w="1418" w:type="dxa"/>
            <w:vAlign w:val="center"/>
          </w:tcPr>
          <w:p w:rsidR="00E3265B" w:rsidRPr="00920235" w:rsidRDefault="00140881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39 544 637,95</w:t>
            </w:r>
          </w:p>
        </w:tc>
        <w:tc>
          <w:tcPr>
            <w:tcW w:w="1417" w:type="dxa"/>
            <w:vAlign w:val="center"/>
          </w:tcPr>
          <w:p w:rsidR="00E3265B" w:rsidRPr="00920235" w:rsidRDefault="00A90C14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30 600 317,95</w:t>
            </w:r>
          </w:p>
        </w:tc>
        <w:tc>
          <w:tcPr>
            <w:tcW w:w="1418" w:type="dxa"/>
            <w:vAlign w:val="center"/>
          </w:tcPr>
          <w:p w:rsidR="00E3265B" w:rsidRPr="00920235" w:rsidRDefault="00A90C14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30 600 317,95</w:t>
            </w:r>
          </w:p>
        </w:tc>
        <w:tc>
          <w:tcPr>
            <w:tcW w:w="1701" w:type="dxa"/>
            <w:vAlign w:val="center"/>
          </w:tcPr>
          <w:p w:rsidR="00E3265B" w:rsidRPr="00920235" w:rsidRDefault="00160F70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160F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</w:t>
            </w:r>
            <w:r w:rsidR="007533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518 469,19</w:t>
            </w:r>
          </w:p>
        </w:tc>
      </w:tr>
      <w:tr w:rsidR="00E3265B" w:rsidRPr="00920235" w:rsidTr="00262A0D">
        <w:tc>
          <w:tcPr>
            <w:tcW w:w="494" w:type="dxa"/>
            <w:vMerge/>
            <w:vAlign w:val="center"/>
          </w:tcPr>
          <w:p w:rsidR="00E3265B" w:rsidRPr="00920235" w:rsidRDefault="00E3265B" w:rsidP="00262A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76" w:type="dxa"/>
            <w:vMerge/>
            <w:vAlign w:val="center"/>
          </w:tcPr>
          <w:p w:rsidR="00E3265B" w:rsidRPr="00920235" w:rsidRDefault="00E3265B" w:rsidP="00262A0D">
            <w:pPr>
              <w:ind w:left="-3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3265B" w:rsidRPr="00920235" w:rsidRDefault="00E3265B" w:rsidP="00262A0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федеральный и краевой бюджет</w:t>
            </w:r>
          </w:p>
        </w:tc>
        <w:tc>
          <w:tcPr>
            <w:tcW w:w="1417" w:type="dxa"/>
            <w:vAlign w:val="center"/>
          </w:tcPr>
          <w:p w:rsidR="00E3265B" w:rsidRPr="00920235" w:rsidRDefault="00E3265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34 568 992,62</w:t>
            </w:r>
          </w:p>
        </w:tc>
        <w:tc>
          <w:tcPr>
            <w:tcW w:w="1418" w:type="dxa"/>
            <w:vAlign w:val="center"/>
          </w:tcPr>
          <w:p w:rsidR="00E3265B" w:rsidRPr="00920235" w:rsidRDefault="00E3265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34 937 281,29</w:t>
            </w:r>
          </w:p>
        </w:tc>
        <w:tc>
          <w:tcPr>
            <w:tcW w:w="1417" w:type="dxa"/>
            <w:vAlign w:val="center"/>
          </w:tcPr>
          <w:p w:rsidR="00E3265B" w:rsidRPr="00920235" w:rsidRDefault="00572BE1" w:rsidP="00572BE1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32 266 921,43</w:t>
            </w:r>
          </w:p>
        </w:tc>
        <w:tc>
          <w:tcPr>
            <w:tcW w:w="1418" w:type="dxa"/>
            <w:vAlign w:val="center"/>
          </w:tcPr>
          <w:p w:rsidR="00E3265B" w:rsidRPr="00920235" w:rsidRDefault="00140881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39 544 637,95</w:t>
            </w:r>
          </w:p>
        </w:tc>
        <w:tc>
          <w:tcPr>
            <w:tcW w:w="1417" w:type="dxa"/>
            <w:vAlign w:val="center"/>
          </w:tcPr>
          <w:p w:rsidR="00E3265B" w:rsidRPr="00920235" w:rsidRDefault="00A90C14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30 600 317,95</w:t>
            </w:r>
          </w:p>
        </w:tc>
        <w:tc>
          <w:tcPr>
            <w:tcW w:w="1418" w:type="dxa"/>
            <w:vAlign w:val="center"/>
          </w:tcPr>
          <w:p w:rsidR="00E3265B" w:rsidRPr="00920235" w:rsidRDefault="00A90C14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30 600 317,95</w:t>
            </w:r>
          </w:p>
        </w:tc>
        <w:tc>
          <w:tcPr>
            <w:tcW w:w="1701" w:type="dxa"/>
            <w:vAlign w:val="center"/>
          </w:tcPr>
          <w:p w:rsidR="00E3265B" w:rsidRPr="00920235" w:rsidRDefault="007533FD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160F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518 469,19</w:t>
            </w:r>
          </w:p>
        </w:tc>
      </w:tr>
      <w:tr w:rsidR="00E3265B" w:rsidRPr="00920235" w:rsidTr="00262A0D">
        <w:trPr>
          <w:trHeight w:val="223"/>
        </w:trPr>
        <w:tc>
          <w:tcPr>
            <w:tcW w:w="494" w:type="dxa"/>
            <w:vMerge w:val="restart"/>
            <w:vAlign w:val="center"/>
          </w:tcPr>
          <w:p w:rsidR="00E3265B" w:rsidRPr="00920235" w:rsidRDefault="00E3265B" w:rsidP="00262A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3476" w:type="dxa"/>
            <w:vMerge w:val="restart"/>
            <w:vAlign w:val="center"/>
          </w:tcPr>
          <w:p w:rsidR="00E3265B" w:rsidRPr="00920235" w:rsidRDefault="00E3265B" w:rsidP="00262A0D">
            <w:pPr>
              <w:keepNext/>
              <w:ind w:left="-3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Оплата взносов на капитальный ремонт общего имущества в многоквартирных домах в отношении жилых помещений муниципального специализированного жилого фонда в целях предоставления жилых помещений детям-сиротам</w:t>
            </w:r>
          </w:p>
        </w:tc>
        <w:tc>
          <w:tcPr>
            <w:tcW w:w="1276" w:type="dxa"/>
            <w:vAlign w:val="center"/>
          </w:tcPr>
          <w:p w:rsidR="00E3265B" w:rsidRPr="00920235" w:rsidRDefault="00E3265B" w:rsidP="00262A0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Всего,</w:t>
            </w:r>
          </w:p>
          <w:p w:rsidR="00E3265B" w:rsidRPr="00920235" w:rsidRDefault="00E3265B" w:rsidP="00262A0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том числе:</w:t>
            </w:r>
          </w:p>
        </w:tc>
        <w:tc>
          <w:tcPr>
            <w:tcW w:w="1417" w:type="dxa"/>
            <w:vAlign w:val="center"/>
          </w:tcPr>
          <w:p w:rsidR="00E3265B" w:rsidRPr="00920235" w:rsidRDefault="00E3265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200 000,00</w:t>
            </w:r>
          </w:p>
        </w:tc>
        <w:tc>
          <w:tcPr>
            <w:tcW w:w="1418" w:type="dxa"/>
            <w:vAlign w:val="center"/>
          </w:tcPr>
          <w:p w:rsidR="00E3265B" w:rsidRPr="00920235" w:rsidRDefault="00E3265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462 595,71</w:t>
            </w:r>
          </w:p>
        </w:tc>
        <w:tc>
          <w:tcPr>
            <w:tcW w:w="1417" w:type="dxa"/>
            <w:vAlign w:val="center"/>
          </w:tcPr>
          <w:p w:rsidR="00E3265B" w:rsidRPr="00920235" w:rsidRDefault="00E3265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490</w:t>
            </w: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000,00</w:t>
            </w:r>
          </w:p>
        </w:tc>
        <w:tc>
          <w:tcPr>
            <w:tcW w:w="1418" w:type="dxa"/>
            <w:vAlign w:val="center"/>
          </w:tcPr>
          <w:p w:rsidR="00E3265B" w:rsidRPr="00920235" w:rsidRDefault="002B714A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142 388,45</w:t>
            </w:r>
          </w:p>
        </w:tc>
        <w:tc>
          <w:tcPr>
            <w:tcW w:w="1417" w:type="dxa"/>
            <w:vAlign w:val="center"/>
          </w:tcPr>
          <w:p w:rsidR="00E3265B" w:rsidRPr="00920235" w:rsidRDefault="002A3071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482 239,75</w:t>
            </w:r>
          </w:p>
        </w:tc>
        <w:tc>
          <w:tcPr>
            <w:tcW w:w="1418" w:type="dxa"/>
            <w:vAlign w:val="center"/>
          </w:tcPr>
          <w:p w:rsidR="00E3265B" w:rsidRPr="00920235" w:rsidRDefault="002A3071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482 239,75</w:t>
            </w:r>
          </w:p>
        </w:tc>
        <w:tc>
          <w:tcPr>
            <w:tcW w:w="1701" w:type="dxa"/>
            <w:vAlign w:val="center"/>
          </w:tcPr>
          <w:p w:rsidR="00E3265B" w:rsidRPr="00920235" w:rsidRDefault="007533FD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2 259 463,66</w:t>
            </w:r>
          </w:p>
        </w:tc>
      </w:tr>
      <w:tr w:rsidR="00E3265B" w:rsidRPr="00920235" w:rsidTr="00262A0D">
        <w:trPr>
          <w:trHeight w:val="613"/>
        </w:trPr>
        <w:tc>
          <w:tcPr>
            <w:tcW w:w="494" w:type="dxa"/>
            <w:vMerge/>
            <w:vAlign w:val="center"/>
          </w:tcPr>
          <w:p w:rsidR="00E3265B" w:rsidRPr="00920235" w:rsidRDefault="00E3265B" w:rsidP="00262A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76" w:type="dxa"/>
            <w:vMerge/>
            <w:vAlign w:val="center"/>
          </w:tcPr>
          <w:p w:rsidR="00E3265B" w:rsidRPr="00920235" w:rsidRDefault="00E3265B" w:rsidP="00262A0D">
            <w:pPr>
              <w:ind w:left="-3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3265B" w:rsidRPr="00920235" w:rsidRDefault="00E3265B" w:rsidP="00262A0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краевой бюджет</w:t>
            </w:r>
          </w:p>
        </w:tc>
        <w:tc>
          <w:tcPr>
            <w:tcW w:w="1417" w:type="dxa"/>
            <w:vAlign w:val="center"/>
          </w:tcPr>
          <w:p w:rsidR="00E3265B" w:rsidRPr="00920235" w:rsidRDefault="00E3265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200 000,00</w:t>
            </w:r>
          </w:p>
        </w:tc>
        <w:tc>
          <w:tcPr>
            <w:tcW w:w="1418" w:type="dxa"/>
            <w:vAlign w:val="center"/>
          </w:tcPr>
          <w:p w:rsidR="00E3265B" w:rsidRPr="00920235" w:rsidRDefault="00E3265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462 595,71</w:t>
            </w:r>
          </w:p>
        </w:tc>
        <w:tc>
          <w:tcPr>
            <w:tcW w:w="1417" w:type="dxa"/>
            <w:vAlign w:val="center"/>
          </w:tcPr>
          <w:p w:rsidR="00E3265B" w:rsidRPr="00920235" w:rsidRDefault="00E3265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</w:t>
            </w: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0 000,00</w:t>
            </w:r>
          </w:p>
        </w:tc>
        <w:tc>
          <w:tcPr>
            <w:tcW w:w="1418" w:type="dxa"/>
            <w:vAlign w:val="center"/>
          </w:tcPr>
          <w:p w:rsidR="00E3265B" w:rsidRPr="00920235" w:rsidRDefault="002B714A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142 388,45</w:t>
            </w:r>
          </w:p>
        </w:tc>
        <w:tc>
          <w:tcPr>
            <w:tcW w:w="1417" w:type="dxa"/>
            <w:vAlign w:val="center"/>
          </w:tcPr>
          <w:p w:rsidR="00E3265B" w:rsidRPr="00920235" w:rsidRDefault="00E76A95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482 239,75</w:t>
            </w:r>
          </w:p>
        </w:tc>
        <w:tc>
          <w:tcPr>
            <w:tcW w:w="1418" w:type="dxa"/>
            <w:vAlign w:val="center"/>
          </w:tcPr>
          <w:p w:rsidR="00E3265B" w:rsidRPr="00920235" w:rsidRDefault="00E76A95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482 239,75</w:t>
            </w:r>
          </w:p>
        </w:tc>
        <w:tc>
          <w:tcPr>
            <w:tcW w:w="1701" w:type="dxa"/>
            <w:vAlign w:val="center"/>
          </w:tcPr>
          <w:p w:rsidR="00E3265B" w:rsidRPr="00920235" w:rsidRDefault="00B0055A" w:rsidP="00B0055A">
            <w:pPr>
              <w:ind w:right="-8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</w:t>
            </w:r>
            <w:r w:rsidR="007533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2 259 463,66</w:t>
            </w:r>
          </w:p>
        </w:tc>
      </w:tr>
      <w:tr w:rsidR="00E3265B" w:rsidRPr="00920235" w:rsidTr="00262A0D">
        <w:trPr>
          <w:trHeight w:val="2012"/>
        </w:trPr>
        <w:tc>
          <w:tcPr>
            <w:tcW w:w="494" w:type="dxa"/>
            <w:vAlign w:val="center"/>
          </w:tcPr>
          <w:p w:rsidR="00E3265B" w:rsidRPr="00920235" w:rsidRDefault="00E3265B" w:rsidP="00262A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3476" w:type="dxa"/>
            <w:vAlign w:val="center"/>
          </w:tcPr>
          <w:p w:rsidR="00E3265B" w:rsidRPr="00920235" w:rsidRDefault="00E3265B" w:rsidP="00262A0D">
            <w:pPr>
              <w:ind w:left="-3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Включение </w:t>
            </w:r>
            <w:proofErr w:type="gramStart"/>
            <w:r w:rsidRPr="0092023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приобретенных</w:t>
            </w:r>
            <w:proofErr w:type="gramEnd"/>
          </w:p>
          <w:p w:rsidR="00E3265B" w:rsidRPr="00920235" w:rsidRDefault="00E3265B" w:rsidP="00262A0D">
            <w:pPr>
              <w:ind w:left="-3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(построенных) жилых</w:t>
            </w:r>
          </w:p>
          <w:p w:rsidR="00E3265B" w:rsidRPr="00920235" w:rsidRDefault="00E3265B" w:rsidP="00262A0D">
            <w:pPr>
              <w:ind w:left="-3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помещений в состав муниципального специализированного жилищного фонда, предназначенного для проживания детей-сирот, внесенных в сводный список</w:t>
            </w:r>
          </w:p>
        </w:tc>
        <w:tc>
          <w:tcPr>
            <w:tcW w:w="1276" w:type="dxa"/>
            <w:vAlign w:val="center"/>
          </w:tcPr>
          <w:p w:rsidR="00E3265B" w:rsidRPr="00920235" w:rsidRDefault="00E3265B" w:rsidP="00262A0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vAlign w:val="center"/>
          </w:tcPr>
          <w:p w:rsidR="00E3265B" w:rsidRPr="00920235" w:rsidRDefault="00E3265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E3265B" w:rsidRPr="00920235" w:rsidRDefault="00E3265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E3265B" w:rsidRPr="00920235" w:rsidRDefault="00E3265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E3265B" w:rsidRPr="00920235" w:rsidRDefault="00E3265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E3265B" w:rsidRPr="00920235" w:rsidRDefault="00E3265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E3265B" w:rsidRPr="00920235" w:rsidRDefault="00E3265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701" w:type="dxa"/>
            <w:vAlign w:val="center"/>
          </w:tcPr>
          <w:p w:rsidR="00E3265B" w:rsidRPr="00920235" w:rsidRDefault="00E3265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2A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</w:tr>
      <w:tr w:rsidR="00E3265B" w:rsidRPr="00920235" w:rsidTr="00262A0D">
        <w:trPr>
          <w:trHeight w:val="521"/>
        </w:trPr>
        <w:tc>
          <w:tcPr>
            <w:tcW w:w="494" w:type="dxa"/>
            <w:vAlign w:val="center"/>
          </w:tcPr>
          <w:p w:rsidR="00E3265B" w:rsidRPr="00920235" w:rsidRDefault="00E3265B" w:rsidP="00262A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3476" w:type="dxa"/>
            <w:vAlign w:val="center"/>
          </w:tcPr>
          <w:p w:rsidR="00E3265B" w:rsidRPr="00920235" w:rsidRDefault="00E3265B" w:rsidP="00262A0D">
            <w:pPr>
              <w:ind w:left="-3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Предоставление жилых помещений из специализированного жилищного фонда детям – сиротам по договорам найма специализированных жилых помещений</w:t>
            </w:r>
          </w:p>
        </w:tc>
        <w:tc>
          <w:tcPr>
            <w:tcW w:w="1276" w:type="dxa"/>
            <w:vAlign w:val="center"/>
          </w:tcPr>
          <w:p w:rsidR="00E3265B" w:rsidRPr="00920235" w:rsidRDefault="00E3265B" w:rsidP="00262A0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vAlign w:val="center"/>
          </w:tcPr>
          <w:p w:rsidR="00E3265B" w:rsidRPr="00920235" w:rsidRDefault="00E3265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E3265B" w:rsidRPr="00920235" w:rsidRDefault="00E3265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E3265B" w:rsidRPr="00920235" w:rsidRDefault="00E3265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E3265B" w:rsidRPr="00920235" w:rsidRDefault="00E3265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E3265B" w:rsidRPr="00920235" w:rsidRDefault="00E3265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E3265B" w:rsidRPr="00920235" w:rsidRDefault="00E3265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701" w:type="dxa"/>
            <w:vAlign w:val="center"/>
          </w:tcPr>
          <w:p w:rsidR="00E3265B" w:rsidRPr="00920235" w:rsidRDefault="00E3265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</w:tr>
      <w:tr w:rsidR="00E3265B" w:rsidRPr="00920235" w:rsidTr="00262A0D">
        <w:tc>
          <w:tcPr>
            <w:tcW w:w="494" w:type="dxa"/>
            <w:vMerge w:val="restart"/>
            <w:vAlign w:val="center"/>
          </w:tcPr>
          <w:p w:rsidR="00E3265B" w:rsidRPr="00920235" w:rsidRDefault="00E3265B" w:rsidP="00262A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3476" w:type="dxa"/>
            <w:vMerge w:val="restart"/>
            <w:vAlign w:val="center"/>
          </w:tcPr>
          <w:p w:rsidR="00E3265B" w:rsidRPr="00920235" w:rsidRDefault="00E3265B" w:rsidP="00262A0D">
            <w:pPr>
              <w:ind w:left="-3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Осуществление деятельности в целях исполнения государственного полномочия</w:t>
            </w:r>
          </w:p>
        </w:tc>
        <w:tc>
          <w:tcPr>
            <w:tcW w:w="1276" w:type="dxa"/>
            <w:vAlign w:val="center"/>
          </w:tcPr>
          <w:p w:rsidR="00E3265B" w:rsidRPr="00920235" w:rsidRDefault="00E3265B" w:rsidP="00262A0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Всего,</w:t>
            </w:r>
          </w:p>
          <w:p w:rsidR="00E3265B" w:rsidRPr="00920235" w:rsidRDefault="00E3265B" w:rsidP="00262A0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том числе:</w:t>
            </w:r>
          </w:p>
        </w:tc>
        <w:tc>
          <w:tcPr>
            <w:tcW w:w="1417" w:type="dxa"/>
            <w:vAlign w:val="center"/>
          </w:tcPr>
          <w:p w:rsidR="00E3265B" w:rsidRPr="00920235" w:rsidRDefault="00E3265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1 439 050,46</w:t>
            </w:r>
          </w:p>
        </w:tc>
        <w:tc>
          <w:tcPr>
            <w:tcW w:w="1418" w:type="dxa"/>
            <w:vAlign w:val="center"/>
          </w:tcPr>
          <w:p w:rsidR="00E3265B" w:rsidRPr="00920235" w:rsidRDefault="00E3265B" w:rsidP="00262A0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1 415 995,08</w:t>
            </w:r>
          </w:p>
        </w:tc>
        <w:tc>
          <w:tcPr>
            <w:tcW w:w="1417" w:type="dxa"/>
            <w:vAlign w:val="center"/>
          </w:tcPr>
          <w:p w:rsidR="00E3265B" w:rsidRPr="00920235" w:rsidRDefault="00E3265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1 551 061,73</w:t>
            </w:r>
          </w:p>
        </w:tc>
        <w:tc>
          <w:tcPr>
            <w:tcW w:w="1418" w:type="dxa"/>
            <w:vAlign w:val="center"/>
          </w:tcPr>
          <w:p w:rsidR="00E3265B" w:rsidRPr="00920235" w:rsidRDefault="002B714A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1 639 002,30</w:t>
            </w:r>
          </w:p>
        </w:tc>
        <w:tc>
          <w:tcPr>
            <w:tcW w:w="1417" w:type="dxa"/>
            <w:vAlign w:val="center"/>
          </w:tcPr>
          <w:p w:rsidR="00E3265B" w:rsidRPr="00920235" w:rsidRDefault="002A3071" w:rsidP="00262A0D">
            <w:pPr>
              <w:ind w:left="-108" w:right="-8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1 299 151,00</w:t>
            </w:r>
          </w:p>
        </w:tc>
        <w:tc>
          <w:tcPr>
            <w:tcW w:w="1418" w:type="dxa"/>
            <w:vAlign w:val="center"/>
          </w:tcPr>
          <w:p w:rsidR="00E3265B" w:rsidRPr="00920235" w:rsidRDefault="002A3071" w:rsidP="00262A0D">
            <w:pPr>
              <w:ind w:left="-108" w:right="-8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1 299 151,00</w:t>
            </w:r>
          </w:p>
        </w:tc>
        <w:tc>
          <w:tcPr>
            <w:tcW w:w="1701" w:type="dxa"/>
            <w:vAlign w:val="center"/>
          </w:tcPr>
          <w:p w:rsidR="00E3265B" w:rsidRPr="00920235" w:rsidRDefault="00FA0E93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8 643 411,57</w:t>
            </w:r>
          </w:p>
        </w:tc>
      </w:tr>
      <w:tr w:rsidR="00E3265B" w:rsidRPr="00920235" w:rsidTr="00262A0D">
        <w:tc>
          <w:tcPr>
            <w:tcW w:w="494" w:type="dxa"/>
            <w:vMerge/>
            <w:vAlign w:val="center"/>
          </w:tcPr>
          <w:p w:rsidR="00E3265B" w:rsidRPr="00920235" w:rsidRDefault="00E3265B" w:rsidP="00262A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76" w:type="dxa"/>
            <w:vMerge/>
            <w:vAlign w:val="center"/>
          </w:tcPr>
          <w:p w:rsidR="00E3265B" w:rsidRPr="00920235" w:rsidRDefault="00E3265B" w:rsidP="00262A0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3265B" w:rsidRPr="00920235" w:rsidRDefault="00E3265B" w:rsidP="00262A0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краевой бюджет</w:t>
            </w:r>
          </w:p>
        </w:tc>
        <w:tc>
          <w:tcPr>
            <w:tcW w:w="1417" w:type="dxa"/>
            <w:vAlign w:val="center"/>
          </w:tcPr>
          <w:p w:rsidR="00E3265B" w:rsidRPr="00920235" w:rsidRDefault="00E3265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1 439 050,46</w:t>
            </w:r>
          </w:p>
        </w:tc>
        <w:tc>
          <w:tcPr>
            <w:tcW w:w="1418" w:type="dxa"/>
            <w:vAlign w:val="center"/>
          </w:tcPr>
          <w:p w:rsidR="00E3265B" w:rsidRPr="00920235" w:rsidRDefault="00E3265B" w:rsidP="00262A0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1 415 995,08</w:t>
            </w:r>
          </w:p>
        </w:tc>
        <w:tc>
          <w:tcPr>
            <w:tcW w:w="1417" w:type="dxa"/>
            <w:vAlign w:val="center"/>
          </w:tcPr>
          <w:p w:rsidR="00E3265B" w:rsidRPr="00920235" w:rsidRDefault="00E3265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1 551 061,73</w:t>
            </w:r>
          </w:p>
        </w:tc>
        <w:tc>
          <w:tcPr>
            <w:tcW w:w="1418" w:type="dxa"/>
            <w:vAlign w:val="center"/>
          </w:tcPr>
          <w:p w:rsidR="00E3265B" w:rsidRPr="00920235" w:rsidRDefault="002B714A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1 639 002,30</w:t>
            </w:r>
          </w:p>
        </w:tc>
        <w:tc>
          <w:tcPr>
            <w:tcW w:w="1417" w:type="dxa"/>
            <w:vAlign w:val="center"/>
          </w:tcPr>
          <w:p w:rsidR="00E3265B" w:rsidRPr="00920235" w:rsidRDefault="002A3071" w:rsidP="00262A0D">
            <w:pPr>
              <w:ind w:left="-108" w:right="-8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1 299 151,00</w:t>
            </w:r>
          </w:p>
        </w:tc>
        <w:tc>
          <w:tcPr>
            <w:tcW w:w="1418" w:type="dxa"/>
            <w:vAlign w:val="center"/>
          </w:tcPr>
          <w:p w:rsidR="00E3265B" w:rsidRPr="00920235" w:rsidRDefault="002A3071" w:rsidP="00262A0D">
            <w:pPr>
              <w:ind w:left="-108" w:right="-8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1 299 151,00</w:t>
            </w:r>
          </w:p>
        </w:tc>
        <w:tc>
          <w:tcPr>
            <w:tcW w:w="1701" w:type="dxa"/>
            <w:vAlign w:val="center"/>
          </w:tcPr>
          <w:p w:rsidR="00E3265B" w:rsidRPr="00920235" w:rsidRDefault="00D17CE2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8 643 411,57</w:t>
            </w:r>
            <w:r w:rsidR="00E3265B" w:rsidRPr="00D655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.».</w:t>
            </w:r>
          </w:p>
        </w:tc>
      </w:tr>
    </w:tbl>
    <w:p w:rsidR="00E3265B" w:rsidRPr="007D66D8" w:rsidRDefault="00E3265B" w:rsidP="00E3265B">
      <w:pPr>
        <w:jc w:val="center"/>
        <w:rPr>
          <w:rFonts w:ascii="Times New Roman" w:hAnsi="Times New Roman" w:cs="Times New Roman"/>
          <w:sz w:val="26"/>
          <w:szCs w:val="26"/>
        </w:rPr>
      </w:pPr>
      <w:r w:rsidRPr="007D66D8">
        <w:rPr>
          <w:rFonts w:ascii="Times New Roman" w:hAnsi="Times New Roman" w:cs="Times New Roman"/>
          <w:sz w:val="26"/>
          <w:szCs w:val="26"/>
        </w:rPr>
        <w:t>_____________________________</w:t>
      </w:r>
    </w:p>
    <w:p w:rsidR="00457405" w:rsidRDefault="00457405"/>
    <w:sectPr w:rsidR="00457405" w:rsidSect="00262A0D">
      <w:headerReference w:type="default" r:id="rId6"/>
      <w:pgSz w:w="16838" w:h="11906" w:orient="landscape"/>
      <w:pgMar w:top="142" w:right="1134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7CE2" w:rsidRDefault="00D17CE2" w:rsidP="00A80AAA">
      <w:pPr>
        <w:spacing w:line="240" w:lineRule="auto"/>
      </w:pPr>
      <w:r>
        <w:separator/>
      </w:r>
    </w:p>
  </w:endnote>
  <w:endnote w:type="continuationSeparator" w:id="0">
    <w:p w:rsidR="00D17CE2" w:rsidRDefault="00D17CE2" w:rsidP="00A80AA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7CE2" w:rsidRDefault="00D17CE2" w:rsidP="00A80AAA">
      <w:pPr>
        <w:spacing w:line="240" w:lineRule="auto"/>
      </w:pPr>
      <w:r>
        <w:separator/>
      </w:r>
    </w:p>
  </w:footnote>
  <w:footnote w:type="continuationSeparator" w:id="0">
    <w:p w:rsidR="00D17CE2" w:rsidRDefault="00D17CE2" w:rsidP="00A80AAA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076883"/>
      <w:docPartObj>
        <w:docPartGallery w:val="Page Numbers (Top of Page)"/>
        <w:docPartUnique/>
      </w:docPartObj>
    </w:sdtPr>
    <w:sdtContent>
      <w:p w:rsidR="00D17CE2" w:rsidRDefault="0016055B">
        <w:pPr>
          <w:pStyle w:val="a4"/>
          <w:jc w:val="center"/>
        </w:pPr>
        <w:fldSimple w:instr=" PAGE   \* MERGEFORMAT ">
          <w:r w:rsidR="009E5AEC">
            <w:rPr>
              <w:noProof/>
            </w:rPr>
            <w:t>2</w:t>
          </w:r>
        </w:fldSimple>
      </w:p>
    </w:sdtContent>
  </w:sdt>
  <w:p w:rsidR="00D17CE2" w:rsidRDefault="00D17CE2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265B"/>
    <w:rsid w:val="00044DB2"/>
    <w:rsid w:val="00091F4B"/>
    <w:rsid w:val="00140881"/>
    <w:rsid w:val="0016055B"/>
    <w:rsid w:val="00160F70"/>
    <w:rsid w:val="00262A0D"/>
    <w:rsid w:val="002A3071"/>
    <w:rsid w:val="002B714A"/>
    <w:rsid w:val="00344467"/>
    <w:rsid w:val="00457405"/>
    <w:rsid w:val="004B1853"/>
    <w:rsid w:val="004B626B"/>
    <w:rsid w:val="00572BE1"/>
    <w:rsid w:val="005768FF"/>
    <w:rsid w:val="00636291"/>
    <w:rsid w:val="00641784"/>
    <w:rsid w:val="00681F7E"/>
    <w:rsid w:val="007533FD"/>
    <w:rsid w:val="007D66D8"/>
    <w:rsid w:val="007E0A64"/>
    <w:rsid w:val="009E5AEC"/>
    <w:rsid w:val="009F0C0F"/>
    <w:rsid w:val="00A80AAA"/>
    <w:rsid w:val="00A90C14"/>
    <w:rsid w:val="00B0055A"/>
    <w:rsid w:val="00BA5F06"/>
    <w:rsid w:val="00CE1907"/>
    <w:rsid w:val="00D17CE2"/>
    <w:rsid w:val="00D65573"/>
    <w:rsid w:val="00E137D0"/>
    <w:rsid w:val="00E3265B"/>
    <w:rsid w:val="00E47085"/>
    <w:rsid w:val="00E76A95"/>
    <w:rsid w:val="00E969CB"/>
    <w:rsid w:val="00F50ED1"/>
    <w:rsid w:val="00FA0E93"/>
    <w:rsid w:val="00FE44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65B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26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3265B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326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2</Pages>
  <Words>617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Kukarceva</dc:creator>
  <cp:keywords/>
  <dc:description/>
  <cp:lastModifiedBy>Kukarceva</cp:lastModifiedBy>
  <cp:revision>25</cp:revision>
  <cp:lastPrinted>2023-01-25T04:08:00Z</cp:lastPrinted>
  <dcterms:created xsi:type="dcterms:W3CDTF">2022-12-18T23:57:00Z</dcterms:created>
  <dcterms:modified xsi:type="dcterms:W3CDTF">2023-01-27T00:48:00Z</dcterms:modified>
</cp:coreProperties>
</file>