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3" w:rsidRPr="009E2D08" w:rsidRDefault="00261FA5" w:rsidP="00847863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63" w:rsidRPr="00847863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ПАРТИЗАНСКОГО ГОРОДСКОГО ОКРУГА </w:t>
      </w:r>
    </w:p>
    <w:p w:rsidR="00847863" w:rsidRPr="00847863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>ПРИМОРСКОГО КРАЯ</w:t>
      </w:r>
    </w:p>
    <w:p w:rsidR="00847863" w:rsidRPr="00847863" w:rsidRDefault="00847863" w:rsidP="00847863">
      <w:pPr>
        <w:widowControl w:val="0"/>
        <w:ind w:left="-142" w:right="-144"/>
        <w:jc w:val="center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left="-142" w:right="-142"/>
        <w:jc w:val="center"/>
        <w:rPr>
          <w:sz w:val="28"/>
          <w:szCs w:val="28"/>
        </w:rPr>
      </w:pPr>
    </w:p>
    <w:p w:rsidR="00847863" w:rsidRDefault="00847863" w:rsidP="00847863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B4EE9" w:rsidRPr="006B4EE9" w:rsidRDefault="006B4EE9" w:rsidP="006B4EE9"/>
    <w:p w:rsidR="00847863" w:rsidRDefault="00847863" w:rsidP="00847863">
      <w:pPr>
        <w:widowControl w:val="0"/>
        <w:jc w:val="both"/>
        <w:rPr>
          <w:sz w:val="28"/>
          <w:szCs w:val="28"/>
        </w:rPr>
      </w:pPr>
    </w:p>
    <w:p w:rsidR="00650363" w:rsidRPr="0060654B" w:rsidRDefault="00650363" w:rsidP="0065036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05 февраля 2020 г.  </w:t>
      </w:r>
      <w:r w:rsidRPr="0060654B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  <w:u w:val="single"/>
        </w:rPr>
        <w:t xml:space="preserve">  №  216-па </w:t>
      </w:r>
    </w:p>
    <w:p w:rsidR="001C4604" w:rsidRDefault="001C4604" w:rsidP="00847863">
      <w:pPr>
        <w:widowControl w:val="0"/>
        <w:jc w:val="both"/>
        <w:rPr>
          <w:sz w:val="28"/>
          <w:szCs w:val="28"/>
        </w:rPr>
      </w:pPr>
    </w:p>
    <w:p w:rsidR="0051071E" w:rsidRPr="00847863" w:rsidRDefault="0051071E" w:rsidP="00847863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847863" w:rsidRPr="00EB421C" w:rsidTr="00F64BF0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847863" w:rsidRPr="00847863" w:rsidRDefault="00847863" w:rsidP="00F64B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47863">
              <w:rPr>
                <w:b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847863" w:rsidRPr="00EB421C" w:rsidRDefault="0051071E" w:rsidP="001C460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по предоставлению  муниципальной услуги</w:t>
            </w:r>
            <w:r w:rsidR="00F03D62">
              <w:rPr>
                <w:b/>
                <w:sz w:val="28"/>
                <w:szCs w:val="28"/>
              </w:rPr>
              <w:t xml:space="preserve"> </w:t>
            </w:r>
            <w:r w:rsidR="00847863" w:rsidRPr="00F03D62">
              <w:rPr>
                <w:b/>
                <w:sz w:val="28"/>
                <w:szCs w:val="28"/>
              </w:rPr>
              <w:t>«</w:t>
            </w:r>
            <w:r w:rsidR="001C4604">
              <w:rPr>
                <w:b/>
                <w:sz w:val="28"/>
                <w:szCs w:val="28"/>
              </w:rPr>
              <w:t>Предоставление земельных участков, находящихся в ведении или собственности Партизанского городского округа, без проведения торгов</w:t>
            </w:r>
            <w:r w:rsidR="00847863" w:rsidRPr="00F03D62">
              <w:rPr>
                <w:b/>
                <w:sz w:val="28"/>
                <w:szCs w:val="28"/>
              </w:rPr>
              <w:t>»</w:t>
            </w:r>
          </w:p>
        </w:tc>
      </w:tr>
    </w:tbl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9E2D08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847863" w:rsidRDefault="00847863" w:rsidP="008478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47863">
        <w:rPr>
          <w:sz w:val="28"/>
          <w:szCs w:val="28"/>
        </w:rPr>
        <w:t>В соответствии с Федеральным законом от 27 июля 2010 года</w:t>
      </w:r>
      <w:r w:rsidR="00836A0E">
        <w:rPr>
          <w:sz w:val="28"/>
          <w:szCs w:val="28"/>
        </w:rPr>
        <w:t xml:space="preserve">             </w:t>
      </w:r>
      <w:r w:rsidRPr="00847863">
        <w:rPr>
          <w:sz w:val="28"/>
          <w:szCs w:val="28"/>
        </w:rPr>
        <w:t xml:space="preserve"> № 210-ФЗ «Об организации предоставления </w:t>
      </w:r>
      <w:r w:rsidR="00036547">
        <w:rPr>
          <w:sz w:val="28"/>
          <w:szCs w:val="28"/>
        </w:rPr>
        <w:t>государственн</w:t>
      </w:r>
      <w:r w:rsidRPr="00847863">
        <w:rPr>
          <w:sz w:val="28"/>
          <w:szCs w:val="28"/>
        </w:rPr>
        <w:t>ых и муниципальных услуг», согласно постановлению администрации Партизанского городского округа от 18 ноября 2010 года № 213-па «О Порядке разработки и утверждения административных регламентов предоставления муниципальных услуг», на основании статей 29, 32 Устава Партизанского городского округа администрация Партизанского городского</w:t>
      </w:r>
      <w:proofErr w:type="gramEnd"/>
      <w:r w:rsidRPr="00847863">
        <w:rPr>
          <w:sz w:val="28"/>
          <w:szCs w:val="28"/>
        </w:rPr>
        <w:t xml:space="preserve"> округа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36A0E" w:rsidRDefault="00847863" w:rsidP="00261FD9">
      <w:pPr>
        <w:pStyle w:val="ab"/>
        <w:widowControl w:val="0"/>
        <w:numPr>
          <w:ilvl w:val="0"/>
          <w:numId w:val="4"/>
        </w:numPr>
        <w:tabs>
          <w:tab w:val="left" w:pos="0"/>
          <w:tab w:val="left" w:pos="1276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261FD9">
        <w:rPr>
          <w:sz w:val="28"/>
          <w:szCs w:val="28"/>
        </w:rPr>
        <w:t>Утвердить администрати</w:t>
      </w:r>
      <w:r w:rsidR="00F03D62" w:rsidRPr="00261FD9">
        <w:rPr>
          <w:sz w:val="28"/>
          <w:szCs w:val="28"/>
        </w:rPr>
        <w:t xml:space="preserve">вный регламент по </w:t>
      </w:r>
      <w:r w:rsidR="0051071E" w:rsidRPr="00261FD9">
        <w:rPr>
          <w:sz w:val="28"/>
          <w:szCs w:val="28"/>
        </w:rPr>
        <w:t xml:space="preserve"> предоставлению  муниципальной услуги «</w:t>
      </w:r>
      <w:r w:rsidR="001C4604" w:rsidRPr="00261FD9">
        <w:rPr>
          <w:sz w:val="28"/>
          <w:szCs w:val="28"/>
        </w:rPr>
        <w:t>Предоставление земельных участков</w:t>
      </w:r>
      <w:r w:rsidR="00261FD9" w:rsidRPr="00261FD9">
        <w:rPr>
          <w:sz w:val="28"/>
          <w:szCs w:val="28"/>
        </w:rPr>
        <w:t>, находящихся в ведении или в собственности Партизанского городского округа, без проведения торгов</w:t>
      </w:r>
      <w:r w:rsidR="0051071E" w:rsidRPr="00261FD9">
        <w:rPr>
          <w:sz w:val="28"/>
          <w:szCs w:val="28"/>
        </w:rPr>
        <w:t>»</w:t>
      </w:r>
      <w:r w:rsidR="009B5A53" w:rsidRPr="00261FD9">
        <w:rPr>
          <w:sz w:val="28"/>
          <w:szCs w:val="28"/>
        </w:rPr>
        <w:t xml:space="preserve"> </w:t>
      </w:r>
      <w:r w:rsidR="00261FD9">
        <w:rPr>
          <w:sz w:val="28"/>
          <w:szCs w:val="28"/>
        </w:rPr>
        <w:t>(прилагается).</w:t>
      </w:r>
    </w:p>
    <w:p w:rsidR="00261FD9" w:rsidRDefault="00261FD9" w:rsidP="00261FD9">
      <w:pPr>
        <w:pStyle w:val="ab"/>
        <w:widowControl w:val="0"/>
        <w:numPr>
          <w:ilvl w:val="0"/>
          <w:numId w:val="4"/>
        </w:numPr>
        <w:tabs>
          <w:tab w:val="left" w:pos="0"/>
          <w:tab w:val="left" w:pos="1276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Партизанского городского округа Приморского края от 05 декабря 2017 г. </w:t>
      </w:r>
      <w:r w:rsidR="00124EE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1841-па «Об утверждении административного</w:t>
      </w:r>
      <w:r w:rsidR="00FF5914">
        <w:rPr>
          <w:sz w:val="28"/>
          <w:szCs w:val="28"/>
        </w:rPr>
        <w:t xml:space="preserve"> регламента по </w:t>
      </w:r>
      <w:r w:rsidR="00FF5914">
        <w:rPr>
          <w:sz w:val="28"/>
          <w:szCs w:val="28"/>
        </w:rPr>
        <w:lastRenderedPageBreak/>
        <w:t>предоставлению муниципальной услуги «Предоставление земельных участков находящихся в ведении и (или) собственности П</w:t>
      </w:r>
      <w:r w:rsidR="006062CF">
        <w:rPr>
          <w:sz w:val="28"/>
          <w:szCs w:val="28"/>
        </w:rPr>
        <w:t>а</w:t>
      </w:r>
      <w:r w:rsidR="00FF5914">
        <w:rPr>
          <w:sz w:val="28"/>
          <w:szCs w:val="28"/>
        </w:rPr>
        <w:t>ртизанского</w:t>
      </w:r>
      <w:r w:rsidR="006062CF">
        <w:rPr>
          <w:sz w:val="28"/>
          <w:szCs w:val="28"/>
        </w:rPr>
        <w:t xml:space="preserve"> городского округа без проведения торгов».</w:t>
      </w:r>
    </w:p>
    <w:p w:rsidR="006062CF" w:rsidRPr="00261FD9" w:rsidRDefault="006062CF" w:rsidP="00261FD9">
      <w:pPr>
        <w:pStyle w:val="ab"/>
        <w:widowControl w:val="0"/>
        <w:numPr>
          <w:ilvl w:val="0"/>
          <w:numId w:val="4"/>
        </w:numPr>
        <w:tabs>
          <w:tab w:val="left" w:pos="0"/>
          <w:tab w:val="left" w:pos="1276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847863">
        <w:rPr>
          <w:sz w:val="28"/>
          <w:szCs w:val="28"/>
        </w:rPr>
        <w:t>Настоящее постановление подлежит опубликованию в газете «Вести» и вступает в силу после официального опубликования (обнародования).</w:t>
      </w:r>
    </w:p>
    <w:p w:rsidR="00847863" w:rsidRPr="006062CF" w:rsidRDefault="00847863" w:rsidP="006062CF">
      <w:pPr>
        <w:pStyle w:val="ab"/>
        <w:widowControl w:val="0"/>
        <w:tabs>
          <w:tab w:val="left" w:pos="993"/>
        </w:tabs>
        <w:spacing w:line="336" w:lineRule="auto"/>
        <w:ind w:left="1849"/>
        <w:jc w:val="both"/>
        <w:rPr>
          <w:sz w:val="28"/>
          <w:szCs w:val="28"/>
        </w:rPr>
      </w:pPr>
    </w:p>
    <w:p w:rsidR="00847863" w:rsidRDefault="00847863" w:rsidP="0060229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47863" w:rsidRPr="00847863" w:rsidRDefault="00847863" w:rsidP="0060229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74739" w:rsidRPr="00847863" w:rsidRDefault="009B5A53" w:rsidP="00074739">
      <w:pPr>
        <w:widowControl w:val="0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7863" w:rsidRPr="00847863">
        <w:rPr>
          <w:sz w:val="28"/>
          <w:szCs w:val="28"/>
        </w:rPr>
        <w:t xml:space="preserve"> городского округа                                  </w:t>
      </w:r>
      <w:r w:rsidR="006062CF">
        <w:rPr>
          <w:sz w:val="28"/>
          <w:szCs w:val="28"/>
        </w:rPr>
        <w:t xml:space="preserve">     </w:t>
      </w:r>
      <w:r w:rsidR="00847863" w:rsidRPr="00847863">
        <w:rPr>
          <w:sz w:val="28"/>
          <w:szCs w:val="28"/>
        </w:rPr>
        <w:t xml:space="preserve">         </w:t>
      </w:r>
      <w:r w:rsidR="002F4BF2">
        <w:rPr>
          <w:sz w:val="28"/>
          <w:szCs w:val="28"/>
        </w:rPr>
        <w:t xml:space="preserve">                  </w:t>
      </w:r>
      <w:r w:rsidR="006062CF">
        <w:rPr>
          <w:sz w:val="28"/>
          <w:szCs w:val="28"/>
        </w:rPr>
        <w:t>О.А. Бондарев</w:t>
      </w:r>
    </w:p>
    <w:sectPr w:rsidR="00074739" w:rsidRPr="00847863" w:rsidSect="005F7D85">
      <w:headerReference w:type="default" r:id="rId9"/>
      <w:pgSz w:w="11906" w:h="16838" w:code="9"/>
      <w:pgMar w:top="284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2CF" w:rsidRDefault="006062CF" w:rsidP="00066219">
      <w:r>
        <w:separator/>
      </w:r>
    </w:p>
  </w:endnote>
  <w:endnote w:type="continuationSeparator" w:id="0">
    <w:p w:rsidR="006062CF" w:rsidRDefault="006062CF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2CF" w:rsidRDefault="006062CF" w:rsidP="00066219">
      <w:r>
        <w:separator/>
      </w:r>
    </w:p>
  </w:footnote>
  <w:footnote w:type="continuationSeparator" w:id="0">
    <w:p w:rsidR="006062CF" w:rsidRDefault="006062CF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CF" w:rsidRDefault="00180C41">
    <w:pPr>
      <w:pStyle w:val="a5"/>
      <w:jc w:val="center"/>
    </w:pPr>
    <w:fldSimple w:instr=" PAGE   \* MERGEFORMAT ">
      <w:r w:rsidR="0065036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28B11C9"/>
    <w:multiLevelType w:val="hybridMultilevel"/>
    <w:tmpl w:val="8A184258"/>
    <w:lvl w:ilvl="0" w:tplc="E59A0A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36547"/>
    <w:rsid w:val="00066219"/>
    <w:rsid w:val="00074739"/>
    <w:rsid w:val="000967EA"/>
    <w:rsid w:val="000B3520"/>
    <w:rsid w:val="000E538A"/>
    <w:rsid w:val="00124EEB"/>
    <w:rsid w:val="00180C41"/>
    <w:rsid w:val="001A24AA"/>
    <w:rsid w:val="001B32EC"/>
    <w:rsid w:val="001C221A"/>
    <w:rsid w:val="001C4604"/>
    <w:rsid w:val="00200EB5"/>
    <w:rsid w:val="0022224F"/>
    <w:rsid w:val="00223479"/>
    <w:rsid w:val="00235C36"/>
    <w:rsid w:val="00261FA5"/>
    <w:rsid w:val="00261FD9"/>
    <w:rsid w:val="002A5A8E"/>
    <w:rsid w:val="002C2B99"/>
    <w:rsid w:val="002F4BF2"/>
    <w:rsid w:val="00301A01"/>
    <w:rsid w:val="00320391"/>
    <w:rsid w:val="00327002"/>
    <w:rsid w:val="00333A78"/>
    <w:rsid w:val="003350D3"/>
    <w:rsid w:val="00381D3C"/>
    <w:rsid w:val="00390694"/>
    <w:rsid w:val="00394E1C"/>
    <w:rsid w:val="003D5BBF"/>
    <w:rsid w:val="003D6AA2"/>
    <w:rsid w:val="003E30E5"/>
    <w:rsid w:val="004332F8"/>
    <w:rsid w:val="004624C8"/>
    <w:rsid w:val="00491FBD"/>
    <w:rsid w:val="004D363C"/>
    <w:rsid w:val="004F1614"/>
    <w:rsid w:val="004F46FE"/>
    <w:rsid w:val="005073C2"/>
    <w:rsid w:val="0051071E"/>
    <w:rsid w:val="00523505"/>
    <w:rsid w:val="00525D69"/>
    <w:rsid w:val="00586F6F"/>
    <w:rsid w:val="005A3C20"/>
    <w:rsid w:val="005C5CD9"/>
    <w:rsid w:val="005F7D85"/>
    <w:rsid w:val="0060229D"/>
    <w:rsid w:val="006062CF"/>
    <w:rsid w:val="006254C6"/>
    <w:rsid w:val="00647488"/>
    <w:rsid w:val="00650363"/>
    <w:rsid w:val="00670907"/>
    <w:rsid w:val="006B4EE9"/>
    <w:rsid w:val="007347B1"/>
    <w:rsid w:val="00753566"/>
    <w:rsid w:val="0076253B"/>
    <w:rsid w:val="00762815"/>
    <w:rsid w:val="00774F22"/>
    <w:rsid w:val="007B585A"/>
    <w:rsid w:val="007C1823"/>
    <w:rsid w:val="00801F00"/>
    <w:rsid w:val="00803AE9"/>
    <w:rsid w:val="00816BBA"/>
    <w:rsid w:val="00827B3C"/>
    <w:rsid w:val="00830C9A"/>
    <w:rsid w:val="00836A0E"/>
    <w:rsid w:val="00847863"/>
    <w:rsid w:val="00885006"/>
    <w:rsid w:val="008956E5"/>
    <w:rsid w:val="008A2FC3"/>
    <w:rsid w:val="008E5B22"/>
    <w:rsid w:val="008E5CD2"/>
    <w:rsid w:val="009000E2"/>
    <w:rsid w:val="009106F4"/>
    <w:rsid w:val="00926C8D"/>
    <w:rsid w:val="00947A3D"/>
    <w:rsid w:val="009B5A53"/>
    <w:rsid w:val="009D0E20"/>
    <w:rsid w:val="00A953A6"/>
    <w:rsid w:val="00AC0554"/>
    <w:rsid w:val="00AC7939"/>
    <w:rsid w:val="00AD7D71"/>
    <w:rsid w:val="00B127F9"/>
    <w:rsid w:val="00B141EC"/>
    <w:rsid w:val="00B16827"/>
    <w:rsid w:val="00B83326"/>
    <w:rsid w:val="00B93315"/>
    <w:rsid w:val="00B9443A"/>
    <w:rsid w:val="00C07860"/>
    <w:rsid w:val="00C252BC"/>
    <w:rsid w:val="00C532B3"/>
    <w:rsid w:val="00CA333A"/>
    <w:rsid w:val="00CE243E"/>
    <w:rsid w:val="00CF7477"/>
    <w:rsid w:val="00D204A5"/>
    <w:rsid w:val="00D279B3"/>
    <w:rsid w:val="00D27DF2"/>
    <w:rsid w:val="00D374AE"/>
    <w:rsid w:val="00D63092"/>
    <w:rsid w:val="00DE6E20"/>
    <w:rsid w:val="00DF211B"/>
    <w:rsid w:val="00E011FC"/>
    <w:rsid w:val="00E10F8B"/>
    <w:rsid w:val="00E113C8"/>
    <w:rsid w:val="00E15318"/>
    <w:rsid w:val="00E4342B"/>
    <w:rsid w:val="00E6265F"/>
    <w:rsid w:val="00E65D16"/>
    <w:rsid w:val="00E82EDD"/>
    <w:rsid w:val="00E95B0A"/>
    <w:rsid w:val="00EA69FB"/>
    <w:rsid w:val="00ED299A"/>
    <w:rsid w:val="00F03D62"/>
    <w:rsid w:val="00F12567"/>
    <w:rsid w:val="00F12A31"/>
    <w:rsid w:val="00F12FC6"/>
    <w:rsid w:val="00F468B6"/>
    <w:rsid w:val="00F57362"/>
    <w:rsid w:val="00F64BF0"/>
    <w:rsid w:val="00F7474A"/>
    <w:rsid w:val="00FB47D5"/>
    <w:rsid w:val="00FB76D9"/>
    <w:rsid w:val="00FF349B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56191-B62C-461E-816C-36ED0356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1740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consultantplus://offline/ref=9E419DA78E41A222E289ED46491AAD7BF5F2E469E9A9D66B381A6A50413714CDBC5E40MF35A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Eliseikina</cp:lastModifiedBy>
  <cp:revision>7</cp:revision>
  <cp:lastPrinted>2020-02-03T04:35:00Z</cp:lastPrinted>
  <dcterms:created xsi:type="dcterms:W3CDTF">2016-11-14T23:59:00Z</dcterms:created>
  <dcterms:modified xsi:type="dcterms:W3CDTF">2020-02-06T00:51:00Z</dcterms:modified>
</cp:coreProperties>
</file>