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E84" w:rsidRPr="00534E84" w:rsidRDefault="00534E84" w:rsidP="00534E84">
      <w:pPr>
        <w:shd w:val="clear" w:color="auto" w:fill="FFFFFF"/>
        <w:spacing w:after="0" w:line="240" w:lineRule="auto"/>
        <w:jc w:val="center"/>
        <w:rPr>
          <w:rFonts w:ascii="Tahoma" w:eastAsia="Times New Roman" w:hAnsi="Tahoma" w:cs="Tahoma"/>
          <w:caps/>
          <w:color w:val="000000"/>
          <w:sz w:val="18"/>
          <w:szCs w:val="18"/>
          <w:lang w:eastAsia="ru-RU"/>
        </w:rPr>
      </w:pPr>
      <w:r w:rsidRPr="00534E84">
        <w:rPr>
          <w:rFonts w:ascii="Tahoma" w:eastAsia="Times New Roman" w:hAnsi="Tahoma" w:cs="Tahoma"/>
          <w:caps/>
          <w:color w:val="000000"/>
          <w:sz w:val="18"/>
          <w:szCs w:val="18"/>
          <w:lang w:eastAsia="ru-RU"/>
        </w:rPr>
        <w:fldChar w:fldCharType="begin"/>
      </w:r>
      <w:r w:rsidRPr="00534E84">
        <w:rPr>
          <w:rFonts w:ascii="Tahoma" w:eastAsia="Times New Roman" w:hAnsi="Tahoma" w:cs="Tahoma"/>
          <w:caps/>
          <w:color w:val="000000"/>
          <w:sz w:val="18"/>
          <w:szCs w:val="18"/>
          <w:lang w:eastAsia="ru-RU"/>
        </w:rPr>
        <w:instrText xml:space="preserve"> HYPERLINK "https://partizansk-vesti.ru/" \o "МАУ \"Редакция газеты \"Вести\" \» " </w:instrText>
      </w:r>
      <w:r w:rsidRPr="00534E84">
        <w:rPr>
          <w:rFonts w:ascii="Tahoma" w:eastAsia="Times New Roman" w:hAnsi="Tahoma" w:cs="Tahoma"/>
          <w:caps/>
          <w:color w:val="000000"/>
          <w:sz w:val="18"/>
          <w:szCs w:val="18"/>
          <w:lang w:eastAsia="ru-RU"/>
        </w:rPr>
        <w:fldChar w:fldCharType="separate"/>
      </w:r>
      <w:r w:rsidRPr="00534E84">
        <w:rPr>
          <w:rFonts w:ascii="Tahoma" w:eastAsia="Times New Roman" w:hAnsi="Tahoma" w:cs="Tahoma"/>
          <w:b/>
          <w:bCs/>
          <w:caps/>
          <w:color w:val="000000"/>
          <w:sz w:val="19"/>
          <w:u w:val="single"/>
          <w:lang w:eastAsia="ru-RU"/>
        </w:rPr>
        <w:t>МАУ "РЕДАКЦИЯ ГАЗЕТЫ "ВЕСТИ"</w:t>
      </w:r>
      <w:r w:rsidRPr="00534E84">
        <w:rPr>
          <w:rFonts w:ascii="Tahoma" w:eastAsia="Times New Roman" w:hAnsi="Tahoma" w:cs="Tahoma"/>
          <w:caps/>
          <w:color w:val="000000"/>
          <w:sz w:val="18"/>
          <w:szCs w:val="18"/>
          <w:lang w:eastAsia="ru-RU"/>
        </w:rPr>
        <w:fldChar w:fldCharType="end"/>
      </w:r>
    </w:p>
    <w:p w:rsidR="00534E84" w:rsidRPr="00534E84" w:rsidRDefault="00534E84" w:rsidP="00534E84">
      <w:pPr>
        <w:shd w:val="clear" w:color="auto" w:fill="FFFFFF"/>
        <w:spacing w:after="0" w:line="336" w:lineRule="atLeast"/>
        <w:outlineLvl w:val="1"/>
        <w:rPr>
          <w:rFonts w:ascii="Tahoma" w:eastAsia="Times New Roman" w:hAnsi="Tahoma" w:cs="Tahoma"/>
          <w:b/>
          <w:bCs/>
          <w:color w:val="000000"/>
          <w:sz w:val="36"/>
          <w:szCs w:val="36"/>
          <w:lang w:eastAsia="ru-RU"/>
        </w:rPr>
      </w:pPr>
      <w:hyperlink r:id="rId4" w:tooltip="Постоянная ссылка на Доверяй, но проверяй" w:history="1">
        <w:r w:rsidRPr="00534E84">
          <w:rPr>
            <w:rFonts w:ascii="Tahoma" w:eastAsia="Times New Roman" w:hAnsi="Tahoma" w:cs="Tahoma"/>
            <w:b/>
            <w:bCs/>
            <w:color w:val="176AD0"/>
            <w:sz w:val="34"/>
            <w:u w:val="single"/>
            <w:lang w:eastAsia="ru-RU"/>
          </w:rPr>
          <w:t>Доверяй, но проверяй</w:t>
        </w:r>
      </w:hyperlink>
    </w:p>
    <w:p w:rsidR="00534E84" w:rsidRPr="00534E84" w:rsidRDefault="00534E84" w:rsidP="00534E84">
      <w:pPr>
        <w:shd w:val="clear" w:color="auto" w:fill="FFFFFF"/>
        <w:spacing w:after="0" w:line="240" w:lineRule="auto"/>
        <w:rPr>
          <w:rFonts w:ascii="Tahoma" w:eastAsia="Times New Roman" w:hAnsi="Tahoma" w:cs="Tahoma"/>
          <w:b/>
          <w:bCs/>
          <w:color w:val="176AD0"/>
          <w:lang w:eastAsia="ru-RU"/>
        </w:rPr>
      </w:pPr>
      <w:r w:rsidRPr="00534E84">
        <w:rPr>
          <w:rFonts w:ascii="Tahoma" w:eastAsia="Times New Roman" w:hAnsi="Tahoma" w:cs="Tahoma"/>
          <w:b/>
          <w:bCs/>
          <w:color w:val="176AD0"/>
          <w:lang w:eastAsia="ru-RU"/>
        </w:rPr>
        <w:t>16.06.2023</w:t>
      </w:r>
    </w:p>
    <w:p w:rsidR="00534E84" w:rsidRPr="00534E84" w:rsidRDefault="00534E84" w:rsidP="00534E84">
      <w:pPr>
        <w:shd w:val="clear" w:color="auto" w:fill="FFFFFF"/>
        <w:spacing w:after="75" w:line="384" w:lineRule="atLeast"/>
        <w:jc w:val="both"/>
        <w:rPr>
          <w:rFonts w:ascii="Tahoma" w:eastAsia="Times New Roman" w:hAnsi="Tahoma" w:cs="Tahoma"/>
          <w:color w:val="000000"/>
          <w:sz w:val="25"/>
          <w:szCs w:val="25"/>
          <w:lang w:eastAsia="ru-RU"/>
        </w:rPr>
      </w:pPr>
      <w:r>
        <w:rPr>
          <w:rFonts w:ascii="Tahoma" w:eastAsia="Times New Roman" w:hAnsi="Tahoma" w:cs="Tahoma"/>
          <w:b/>
          <w:bCs/>
          <w:noProof/>
          <w:color w:val="000000"/>
          <w:sz w:val="25"/>
          <w:szCs w:val="25"/>
          <w:bdr w:val="none" w:sz="0" w:space="0" w:color="auto" w:frame="1"/>
          <w:lang w:eastAsia="ru-RU"/>
        </w:rPr>
        <w:drawing>
          <wp:inline distT="0" distB="0" distL="0" distR="0">
            <wp:extent cx="1710055" cy="1139825"/>
            <wp:effectExtent l="19050" t="0" r="4445" b="0"/>
            <wp:docPr id="1" name="Рисунок 1" descr="Еще немного, и дворы преобразятся">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ще немного, и дворы преобразятся">
                      <a:hlinkClick r:id="rId5"/>
                    </pic:cNvPr>
                    <pic:cNvPicPr>
                      <a:picLocks noChangeAspect="1" noChangeArrowheads="1"/>
                    </pic:cNvPicPr>
                  </pic:nvPicPr>
                  <pic:blipFill>
                    <a:blip r:embed="rId6" cstate="print"/>
                    <a:srcRect/>
                    <a:stretch>
                      <a:fillRect/>
                    </a:stretch>
                  </pic:blipFill>
                  <pic:spPr bwMode="auto">
                    <a:xfrm>
                      <a:off x="0" y="0"/>
                      <a:ext cx="1710055" cy="1139825"/>
                    </a:xfrm>
                    <a:prstGeom prst="rect">
                      <a:avLst/>
                    </a:prstGeom>
                    <a:noFill/>
                    <a:ln w="9525">
                      <a:noFill/>
                      <a:miter lim="800000"/>
                      <a:headEnd/>
                      <a:tailEnd/>
                    </a:ln>
                  </pic:spPr>
                </pic:pic>
              </a:graphicData>
            </a:graphic>
          </wp:inline>
        </w:drawing>
      </w:r>
      <w:r w:rsidRPr="00534E84">
        <w:rPr>
          <w:rFonts w:ascii="Tahoma" w:eastAsia="Times New Roman" w:hAnsi="Tahoma" w:cs="Tahoma"/>
          <w:b/>
          <w:bCs/>
          <w:color w:val="000000"/>
          <w:sz w:val="25"/>
          <w:lang w:eastAsia="ru-RU"/>
        </w:rPr>
        <w:t>Строительных объектов много — контроль нужен везде</w:t>
      </w:r>
    </w:p>
    <w:p w:rsidR="00534E84" w:rsidRPr="00534E84" w:rsidRDefault="00534E84" w:rsidP="00534E84">
      <w:pPr>
        <w:shd w:val="clear" w:color="auto" w:fill="FFFFFF"/>
        <w:spacing w:after="75" w:line="384" w:lineRule="atLeast"/>
        <w:jc w:val="both"/>
        <w:rPr>
          <w:rFonts w:ascii="Tahoma" w:eastAsia="Times New Roman" w:hAnsi="Tahoma" w:cs="Tahoma"/>
          <w:color w:val="000000"/>
          <w:sz w:val="25"/>
          <w:szCs w:val="25"/>
          <w:lang w:eastAsia="ru-RU"/>
        </w:rPr>
      </w:pPr>
      <w:r w:rsidRPr="00534E84">
        <w:rPr>
          <w:rFonts w:ascii="Tahoma" w:eastAsia="Times New Roman" w:hAnsi="Tahoma" w:cs="Tahoma"/>
          <w:color w:val="000000"/>
          <w:sz w:val="25"/>
          <w:szCs w:val="25"/>
          <w:lang w:eastAsia="ru-RU"/>
        </w:rPr>
        <w:t xml:space="preserve">В большом деле важна каждая мелочь, особенно если от нее зависит конечный результат. Совместная работа общественных наблюдателей, представителей муниципалитета, депутатов помогает оперативно устранять недочеты в проведении ремонтных и </w:t>
      </w:r>
      <w:proofErr w:type="spellStart"/>
      <w:r w:rsidRPr="00534E84">
        <w:rPr>
          <w:rFonts w:ascii="Tahoma" w:eastAsia="Times New Roman" w:hAnsi="Tahoma" w:cs="Tahoma"/>
          <w:color w:val="000000"/>
          <w:sz w:val="25"/>
          <w:szCs w:val="25"/>
          <w:lang w:eastAsia="ru-RU"/>
        </w:rPr>
        <w:t>благоустроительных</w:t>
      </w:r>
      <w:proofErr w:type="spellEnd"/>
      <w:r w:rsidRPr="00534E84">
        <w:rPr>
          <w:rFonts w:ascii="Tahoma" w:eastAsia="Times New Roman" w:hAnsi="Tahoma" w:cs="Tahoma"/>
          <w:color w:val="000000"/>
          <w:sz w:val="25"/>
          <w:szCs w:val="25"/>
          <w:lang w:eastAsia="ru-RU"/>
        </w:rPr>
        <w:t xml:space="preserve"> работ.</w:t>
      </w:r>
    </w:p>
    <w:p w:rsidR="00534E84" w:rsidRPr="00534E84" w:rsidRDefault="00534E84" w:rsidP="00534E84">
      <w:pPr>
        <w:shd w:val="clear" w:color="auto" w:fill="FFFFFF"/>
        <w:spacing w:after="75" w:line="384" w:lineRule="atLeast"/>
        <w:jc w:val="both"/>
        <w:rPr>
          <w:rFonts w:ascii="Tahoma" w:eastAsia="Times New Roman" w:hAnsi="Tahoma" w:cs="Tahoma"/>
          <w:color w:val="000000"/>
          <w:sz w:val="25"/>
          <w:szCs w:val="25"/>
          <w:lang w:eastAsia="ru-RU"/>
        </w:rPr>
      </w:pPr>
      <w:r w:rsidRPr="00534E84">
        <w:rPr>
          <w:rFonts w:ascii="Tahoma" w:eastAsia="Times New Roman" w:hAnsi="Tahoma" w:cs="Tahoma"/>
          <w:color w:val="000000"/>
          <w:sz w:val="25"/>
          <w:szCs w:val="25"/>
          <w:lang w:eastAsia="ru-RU"/>
        </w:rPr>
        <w:t>В начале июня первый заместитель главы округа Сергей Юдин и общественный наблюдатель Юрий Антошкин побывали в здании, в котором находятся изобразительное отделение Детской школы искусств и городской музей. Не один десяток лет они соседствуют, занимая первый и второй этажи. Трудно сказать, проводился ли когда-нибудь здесь капитальный ремонт, но теперь он идет полным ходом. Подрядчик — строительная компания «ПШСУ» приступила к работам без малого два месяца назад. За это время приведена в порядок кровля, заменены системы отопления, водоснабжения и электрическая проводка, вставлены новые окна.</w:t>
      </w:r>
      <w:r w:rsidRPr="00534E84">
        <w:rPr>
          <w:rFonts w:ascii="Tahoma" w:eastAsia="Times New Roman" w:hAnsi="Tahoma" w:cs="Tahoma"/>
          <w:color w:val="000000"/>
          <w:sz w:val="25"/>
          <w:szCs w:val="25"/>
          <w:lang w:eastAsia="ru-RU"/>
        </w:rPr>
        <w:br/>
        <w:t>По словам руководителя подрядной организации Анатолия Слепушкина, легкая фанера снизит нагрузку на несущие конструкции здания, но при этом увеличит прочность покрытия. Пол на первом этаже стал заметно толще за счет дополнительных слоев фанеры и утеплителя. В зимние месяцы здесь будет тепло и уютно.</w:t>
      </w:r>
      <w:r w:rsidRPr="00534E84">
        <w:rPr>
          <w:rFonts w:ascii="Tahoma" w:eastAsia="Times New Roman" w:hAnsi="Tahoma" w:cs="Tahoma"/>
          <w:color w:val="000000"/>
          <w:sz w:val="25"/>
          <w:szCs w:val="25"/>
          <w:lang w:eastAsia="ru-RU"/>
        </w:rPr>
        <w:br/>
        <w:t>В настоящее время строители занимаются ремонтом фасада, который, готовят под покраску, покрывая грунтовкой, шпатлевкой и шлифуют.</w:t>
      </w:r>
      <w:r w:rsidRPr="00534E84">
        <w:rPr>
          <w:rFonts w:ascii="Tahoma" w:eastAsia="Times New Roman" w:hAnsi="Tahoma" w:cs="Tahoma"/>
          <w:color w:val="000000"/>
          <w:sz w:val="25"/>
          <w:szCs w:val="25"/>
          <w:lang w:eastAsia="ru-RU"/>
        </w:rPr>
        <w:br/>
        <w:t>Красить фасад будут механическим способом с использованием малярной станции, специального устройства, которое позволяет наносить краску ровным слоем без размывов и переходов. Фасад, согласно проекту, будет серых оттенков. Верх светлый, а низ темный. Будут использовать краску с добавлением силикона, что сделает покрытие более долговечным и влагостойким.</w:t>
      </w:r>
      <w:r w:rsidRPr="00534E84">
        <w:rPr>
          <w:rFonts w:ascii="Tahoma" w:eastAsia="Times New Roman" w:hAnsi="Tahoma" w:cs="Tahoma"/>
          <w:color w:val="000000"/>
          <w:sz w:val="25"/>
          <w:szCs w:val="25"/>
          <w:lang w:eastAsia="ru-RU"/>
        </w:rPr>
        <w:br/>
        <w:t>На объект завезли большой объем стройматериалов и межкомнатные двери, которые установят после ремонта пола. Попутно рабочие пилят аварийные деревья на территории.</w:t>
      </w:r>
      <w:r w:rsidRPr="00534E84">
        <w:rPr>
          <w:rFonts w:ascii="Tahoma" w:eastAsia="Times New Roman" w:hAnsi="Tahoma" w:cs="Tahoma"/>
          <w:color w:val="000000"/>
          <w:sz w:val="25"/>
          <w:szCs w:val="25"/>
          <w:lang w:eastAsia="ru-RU"/>
        </w:rPr>
        <w:br/>
      </w:r>
      <w:r w:rsidRPr="00534E84">
        <w:rPr>
          <w:rFonts w:ascii="Tahoma" w:eastAsia="Times New Roman" w:hAnsi="Tahoma" w:cs="Tahoma"/>
          <w:color w:val="000000"/>
          <w:sz w:val="25"/>
          <w:szCs w:val="25"/>
          <w:lang w:eastAsia="ru-RU"/>
        </w:rPr>
        <w:lastRenderedPageBreak/>
        <w:t>Подрядчики устраняют замечания представителей строительного контроля: выравнивают неровности на стенах и усиливают полы первого этажа дополнительными балками.</w:t>
      </w:r>
      <w:r w:rsidRPr="00534E84">
        <w:rPr>
          <w:rFonts w:ascii="Tahoma" w:eastAsia="Times New Roman" w:hAnsi="Tahoma" w:cs="Tahoma"/>
          <w:color w:val="000000"/>
          <w:sz w:val="25"/>
          <w:szCs w:val="25"/>
          <w:lang w:eastAsia="ru-RU"/>
        </w:rPr>
        <w:br/>
        <w:t>Сроки окончания работ — 31 июля. Капремонт выполняется в рамках национального проекта «Культура» и регионального проекта «Культурная среда».</w:t>
      </w:r>
      <w:r w:rsidRPr="00534E84">
        <w:rPr>
          <w:rFonts w:ascii="Tahoma" w:eastAsia="Times New Roman" w:hAnsi="Tahoma" w:cs="Tahoma"/>
          <w:color w:val="000000"/>
          <w:sz w:val="25"/>
          <w:szCs w:val="25"/>
          <w:lang w:eastAsia="ru-RU"/>
        </w:rPr>
        <w:br/>
        <w:t xml:space="preserve">В «Сказочной зоне» в сквере «Лозовый», который благоустраивается в рамках муниципальной программы «Формирование современной городской среды ПГО», более половины объема работ выполнено. Спланированы и заасфальтированы пешеходные дорожки. Своей очереди ждут «новоселы» — декоративные фигуры Тигра, Маши и Медведя, а еще нужно смонтировать мостик, установить скамейки – </w:t>
      </w:r>
      <w:proofErr w:type="spellStart"/>
      <w:r w:rsidRPr="00534E84">
        <w:rPr>
          <w:rFonts w:ascii="Tahoma" w:eastAsia="Times New Roman" w:hAnsi="Tahoma" w:cs="Tahoma"/>
          <w:color w:val="000000"/>
          <w:sz w:val="25"/>
          <w:szCs w:val="25"/>
          <w:lang w:eastAsia="ru-RU"/>
        </w:rPr>
        <w:t>перголы</w:t>
      </w:r>
      <w:proofErr w:type="spellEnd"/>
      <w:r w:rsidRPr="00534E84">
        <w:rPr>
          <w:rFonts w:ascii="Tahoma" w:eastAsia="Times New Roman" w:hAnsi="Tahoma" w:cs="Tahoma"/>
          <w:color w:val="000000"/>
          <w:sz w:val="25"/>
          <w:szCs w:val="25"/>
          <w:lang w:eastAsia="ru-RU"/>
        </w:rPr>
        <w:t xml:space="preserve"> для вьющихся растений и урны.</w:t>
      </w:r>
      <w:r w:rsidRPr="00534E84">
        <w:rPr>
          <w:rFonts w:ascii="Tahoma" w:eastAsia="Times New Roman" w:hAnsi="Tahoma" w:cs="Tahoma"/>
          <w:color w:val="000000"/>
          <w:sz w:val="25"/>
          <w:szCs w:val="25"/>
          <w:lang w:eastAsia="ru-RU"/>
        </w:rPr>
        <w:br/>
        <w:t xml:space="preserve">Общественные контролеры остались довольны благоустройством дворов многоквартирных домов на улице Нагорной,18 и Ленинской, 20. Работы здесь проводятся в рамках губернаторской программы «1000 дворов» компанией «СААН» из </w:t>
      </w:r>
      <w:proofErr w:type="spellStart"/>
      <w:r w:rsidRPr="00534E84">
        <w:rPr>
          <w:rFonts w:ascii="Tahoma" w:eastAsia="Times New Roman" w:hAnsi="Tahoma" w:cs="Tahoma"/>
          <w:color w:val="000000"/>
          <w:sz w:val="25"/>
          <w:szCs w:val="25"/>
          <w:lang w:eastAsia="ru-RU"/>
        </w:rPr>
        <w:t>Надеждинского</w:t>
      </w:r>
      <w:proofErr w:type="spellEnd"/>
      <w:r w:rsidRPr="00534E84">
        <w:rPr>
          <w:rFonts w:ascii="Tahoma" w:eastAsia="Times New Roman" w:hAnsi="Tahoma" w:cs="Tahoma"/>
          <w:color w:val="000000"/>
          <w:sz w:val="25"/>
          <w:szCs w:val="25"/>
          <w:lang w:eastAsia="ru-RU"/>
        </w:rPr>
        <w:t xml:space="preserve"> района и должны быть завершены к 16 июня. На </w:t>
      </w:r>
      <w:proofErr w:type="gramStart"/>
      <w:r w:rsidRPr="00534E84">
        <w:rPr>
          <w:rFonts w:ascii="Tahoma" w:eastAsia="Times New Roman" w:hAnsi="Tahoma" w:cs="Tahoma"/>
          <w:color w:val="000000"/>
          <w:sz w:val="25"/>
          <w:szCs w:val="25"/>
          <w:lang w:eastAsia="ru-RU"/>
        </w:rPr>
        <w:t>Ленинской</w:t>
      </w:r>
      <w:proofErr w:type="gramEnd"/>
      <w:r w:rsidRPr="00534E84">
        <w:rPr>
          <w:rFonts w:ascii="Tahoma" w:eastAsia="Times New Roman" w:hAnsi="Tahoma" w:cs="Tahoma"/>
          <w:color w:val="000000"/>
          <w:sz w:val="25"/>
          <w:szCs w:val="25"/>
          <w:lang w:eastAsia="ru-RU"/>
        </w:rPr>
        <w:t xml:space="preserve"> на момент визита уже все было готово к асфальтированию придомовой территории, детской и бельевой площадок, а на Нагорной эти работы в самом разгаре. Местные жители очень довольны переменами и с нетерпением ждут преображения дворов.</w:t>
      </w:r>
      <w:r w:rsidRPr="00534E84">
        <w:rPr>
          <w:rFonts w:ascii="Tahoma" w:eastAsia="Times New Roman" w:hAnsi="Tahoma" w:cs="Tahoma"/>
          <w:color w:val="000000"/>
          <w:sz w:val="25"/>
          <w:szCs w:val="25"/>
          <w:lang w:eastAsia="ru-RU"/>
        </w:rPr>
        <w:br/>
        <w:t>Жительница дома №18 на улице Нагорной Людмила Облог поблагодарила заказчиков и подрядчиков:</w:t>
      </w:r>
      <w:r w:rsidRPr="00534E84">
        <w:rPr>
          <w:rFonts w:ascii="Tahoma" w:eastAsia="Times New Roman" w:hAnsi="Tahoma" w:cs="Tahoma"/>
          <w:color w:val="000000"/>
          <w:sz w:val="25"/>
          <w:szCs w:val="25"/>
          <w:lang w:eastAsia="ru-RU"/>
        </w:rPr>
        <w:br/>
        <w:t>— Очень долго ждали благоустройства и рады тому, что мы и наши дети будем жить в красоте. Благодарим за это краевые и местные власти и строителей, которые хорошо знают свое дело.</w:t>
      </w:r>
    </w:p>
    <w:p w:rsidR="00534E84" w:rsidRPr="00534E84" w:rsidRDefault="00534E84" w:rsidP="00534E84">
      <w:pPr>
        <w:shd w:val="clear" w:color="auto" w:fill="FFFFFF"/>
        <w:spacing w:after="75" w:line="384" w:lineRule="atLeast"/>
        <w:jc w:val="right"/>
        <w:rPr>
          <w:rFonts w:ascii="Tahoma" w:eastAsia="Times New Roman" w:hAnsi="Tahoma" w:cs="Tahoma"/>
          <w:color w:val="000000"/>
          <w:sz w:val="25"/>
          <w:szCs w:val="25"/>
          <w:lang w:eastAsia="ru-RU"/>
        </w:rPr>
      </w:pPr>
      <w:r w:rsidRPr="00534E84">
        <w:rPr>
          <w:rFonts w:ascii="Tahoma" w:eastAsia="Times New Roman" w:hAnsi="Tahoma" w:cs="Tahoma"/>
          <w:b/>
          <w:bCs/>
          <w:color w:val="000000"/>
          <w:sz w:val="25"/>
          <w:lang w:eastAsia="ru-RU"/>
        </w:rPr>
        <w:t>Антон СУХАРЬ.</w:t>
      </w:r>
      <w:r w:rsidRPr="00534E84">
        <w:rPr>
          <w:rFonts w:ascii="Tahoma" w:eastAsia="Times New Roman" w:hAnsi="Tahoma" w:cs="Tahoma"/>
          <w:color w:val="000000"/>
          <w:sz w:val="25"/>
          <w:szCs w:val="25"/>
          <w:lang w:eastAsia="ru-RU"/>
        </w:rPr>
        <w:br/>
      </w:r>
      <w:r w:rsidRPr="00534E84">
        <w:rPr>
          <w:rFonts w:ascii="Tahoma" w:eastAsia="Times New Roman" w:hAnsi="Tahoma" w:cs="Tahoma"/>
          <w:b/>
          <w:bCs/>
          <w:color w:val="000000"/>
          <w:sz w:val="25"/>
          <w:lang w:eastAsia="ru-RU"/>
        </w:rPr>
        <w:t>Фото автора</w:t>
      </w:r>
    </w:p>
    <w:p w:rsidR="00813B99" w:rsidRDefault="00534E84">
      <w:r w:rsidRPr="00534E84">
        <w:t>https://partizansk-vesti.ru/blagoustrojstvo-2/doveryaj-no-proveryaj/</w:t>
      </w:r>
    </w:p>
    <w:sectPr w:rsidR="00813B99" w:rsidSect="00813B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34E84"/>
    <w:rsid w:val="00534E84"/>
    <w:rsid w:val="00813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B99"/>
  </w:style>
  <w:style w:type="paragraph" w:styleId="2">
    <w:name w:val="heading 2"/>
    <w:basedOn w:val="a"/>
    <w:link w:val="20"/>
    <w:uiPriority w:val="9"/>
    <w:qFormat/>
    <w:rsid w:val="00534E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4E8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34E84"/>
    <w:rPr>
      <w:color w:val="0000FF"/>
      <w:u w:val="single"/>
    </w:rPr>
  </w:style>
  <w:style w:type="paragraph" w:styleId="a4">
    <w:name w:val="Normal (Web)"/>
    <w:basedOn w:val="a"/>
    <w:uiPriority w:val="99"/>
    <w:semiHidden/>
    <w:unhideWhenUsed/>
    <w:rsid w:val="00534E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34E84"/>
    <w:rPr>
      <w:b/>
      <w:bCs/>
    </w:rPr>
  </w:style>
  <w:style w:type="paragraph" w:styleId="a6">
    <w:name w:val="Balloon Text"/>
    <w:basedOn w:val="a"/>
    <w:link w:val="a7"/>
    <w:uiPriority w:val="99"/>
    <w:semiHidden/>
    <w:unhideWhenUsed/>
    <w:rsid w:val="00534E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4E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4552075">
      <w:bodyDiv w:val="1"/>
      <w:marLeft w:val="0"/>
      <w:marRight w:val="0"/>
      <w:marTop w:val="0"/>
      <w:marBottom w:val="0"/>
      <w:divBdr>
        <w:top w:val="none" w:sz="0" w:space="0" w:color="auto"/>
        <w:left w:val="none" w:sz="0" w:space="0" w:color="auto"/>
        <w:bottom w:val="none" w:sz="0" w:space="0" w:color="auto"/>
        <w:right w:val="none" w:sz="0" w:space="0" w:color="auto"/>
      </w:divBdr>
      <w:divsChild>
        <w:div w:id="136607602">
          <w:marLeft w:val="0"/>
          <w:marRight w:val="0"/>
          <w:marTop w:val="0"/>
          <w:marBottom w:val="0"/>
          <w:divBdr>
            <w:top w:val="none" w:sz="0" w:space="0" w:color="auto"/>
            <w:left w:val="none" w:sz="0" w:space="0" w:color="auto"/>
            <w:bottom w:val="none" w:sz="0" w:space="0" w:color="auto"/>
            <w:right w:val="none" w:sz="0" w:space="0" w:color="auto"/>
          </w:divBdr>
          <w:divsChild>
            <w:div w:id="1930693536">
              <w:marLeft w:val="0"/>
              <w:marRight w:val="0"/>
              <w:marTop w:val="0"/>
              <w:marBottom w:val="0"/>
              <w:divBdr>
                <w:top w:val="none" w:sz="0" w:space="0" w:color="auto"/>
                <w:left w:val="none" w:sz="0" w:space="0" w:color="auto"/>
                <w:bottom w:val="none" w:sz="0" w:space="0" w:color="auto"/>
                <w:right w:val="none" w:sz="0" w:space="0" w:color="auto"/>
              </w:divBdr>
            </w:div>
          </w:divsChild>
        </w:div>
        <w:div w:id="1806846291">
          <w:marLeft w:val="0"/>
          <w:marRight w:val="0"/>
          <w:marTop w:val="0"/>
          <w:marBottom w:val="0"/>
          <w:divBdr>
            <w:top w:val="none" w:sz="0" w:space="0" w:color="auto"/>
            <w:left w:val="none" w:sz="0" w:space="0" w:color="auto"/>
            <w:bottom w:val="none" w:sz="0" w:space="0" w:color="auto"/>
            <w:right w:val="none" w:sz="0" w:space="0" w:color="auto"/>
          </w:divBdr>
          <w:divsChild>
            <w:div w:id="991523701">
              <w:marLeft w:val="0"/>
              <w:marRight w:val="0"/>
              <w:marTop w:val="0"/>
              <w:marBottom w:val="0"/>
              <w:divBdr>
                <w:top w:val="none" w:sz="0" w:space="0" w:color="auto"/>
                <w:left w:val="none" w:sz="0" w:space="0" w:color="auto"/>
                <w:bottom w:val="none" w:sz="0" w:space="0" w:color="auto"/>
                <w:right w:val="none" w:sz="0" w:space="0" w:color="auto"/>
              </w:divBdr>
              <w:divsChild>
                <w:div w:id="778262425">
                  <w:marLeft w:val="4301"/>
                  <w:marRight w:val="4301"/>
                  <w:marTop w:val="0"/>
                  <w:marBottom w:val="0"/>
                  <w:divBdr>
                    <w:top w:val="none" w:sz="0" w:space="0" w:color="auto"/>
                    <w:left w:val="dotted" w:sz="8" w:space="0" w:color="000000"/>
                    <w:bottom w:val="none" w:sz="0" w:space="0" w:color="auto"/>
                    <w:right w:val="dotted" w:sz="8" w:space="0" w:color="000000"/>
                  </w:divBdr>
                  <w:divsChild>
                    <w:div w:id="115832162">
                      <w:marLeft w:val="0"/>
                      <w:marRight w:val="0"/>
                      <w:marTop w:val="0"/>
                      <w:marBottom w:val="0"/>
                      <w:divBdr>
                        <w:top w:val="none" w:sz="0" w:space="0" w:color="auto"/>
                        <w:left w:val="none" w:sz="0" w:space="0" w:color="auto"/>
                        <w:bottom w:val="none" w:sz="0" w:space="0" w:color="auto"/>
                        <w:right w:val="none" w:sz="0" w:space="0" w:color="auto"/>
                      </w:divBdr>
                    </w:div>
                    <w:div w:id="147737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partizansk-vesti.ru/wp-content/uploads/2023/06/IMG_8764.jpg" TargetMode="External"/><Relationship Id="rId4" Type="http://schemas.openxmlformats.org/officeDocument/2006/relationships/hyperlink" Target="https://partizansk-vesti.ru/blagoustrojstvo-2/doveryaj-no-provery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dc:creator>
  <cp:keywords/>
  <dc:description/>
  <cp:lastModifiedBy>Пак</cp:lastModifiedBy>
  <cp:revision>2</cp:revision>
  <dcterms:created xsi:type="dcterms:W3CDTF">2023-12-05T07:01:00Z</dcterms:created>
  <dcterms:modified xsi:type="dcterms:W3CDTF">2023-12-05T07:01:00Z</dcterms:modified>
</cp:coreProperties>
</file>