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96" w:rsidRPr="00847296" w:rsidRDefault="00847296" w:rsidP="00847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847296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begin"/>
      </w:r>
      <w:r w:rsidRPr="00847296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instrText xml:space="preserve"> HYPERLINK "http://partizansk-vesti.ru/" \o "МАУ \"Редакция газеты \"Вести\" \» " </w:instrText>
      </w:r>
      <w:r w:rsidRPr="00847296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separate"/>
      </w:r>
      <w:r w:rsidRPr="0084729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>МАУ "РЕДАКЦИЯ ГАЗЕТЫ "ВЕСТИ"</w:t>
      </w:r>
      <w:r w:rsidRPr="00847296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end"/>
      </w:r>
    </w:p>
    <w:p w:rsidR="00847296" w:rsidRPr="00847296" w:rsidRDefault="00847296" w:rsidP="00847296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4" w:tooltip="Постоянная ссылка на Про связь и здоровье" w:history="1">
        <w:r w:rsidRPr="00847296">
          <w:rPr>
            <w:rFonts w:ascii="Times New Roman" w:eastAsia="Times New Roman" w:hAnsi="Times New Roman" w:cs="Times New Roman"/>
            <w:b/>
            <w:bCs/>
            <w:color w:val="176AD0"/>
            <w:sz w:val="24"/>
            <w:szCs w:val="24"/>
            <w:u w:val="single"/>
            <w:lang w:eastAsia="ru-RU"/>
          </w:rPr>
          <w:t>Про связь и здоровье</w:t>
        </w:r>
      </w:hyperlink>
    </w:p>
    <w:p w:rsidR="00847296" w:rsidRPr="00847296" w:rsidRDefault="00847296" w:rsidP="00847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</w:pPr>
      <w:r w:rsidRPr="00847296"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  <w:t>22.03.2023</w:t>
      </w:r>
    </w:p>
    <w:p w:rsidR="00847296" w:rsidRPr="00847296" w:rsidRDefault="00847296" w:rsidP="00847296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29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http://partizansk-vesti.ru/wp-content/uploads/2016/12/Administratsiya-2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rtizansk-vesti.ru/wp-content/uploads/2016/12/Administratsiya-2-300x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благоустройства, ЖКХ и диспансеризации населения округа обсудили на планерном совещании под руководством главы округа Олега Бондарева в понедельник, 20 марта.</w:t>
      </w:r>
    </w:p>
    <w:p w:rsidR="00847296" w:rsidRDefault="00847296" w:rsidP="00847296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Партизанском городском округе пожароопасный период объявлен с 15 марта. И уже на прошлой неделе подразделения 6-го пожарно-спасательного отряда по тревожным звонкам выезжали 12 раз, из них восемь на тушение ландшафтных пожаров – горящей сухой травы.</w:t>
      </w:r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Природа </w:t>
      </w:r>
      <w:proofErr w:type="spell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огнеборцам</w:t>
      </w:r>
      <w:proofErr w:type="spell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помогала, за неделю осадков на нашей территории не было. А тем временем реки освобождаются ото льда, но паводковая обстановка, в том числе и в селах Центрального района – </w:t>
      </w:r>
      <w:proofErr w:type="spell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Углекаменске</w:t>
      </w:r>
      <w:proofErr w:type="spell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Казанке, в норме. Исключение – ситуация на улице Локомотивной в </w:t>
      </w:r>
      <w:proofErr w:type="spell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Партизанске</w:t>
      </w:r>
      <w:proofErr w:type="spell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этом районе неглубокая речка промерзла до самого дна, и прибывающая талая вода, минуя русло, частично разрушила насыпную дамбу и подтопила придомовые территории. По информации Бориса Тимохина, директора учреждения «ЕДДС, ГЗ ПГО», на месте уже побывали специалисты, и в ближайшее время будут выполнены необходимые земляные работы.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некоторые проблемы в системе жизнеобеспечения бывают рукотворными. По-прежнему остаются без водоснабжения дома на улице Каховской в </w:t>
      </w:r>
      <w:proofErr w:type="spell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Углекаменске</w:t>
      </w:r>
      <w:proofErr w:type="spell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Представител</w:t>
      </w:r>
      <w:proofErr w:type="gram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ООО</w:t>
      </w:r>
      <w:proofErr w:type="gram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«Дельта» обещают устранить неполадку, как только достаточно потеплеет.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47296" w:rsidRDefault="00847296" w:rsidP="00847296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Олег Бондарев попросил специалистов этой </w:t>
      </w:r>
      <w:proofErr w:type="spell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водоснабжающей</w:t>
      </w:r>
      <w:proofErr w:type="spell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разобраться с ситуацией с канализационным колодцем на улице Обогатительной, 20. Жители дома обратились с жалобой в городскую Думу, поскольку колодец практически развалился и заливает округу сточными водами.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Напомним, что с 10 марта в округе начался </w:t>
      </w:r>
      <w:proofErr w:type="spell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трехмесячник</w:t>
      </w:r>
      <w:proofErr w:type="spell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санитарной очистке и благоустройству. Пока заметных изменений в облике городских улиц не отмечается. Председатель городской административной комиссии Екатерина Гришанова обратила внимание руководителей управляющих компаний «Сучан» и «</w:t>
      </w:r>
      <w:proofErr w:type="spell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Сица</w:t>
      </w:r>
      <w:proofErr w:type="spell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состояние территорий возле домов №17 и 19 на улице Ленинской со стороны главной трассы, где на первых этажах расположены магазины. Кто-то самостоятельно убирает небольшие участки у входов, но находятся владельцы и арендаторы, которые утверждают, что в договорах с «</w:t>
      </w:r>
      <w:proofErr w:type="spell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управляйками</w:t>
      </w:r>
      <w:proofErr w:type="spell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имеется пункт о том, что наводить порядок должны дворники компаний. Так ли это на самом деле – должны разобраться управляющие организации и предприниматели.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47296" w:rsidRDefault="00847296" w:rsidP="00847296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Как сообщила начальник территориального отдела Управления </w:t>
      </w:r>
      <w:proofErr w:type="spell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Партизанске</w:t>
      </w:r>
      <w:proofErr w:type="spell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Прокофьева, эпидемиологическая обстановка в округе в норме, однако заболеваемость ОРВИ среди детей школьного и дошкольного возраста пока еще растет.</w:t>
      </w:r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 «взрослую» поликлинику Партизанска обратились 5388 пациентов на прошлой неделе. Сразу две акции провели врачи городской больницы №1 — недели мужского и женского здоровья. Главный врач учреждения Елена </w:t>
      </w:r>
      <w:proofErr w:type="spell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Писарец</w:t>
      </w:r>
      <w:proofErr w:type="spell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похвалила </w:t>
      </w:r>
      <w:proofErr w:type="spell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партизанцев</w:t>
      </w:r>
      <w:proofErr w:type="spell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ответственное отношение к своему здоровью: за это время прошли диспансеризацию 400 мужчин и 512 женщин. Примечательно, что на прием к докторам, чтобы проверить свое здоровье, приходят семьями. Перечень </w:t>
      </w:r>
      <w:proofErr w:type="spell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медобследований</w:t>
      </w:r>
      <w:proofErr w:type="spell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значительно расширен, включая </w:t>
      </w:r>
      <w:proofErr w:type="spell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онкозаболевания</w:t>
      </w:r>
      <w:proofErr w:type="spell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позволяет выявить их на ранней стадии.</w:t>
      </w:r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Хорошая новость из </w:t>
      </w:r>
      <w:proofErr w:type="gram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Тигрового</w:t>
      </w:r>
      <w:proofErr w:type="gram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Специалисты компании «</w:t>
      </w:r>
      <w:proofErr w:type="spell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Ростелеком</w:t>
      </w:r>
      <w:proofErr w:type="spell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совместно с «Теле</w:t>
      </w:r>
      <w:proofErr w:type="gram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закончили установку вышки сотовой связи.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47296" w:rsidRDefault="00847296" w:rsidP="00847296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2022 году «</w:t>
      </w:r>
      <w:proofErr w:type="spell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Ростелеком</w:t>
      </w:r>
      <w:proofErr w:type="spell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обеспечил мобильной связью и скоростным интернетом 13 населенных пунктов Приморского края. По информации краевого министерства цифрового развития и связи, оператор продолжит работу по обеспечению малых населенных пунктов современными услугами связи. В этом году базовые станции будут установлены еще в 12 поселениях Приморского края, в том числе, в селах Тигровой и Мельники Партизанского городского округа.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47296" w:rsidRPr="00847296" w:rsidRDefault="00847296" w:rsidP="00847296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программы «Устранение цифрового неравенства» позволит жителям края пользоваться услугами голосовой связи и различными </w:t>
      </w:r>
      <w:proofErr w:type="spellStart"/>
      <w:proofErr w:type="gram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интернет-сервисами</w:t>
      </w:r>
      <w:proofErr w:type="spellEnd"/>
      <w:proofErr w:type="gram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доступ к государственным и муниципальным услугам, </w:t>
      </w:r>
      <w:proofErr w:type="spell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телемедицине</w:t>
      </w:r>
      <w:proofErr w:type="spell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образовательному</w:t>
      </w:r>
      <w:proofErr w:type="gram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развлекательному </w:t>
      </w:r>
      <w:proofErr w:type="spellStart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контенту</w:t>
      </w:r>
      <w:proofErr w:type="spellEnd"/>
      <w:r w:rsidRPr="0084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социальным сетям. В рамках программы до конца 2030 года все удаленные и малонаселенные пункты края, отвечающие критериям программы, будут обеспечены сотовой связью и высокоскоростным мобильным интернетом.</w:t>
      </w:r>
    </w:p>
    <w:p w:rsidR="00847296" w:rsidRPr="00847296" w:rsidRDefault="00847296" w:rsidP="00847296">
      <w:pPr>
        <w:shd w:val="clear" w:color="auto" w:fill="FFFFFF"/>
        <w:spacing w:after="60" w:line="38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Елена СНЕГИРЕВА</w:t>
      </w:r>
    </w:p>
    <w:p w:rsidR="00E20171" w:rsidRPr="00847296" w:rsidRDefault="00847296">
      <w:pPr>
        <w:rPr>
          <w:rFonts w:ascii="Times New Roman" w:hAnsi="Times New Roman" w:cs="Times New Roman"/>
          <w:sz w:val="24"/>
          <w:szCs w:val="24"/>
        </w:rPr>
      </w:pPr>
      <w:r w:rsidRPr="00847296">
        <w:rPr>
          <w:rFonts w:ascii="Times New Roman" w:hAnsi="Times New Roman" w:cs="Times New Roman"/>
          <w:sz w:val="24"/>
          <w:szCs w:val="24"/>
        </w:rPr>
        <w:t>http://partizansk-vesti.ru/planerka-2/pro-svyaz-i-zdorove/</w:t>
      </w:r>
    </w:p>
    <w:sectPr w:rsidR="00E20171" w:rsidRPr="00847296" w:rsidSect="00E20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296"/>
    <w:rsid w:val="00847296"/>
    <w:rsid w:val="00E2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171"/>
  </w:style>
  <w:style w:type="paragraph" w:styleId="2">
    <w:name w:val="heading 2"/>
    <w:basedOn w:val="a"/>
    <w:link w:val="20"/>
    <w:uiPriority w:val="9"/>
    <w:qFormat/>
    <w:rsid w:val="008472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72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4729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4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4729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4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4671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12620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66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artizansk-vesti.ru/planerka-2/pro-svyaz-i-zdorov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</dc:creator>
  <cp:lastModifiedBy>Стрельникова</cp:lastModifiedBy>
  <cp:revision>1</cp:revision>
  <dcterms:created xsi:type="dcterms:W3CDTF">2023-06-07T00:10:00Z</dcterms:created>
  <dcterms:modified xsi:type="dcterms:W3CDTF">2023-06-07T00:11:00Z</dcterms:modified>
</cp:coreProperties>
</file>