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0E" w:rsidRDefault="00361688" w:rsidP="00361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D74B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275C">
        <w:rPr>
          <w:rFonts w:ascii="Times New Roman" w:hAnsi="Times New Roman" w:cs="Times New Roman"/>
          <w:sz w:val="28"/>
          <w:szCs w:val="28"/>
        </w:rPr>
        <w:t>УТВЕРЖДЕНЫ</w:t>
      </w:r>
    </w:p>
    <w:p w:rsidR="00361688" w:rsidRDefault="00361688" w:rsidP="00361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D74B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постановлением администрации</w:t>
      </w:r>
    </w:p>
    <w:p w:rsidR="00361688" w:rsidRDefault="00361688" w:rsidP="00361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Партизанского городского округа</w:t>
      </w:r>
    </w:p>
    <w:p w:rsidR="00361688" w:rsidRDefault="00361688" w:rsidP="00361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688" w:rsidRDefault="00361688" w:rsidP="00361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047" w:rsidRDefault="00C15047" w:rsidP="00361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688" w:rsidRDefault="00361688" w:rsidP="0036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75C">
        <w:rPr>
          <w:rFonts w:ascii="Times New Roman" w:hAnsi="Times New Roman" w:cs="Times New Roman"/>
          <w:b/>
          <w:sz w:val="28"/>
          <w:szCs w:val="28"/>
        </w:rPr>
        <w:t>НОМЕНКЛАТУРА И ОБЪЕМЫ</w:t>
      </w:r>
    </w:p>
    <w:p w:rsidR="000327AA" w:rsidRPr="00F2275C" w:rsidRDefault="000327AA" w:rsidP="0036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64B" w:rsidRPr="00F4364B" w:rsidRDefault="00F2275C" w:rsidP="00F43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75C">
        <w:rPr>
          <w:rFonts w:ascii="Times New Roman" w:hAnsi="Times New Roman" w:cs="Times New Roman"/>
          <w:b/>
          <w:sz w:val="28"/>
          <w:szCs w:val="28"/>
        </w:rPr>
        <w:t>резерва материальных ресурсов</w:t>
      </w:r>
      <w:r w:rsidR="001A6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B" w:rsidRPr="00F4364B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F4364B" w:rsidRDefault="00F4364B" w:rsidP="00F43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4B">
        <w:rPr>
          <w:rFonts w:ascii="Times New Roman" w:hAnsi="Times New Roman" w:cs="Times New Roman"/>
          <w:b/>
          <w:sz w:val="28"/>
          <w:szCs w:val="28"/>
        </w:rPr>
        <w:t>Партизанского городского округа</w:t>
      </w:r>
    </w:p>
    <w:p w:rsidR="00F2275C" w:rsidRPr="00F2275C" w:rsidRDefault="00F4364B" w:rsidP="00F43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75C" w:rsidRPr="00F4364B">
        <w:rPr>
          <w:rFonts w:ascii="Times New Roman" w:hAnsi="Times New Roman" w:cs="Times New Roman"/>
          <w:b/>
          <w:sz w:val="28"/>
          <w:szCs w:val="28"/>
        </w:rPr>
        <w:t>для ликвидации</w:t>
      </w:r>
      <w:r w:rsidR="00F2275C" w:rsidRPr="00F2275C">
        <w:rPr>
          <w:rFonts w:ascii="Times New Roman" w:hAnsi="Times New Roman" w:cs="Times New Roman"/>
          <w:b/>
          <w:sz w:val="28"/>
          <w:szCs w:val="28"/>
        </w:rPr>
        <w:t xml:space="preserve"> чрезвычайных ситуаций </w:t>
      </w:r>
      <w:proofErr w:type="gramStart"/>
      <w:r w:rsidR="00F2275C" w:rsidRPr="00F2275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F2275C" w:rsidRPr="00F227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275C" w:rsidRDefault="00F2275C" w:rsidP="00F43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75C">
        <w:rPr>
          <w:rFonts w:ascii="Times New Roman" w:hAnsi="Times New Roman" w:cs="Times New Roman"/>
          <w:b/>
          <w:sz w:val="28"/>
          <w:szCs w:val="28"/>
        </w:rPr>
        <w:t>территории Партизанского городского округа</w:t>
      </w:r>
    </w:p>
    <w:p w:rsidR="00C15047" w:rsidRDefault="00C15047" w:rsidP="00F43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7"/>
        <w:gridCol w:w="3701"/>
        <w:gridCol w:w="1471"/>
        <w:gridCol w:w="1763"/>
        <w:gridCol w:w="1575"/>
      </w:tblGrid>
      <w:tr w:rsidR="00F2275C" w:rsidTr="00C15047">
        <w:tc>
          <w:tcPr>
            <w:tcW w:w="777" w:type="dxa"/>
          </w:tcPr>
          <w:p w:rsidR="00F2275C" w:rsidRPr="00F2275C" w:rsidRDefault="00F2275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7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275C" w:rsidRPr="00F2275C" w:rsidRDefault="00F2275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7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275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01" w:type="dxa"/>
          </w:tcPr>
          <w:p w:rsidR="00F2275C" w:rsidRDefault="00F2275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материальных</w:t>
            </w:r>
            <w:proofErr w:type="gramEnd"/>
          </w:p>
          <w:p w:rsidR="00F2275C" w:rsidRPr="00F2275C" w:rsidRDefault="00F2275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1471" w:type="dxa"/>
          </w:tcPr>
          <w:p w:rsidR="00F2275C" w:rsidRDefault="00F2275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F2275C" w:rsidRPr="00F2275C" w:rsidRDefault="00F2275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763" w:type="dxa"/>
          </w:tcPr>
          <w:p w:rsidR="00F2275C" w:rsidRPr="00F2275C" w:rsidRDefault="00F2275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575" w:type="dxa"/>
          </w:tcPr>
          <w:p w:rsidR="00F2275C" w:rsidRDefault="00F2275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F2275C" w:rsidRPr="00F2275C" w:rsidRDefault="00F2275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закладки</w:t>
            </w:r>
          </w:p>
        </w:tc>
      </w:tr>
      <w:tr w:rsidR="005343B7" w:rsidTr="00C15047">
        <w:tc>
          <w:tcPr>
            <w:tcW w:w="9287" w:type="dxa"/>
            <w:gridSpan w:val="5"/>
          </w:tcPr>
          <w:p w:rsidR="00961E93" w:rsidRDefault="00961E93" w:rsidP="00E3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3B7" w:rsidRPr="00072E4D" w:rsidRDefault="005343B7" w:rsidP="00E35F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Продовольствие </w:t>
            </w:r>
          </w:p>
          <w:p w:rsidR="00E35F06" w:rsidRPr="004A7570" w:rsidRDefault="00E35F06" w:rsidP="00E35F06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039FF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спланировано из расчета снабжения 75 человек взрослого населения и 25 детей на 7 суток) </w:t>
            </w:r>
            <w:r w:rsidR="008E1131">
              <w:rPr>
                <w:rFonts w:ascii="Times New Roman" w:hAnsi="Times New Roman" w:cs="Times New Roman"/>
                <w:sz w:val="28"/>
                <w:szCs w:val="28"/>
              </w:rPr>
              <w:t>(о</w:t>
            </w:r>
            <w:r w:rsidRPr="00E35F06">
              <w:rPr>
                <w:rFonts w:ascii="Times New Roman" w:hAnsi="Times New Roman" w:cs="Times New Roman"/>
                <w:sz w:val="28"/>
                <w:szCs w:val="28"/>
              </w:rPr>
              <w:t>тдел экономики управления экономики и собственности администрации Партизанского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35F06" w:rsidRPr="00F2275C" w:rsidRDefault="00E35F06" w:rsidP="00E3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B39" w:rsidTr="00C15047">
        <w:tc>
          <w:tcPr>
            <w:tcW w:w="777" w:type="dxa"/>
          </w:tcPr>
          <w:p w:rsidR="00564B39" w:rsidRPr="00564B39" w:rsidRDefault="00564B39" w:rsidP="00564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1" w:type="dxa"/>
          </w:tcPr>
          <w:p w:rsidR="00564B39" w:rsidRPr="00564B39" w:rsidRDefault="00564B39" w:rsidP="00564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Хлеб из смеси  ржаной обдирной и пшеничной муки 1 сорта</w:t>
            </w:r>
          </w:p>
        </w:tc>
        <w:tc>
          <w:tcPr>
            <w:tcW w:w="1471" w:type="dxa"/>
          </w:tcPr>
          <w:p w:rsidR="00564B39" w:rsidRPr="00564B39" w:rsidRDefault="00F51A54" w:rsidP="00564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B1369">
              <w:rPr>
                <w:rFonts w:ascii="Times New Roman" w:hAnsi="Times New Roman" w:cs="Times New Roman"/>
                <w:sz w:val="28"/>
                <w:szCs w:val="28"/>
              </w:rPr>
              <w:t>онн</w:t>
            </w:r>
          </w:p>
        </w:tc>
        <w:tc>
          <w:tcPr>
            <w:tcW w:w="1763" w:type="dxa"/>
          </w:tcPr>
          <w:p w:rsidR="00564B39" w:rsidRPr="00564B39" w:rsidRDefault="00564B39" w:rsidP="00564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0,175</w:t>
            </w:r>
          </w:p>
        </w:tc>
        <w:tc>
          <w:tcPr>
            <w:tcW w:w="1575" w:type="dxa"/>
          </w:tcPr>
          <w:p w:rsidR="00564B39" w:rsidRPr="00F2275C" w:rsidRDefault="00887BA2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564B39" w:rsidRDefault="00887BA2" w:rsidP="00564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1" w:type="dxa"/>
          </w:tcPr>
          <w:p w:rsidR="00887BA2" w:rsidRPr="00564B39" w:rsidRDefault="00887BA2" w:rsidP="00564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Хлеб белый из пшеничной муки 1 сорта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564B39" w:rsidRDefault="00887BA2" w:rsidP="00564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0,175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564B39" w:rsidRDefault="00887BA2" w:rsidP="00564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1" w:type="dxa"/>
          </w:tcPr>
          <w:p w:rsidR="00887BA2" w:rsidRPr="00564B39" w:rsidRDefault="00887BA2" w:rsidP="00564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564B39" w:rsidRDefault="00887BA2" w:rsidP="00564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564B39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1" w:type="dxa"/>
          </w:tcPr>
          <w:p w:rsidR="00887BA2" w:rsidRPr="00564B39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Мука пшеничная 2 сорта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564B39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564B39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01" w:type="dxa"/>
          </w:tcPr>
          <w:p w:rsidR="00887BA2" w:rsidRPr="00564B39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Крупа разная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564B39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39">
              <w:rPr>
                <w:rFonts w:ascii="Times New Roman" w:hAnsi="Times New Roman" w:cs="Times New Roman"/>
                <w:sz w:val="28"/>
                <w:szCs w:val="28"/>
              </w:rPr>
              <w:t>0,042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9F7092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1" w:type="dxa"/>
          </w:tcPr>
          <w:p w:rsidR="00887BA2" w:rsidRPr="009F7092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092"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9F7092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092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683C16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C1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1" w:type="dxa"/>
          </w:tcPr>
          <w:p w:rsidR="00887BA2" w:rsidRPr="00683C16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C16">
              <w:rPr>
                <w:rFonts w:ascii="Times New Roman" w:hAnsi="Times New Roman" w:cs="Times New Roman"/>
                <w:sz w:val="28"/>
                <w:szCs w:val="28"/>
              </w:rPr>
              <w:t>Молоко и молокопродукты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683C16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C16">
              <w:rPr>
                <w:rFonts w:ascii="Times New Roman" w:hAnsi="Times New Roman" w:cs="Times New Roman"/>
                <w:sz w:val="28"/>
                <w:szCs w:val="28"/>
              </w:rPr>
              <w:t>0,140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E427F8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7F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01" w:type="dxa"/>
          </w:tcPr>
          <w:p w:rsidR="00887BA2" w:rsidRPr="00E427F8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7F8">
              <w:rPr>
                <w:rFonts w:ascii="Times New Roman" w:hAnsi="Times New Roman" w:cs="Times New Roman"/>
                <w:sz w:val="28"/>
                <w:szCs w:val="28"/>
              </w:rPr>
              <w:t>Мясо и мясопродукты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E427F8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7F8">
              <w:rPr>
                <w:rFonts w:ascii="Times New Roman" w:hAnsi="Times New Roman" w:cs="Times New Roman"/>
                <w:sz w:val="28"/>
                <w:szCs w:val="28"/>
              </w:rPr>
              <w:t>0,042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E427F8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7F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01" w:type="dxa"/>
          </w:tcPr>
          <w:p w:rsidR="00887BA2" w:rsidRPr="00E427F8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7F8">
              <w:rPr>
                <w:rFonts w:ascii="Times New Roman" w:hAnsi="Times New Roman" w:cs="Times New Roman"/>
                <w:sz w:val="28"/>
                <w:szCs w:val="28"/>
              </w:rPr>
              <w:t>Рыба и  рыбопродукты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E427F8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7F8">
              <w:rPr>
                <w:rFonts w:ascii="Times New Roman" w:hAnsi="Times New Roman" w:cs="Times New Roman"/>
                <w:sz w:val="28"/>
                <w:szCs w:val="28"/>
              </w:rPr>
              <w:t>0,0175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8D029E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2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01" w:type="dxa"/>
          </w:tcPr>
          <w:p w:rsidR="00887BA2" w:rsidRPr="008D029E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29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8D029E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29E">
              <w:rPr>
                <w:rFonts w:ascii="Times New Roman" w:hAnsi="Times New Roman" w:cs="Times New Roman"/>
                <w:sz w:val="28"/>
                <w:szCs w:val="28"/>
              </w:rPr>
              <w:t>0,021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8D029E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2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01" w:type="dxa"/>
          </w:tcPr>
          <w:p w:rsidR="00887BA2" w:rsidRPr="008D029E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29E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8D029E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29E">
              <w:rPr>
                <w:rFonts w:ascii="Times New Roman" w:hAnsi="Times New Roman" w:cs="Times New Roman"/>
                <w:sz w:val="28"/>
                <w:szCs w:val="28"/>
              </w:rPr>
              <w:t>0,021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8D029E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29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01" w:type="dxa"/>
          </w:tcPr>
          <w:p w:rsidR="00887BA2" w:rsidRPr="008D029E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29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8D029E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29E">
              <w:rPr>
                <w:rFonts w:ascii="Times New Roman" w:hAnsi="Times New Roman" w:cs="Times New Roman"/>
                <w:sz w:val="28"/>
                <w:szCs w:val="28"/>
              </w:rPr>
              <w:t>0,021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B06275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27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01" w:type="dxa"/>
          </w:tcPr>
          <w:p w:rsidR="00887BA2" w:rsidRPr="00B06275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75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B06275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275">
              <w:rPr>
                <w:rFonts w:ascii="Times New Roman" w:hAnsi="Times New Roman" w:cs="Times New Roman"/>
                <w:sz w:val="28"/>
                <w:szCs w:val="28"/>
              </w:rPr>
              <w:t xml:space="preserve">0,028 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382920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829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887BA2" w:rsidRPr="00382920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382920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382920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829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887BA2" w:rsidRPr="00382920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471" w:type="dxa"/>
          </w:tcPr>
          <w:p w:rsidR="00887BA2" w:rsidRDefault="00887BA2" w:rsidP="006B1369">
            <w:pPr>
              <w:jc w:val="center"/>
            </w:pPr>
            <w:r w:rsidRPr="00E9140A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887BA2" w:rsidRPr="00382920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0,0007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7BA2" w:rsidTr="00C15047">
        <w:tc>
          <w:tcPr>
            <w:tcW w:w="777" w:type="dxa"/>
          </w:tcPr>
          <w:p w:rsidR="00887BA2" w:rsidRPr="00382920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829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887BA2" w:rsidRPr="00382920" w:rsidRDefault="00887B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471" w:type="dxa"/>
          </w:tcPr>
          <w:p w:rsidR="00887BA2" w:rsidRPr="00382920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литр</w:t>
            </w:r>
          </w:p>
        </w:tc>
        <w:tc>
          <w:tcPr>
            <w:tcW w:w="1763" w:type="dxa"/>
          </w:tcPr>
          <w:p w:rsidR="00887BA2" w:rsidRPr="00382920" w:rsidRDefault="00887B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92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5" w:type="dxa"/>
          </w:tcPr>
          <w:p w:rsidR="00887BA2" w:rsidRDefault="00887BA2" w:rsidP="00887BA2">
            <w:pPr>
              <w:jc w:val="center"/>
            </w:pPr>
            <w:r w:rsidRPr="00274832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241830" w:rsidTr="00C15047">
        <w:tc>
          <w:tcPr>
            <w:tcW w:w="9287" w:type="dxa"/>
            <w:gridSpan w:val="5"/>
          </w:tcPr>
          <w:p w:rsidR="00961E93" w:rsidRDefault="00961E93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047" w:rsidRDefault="00C15047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30" w:rsidRPr="00072E4D" w:rsidRDefault="00241830" w:rsidP="00361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E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Вещевое имущество</w:t>
            </w:r>
            <w:r w:rsidR="00BC3B38" w:rsidRPr="0007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товары первой необходимости</w:t>
            </w:r>
          </w:p>
          <w:p w:rsidR="00125075" w:rsidRDefault="00125075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(вещевое имущество и товары первой необходимости спланировано из расчета снабжения 75 человек взрослого населения и 25 детей на 7 суток)</w:t>
            </w:r>
          </w:p>
          <w:p w:rsidR="00A52372" w:rsidRPr="004A7570" w:rsidRDefault="008E1131" w:rsidP="00A52372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</w:t>
            </w:r>
            <w:r w:rsidR="00A52372" w:rsidRPr="00E35F06">
              <w:rPr>
                <w:rFonts w:ascii="Times New Roman" w:hAnsi="Times New Roman" w:cs="Times New Roman"/>
                <w:sz w:val="28"/>
                <w:szCs w:val="28"/>
              </w:rPr>
              <w:t>тдел экономики управления экономики и собственности администрации Партизанского городского округа</w:t>
            </w:r>
            <w:r w:rsidR="00A523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52372" w:rsidRPr="00F2275C" w:rsidRDefault="00A52372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50C" w:rsidTr="00C15047">
        <w:tc>
          <w:tcPr>
            <w:tcW w:w="9287" w:type="dxa"/>
            <w:gridSpan w:val="5"/>
          </w:tcPr>
          <w:p w:rsidR="00E5150C" w:rsidRDefault="00E5150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Вещевое имущество</w:t>
            </w:r>
          </w:p>
        </w:tc>
      </w:tr>
      <w:tr w:rsidR="00F50EA2" w:rsidTr="00C15047">
        <w:tc>
          <w:tcPr>
            <w:tcW w:w="777" w:type="dxa"/>
          </w:tcPr>
          <w:p w:rsidR="00F50EA2" w:rsidRPr="00B977F8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977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1" w:type="dxa"/>
          </w:tcPr>
          <w:p w:rsidR="00F50EA2" w:rsidRPr="00B977F8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7F8">
              <w:rPr>
                <w:rFonts w:ascii="Times New Roman" w:hAnsi="Times New Roman" w:cs="Times New Roman"/>
                <w:sz w:val="28"/>
                <w:szCs w:val="28"/>
              </w:rPr>
              <w:t>Одежда летняя</w:t>
            </w:r>
          </w:p>
        </w:tc>
        <w:tc>
          <w:tcPr>
            <w:tcW w:w="1471" w:type="dxa"/>
          </w:tcPr>
          <w:p w:rsidR="00F50EA2" w:rsidRPr="00B977F8" w:rsidRDefault="00F50EA2" w:rsidP="0079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F50EA2" w:rsidRPr="00B977F8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7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0C6231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B977F8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977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1" w:type="dxa"/>
          </w:tcPr>
          <w:p w:rsidR="00F50EA2" w:rsidRPr="00B977F8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7F8">
              <w:rPr>
                <w:rFonts w:ascii="Times New Roman" w:hAnsi="Times New Roman" w:cs="Times New Roman"/>
                <w:sz w:val="28"/>
                <w:szCs w:val="28"/>
              </w:rPr>
              <w:t>Одежда утепленная</w:t>
            </w:r>
          </w:p>
        </w:tc>
        <w:tc>
          <w:tcPr>
            <w:tcW w:w="1471" w:type="dxa"/>
          </w:tcPr>
          <w:p w:rsidR="00F50EA2" w:rsidRDefault="00F50EA2" w:rsidP="002B2A23">
            <w:pPr>
              <w:jc w:val="center"/>
            </w:pPr>
            <w:proofErr w:type="spellStart"/>
            <w:r w:rsidRPr="00E53558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Pr="00E53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F50EA2" w:rsidRPr="00B977F8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7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0C6231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B977F8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977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1" w:type="dxa"/>
          </w:tcPr>
          <w:p w:rsidR="00F50EA2" w:rsidRPr="00B977F8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7F8">
              <w:rPr>
                <w:rFonts w:ascii="Times New Roman" w:hAnsi="Times New Roman" w:cs="Times New Roman"/>
                <w:sz w:val="28"/>
                <w:szCs w:val="28"/>
              </w:rPr>
              <w:t>Одежда специальная</w:t>
            </w:r>
          </w:p>
        </w:tc>
        <w:tc>
          <w:tcPr>
            <w:tcW w:w="1471" w:type="dxa"/>
          </w:tcPr>
          <w:p w:rsidR="00F50EA2" w:rsidRDefault="00F50EA2" w:rsidP="002B2A23">
            <w:pPr>
              <w:jc w:val="center"/>
            </w:pPr>
            <w:proofErr w:type="spellStart"/>
            <w:r w:rsidRPr="00E53558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Pr="00E53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F50EA2" w:rsidRPr="00B977F8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7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0C6231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3B5729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B57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1" w:type="dxa"/>
          </w:tcPr>
          <w:p w:rsidR="00F50EA2" w:rsidRPr="003B5729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29">
              <w:rPr>
                <w:rFonts w:ascii="Times New Roman" w:hAnsi="Times New Roman" w:cs="Times New Roman"/>
                <w:sz w:val="28"/>
                <w:szCs w:val="28"/>
              </w:rPr>
              <w:t>Обувь летняя</w:t>
            </w:r>
          </w:p>
        </w:tc>
        <w:tc>
          <w:tcPr>
            <w:tcW w:w="1471" w:type="dxa"/>
          </w:tcPr>
          <w:p w:rsidR="00F50EA2" w:rsidRPr="003B5729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9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3" w:type="dxa"/>
          </w:tcPr>
          <w:p w:rsidR="00F50EA2" w:rsidRPr="003B5729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0C6231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3B5729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B572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01" w:type="dxa"/>
          </w:tcPr>
          <w:p w:rsidR="00F50EA2" w:rsidRPr="003B5729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29">
              <w:rPr>
                <w:rFonts w:ascii="Times New Roman" w:hAnsi="Times New Roman" w:cs="Times New Roman"/>
                <w:sz w:val="28"/>
                <w:szCs w:val="28"/>
              </w:rPr>
              <w:t>Обувь утепленная</w:t>
            </w:r>
          </w:p>
        </w:tc>
        <w:tc>
          <w:tcPr>
            <w:tcW w:w="1471" w:type="dxa"/>
          </w:tcPr>
          <w:p w:rsidR="00F50EA2" w:rsidRPr="003B5729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9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3" w:type="dxa"/>
          </w:tcPr>
          <w:p w:rsidR="00F50EA2" w:rsidRPr="003B5729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0C6231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EC4B90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C4B9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1" w:type="dxa"/>
          </w:tcPr>
          <w:p w:rsidR="00F50EA2" w:rsidRPr="00EC4B90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90">
              <w:rPr>
                <w:rFonts w:ascii="Times New Roman" w:hAnsi="Times New Roman" w:cs="Times New Roman"/>
                <w:sz w:val="28"/>
                <w:szCs w:val="28"/>
              </w:rPr>
              <w:t>Головные уборы</w:t>
            </w:r>
          </w:p>
        </w:tc>
        <w:tc>
          <w:tcPr>
            <w:tcW w:w="1471" w:type="dxa"/>
          </w:tcPr>
          <w:p w:rsidR="00F50EA2" w:rsidRPr="00EC4B90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B9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F50EA2" w:rsidRPr="00EC4B90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B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0C6231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267575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6757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1" w:type="dxa"/>
          </w:tcPr>
          <w:p w:rsidR="00F50EA2" w:rsidRPr="00267575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575">
              <w:rPr>
                <w:rFonts w:ascii="Times New Roman" w:hAnsi="Times New Roman" w:cs="Times New Roman"/>
                <w:sz w:val="28"/>
                <w:szCs w:val="28"/>
              </w:rPr>
              <w:t>Постельные принадлежности</w:t>
            </w:r>
          </w:p>
          <w:p w:rsidR="00F50EA2" w:rsidRPr="00267575" w:rsidRDefault="00F50EA2" w:rsidP="00740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(постельное белье -400; одеяло-1000; подушка</w:t>
            </w:r>
            <w:r w:rsidRPr="00267575">
              <w:rPr>
                <w:rFonts w:ascii="Times New Roman" w:hAnsi="Times New Roman" w:cs="Times New Roman"/>
                <w:sz w:val="28"/>
                <w:szCs w:val="28"/>
              </w:rPr>
              <w:t>–350)</w:t>
            </w:r>
          </w:p>
        </w:tc>
        <w:tc>
          <w:tcPr>
            <w:tcW w:w="1471" w:type="dxa"/>
          </w:tcPr>
          <w:p w:rsidR="00F50EA2" w:rsidRDefault="00F50EA2" w:rsidP="002B2A23">
            <w:pPr>
              <w:jc w:val="center"/>
            </w:pPr>
            <w:proofErr w:type="spellStart"/>
            <w:r w:rsidRPr="00BC6647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Pr="00BC6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F50EA2" w:rsidRPr="00267575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5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0C6231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2A7A27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A7A2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01" w:type="dxa"/>
          </w:tcPr>
          <w:p w:rsidR="00F50EA2" w:rsidRPr="002A7A27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A27">
              <w:rPr>
                <w:rFonts w:ascii="Times New Roman" w:hAnsi="Times New Roman" w:cs="Times New Roman"/>
                <w:sz w:val="28"/>
                <w:szCs w:val="28"/>
              </w:rPr>
              <w:t>Белье нижнее</w:t>
            </w:r>
          </w:p>
        </w:tc>
        <w:tc>
          <w:tcPr>
            <w:tcW w:w="1471" w:type="dxa"/>
          </w:tcPr>
          <w:p w:rsidR="00F50EA2" w:rsidRDefault="00F50EA2" w:rsidP="002B2A23">
            <w:pPr>
              <w:jc w:val="center"/>
            </w:pPr>
            <w:proofErr w:type="spellStart"/>
            <w:r w:rsidRPr="00BC6647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Pr="00BC6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F50EA2" w:rsidRPr="002A7A27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A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0C6231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8869D5" w:rsidTr="00C15047">
        <w:tc>
          <w:tcPr>
            <w:tcW w:w="9287" w:type="dxa"/>
            <w:gridSpan w:val="5"/>
          </w:tcPr>
          <w:p w:rsidR="008869D5" w:rsidRPr="00F2275C" w:rsidRDefault="008869D5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Товары первой необходимости</w:t>
            </w:r>
          </w:p>
        </w:tc>
      </w:tr>
      <w:tr w:rsidR="00F50EA2" w:rsidTr="00C15047">
        <w:tc>
          <w:tcPr>
            <w:tcW w:w="777" w:type="dxa"/>
          </w:tcPr>
          <w:p w:rsidR="00F50EA2" w:rsidRPr="00163EFB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F50EA2" w:rsidRPr="00163EFB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471" w:type="dxa"/>
          </w:tcPr>
          <w:p w:rsidR="00F50EA2" w:rsidRPr="00163EFB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F50EA2" w:rsidRPr="00163EFB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DA56D5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163EFB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01" w:type="dxa"/>
          </w:tcPr>
          <w:p w:rsidR="00F50EA2" w:rsidRPr="00163EFB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Зубная щетка</w:t>
            </w:r>
          </w:p>
        </w:tc>
        <w:tc>
          <w:tcPr>
            <w:tcW w:w="1471" w:type="dxa"/>
          </w:tcPr>
          <w:p w:rsidR="00F50EA2" w:rsidRPr="00163EFB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F50EA2" w:rsidRPr="00163EFB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DA56D5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163EFB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01" w:type="dxa"/>
          </w:tcPr>
          <w:p w:rsidR="00F50EA2" w:rsidRPr="00163EFB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Зубная паста</w:t>
            </w:r>
          </w:p>
        </w:tc>
        <w:tc>
          <w:tcPr>
            <w:tcW w:w="1471" w:type="dxa"/>
          </w:tcPr>
          <w:p w:rsidR="00F50EA2" w:rsidRPr="00163EFB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F50EA2" w:rsidRPr="00163EFB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E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DA56D5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980D85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3701" w:type="dxa"/>
          </w:tcPr>
          <w:p w:rsidR="00F50EA2" w:rsidRPr="00980D85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Полотенца</w:t>
            </w:r>
          </w:p>
        </w:tc>
        <w:tc>
          <w:tcPr>
            <w:tcW w:w="1471" w:type="dxa"/>
          </w:tcPr>
          <w:p w:rsidR="00F50EA2" w:rsidRPr="00980D85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F50EA2" w:rsidRPr="00980D85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DA56D5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5830D5" w:rsidTr="00C15047">
        <w:tc>
          <w:tcPr>
            <w:tcW w:w="9287" w:type="dxa"/>
            <w:gridSpan w:val="5"/>
          </w:tcPr>
          <w:p w:rsidR="00961E93" w:rsidRDefault="00961E93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31" w:rsidRPr="00072E4D" w:rsidRDefault="005830D5" w:rsidP="00361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E4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E1131" w:rsidRPr="0007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Строительные материалы и материально-техническое обеспечение для устранения аварий на объектах жилищно-коммунального хозяйства</w:t>
            </w:r>
          </w:p>
          <w:p w:rsidR="008E1131" w:rsidRDefault="008E1131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31">
              <w:rPr>
                <w:rFonts w:ascii="Times New Roman" w:hAnsi="Times New Roman" w:cs="Times New Roman"/>
                <w:sz w:val="28"/>
                <w:szCs w:val="28"/>
              </w:rPr>
              <w:t>(отдел жизнеобеспечения управления жилищно-коммунального комплекса администрации Партизанского городского округа)</w:t>
            </w:r>
          </w:p>
          <w:p w:rsidR="003516E5" w:rsidRPr="008E1131" w:rsidRDefault="003516E5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A2" w:rsidTr="00C15047">
        <w:tc>
          <w:tcPr>
            <w:tcW w:w="777" w:type="dxa"/>
          </w:tcPr>
          <w:p w:rsidR="00F50EA2" w:rsidRPr="00F51A54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51A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F50EA2" w:rsidRPr="00F51A54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A54">
              <w:rPr>
                <w:rFonts w:ascii="Times New Roman" w:hAnsi="Times New Roman" w:cs="Times New Roman"/>
                <w:sz w:val="28"/>
                <w:szCs w:val="28"/>
              </w:rPr>
              <w:t>Трубы стальные разные</w:t>
            </w:r>
          </w:p>
        </w:tc>
        <w:tc>
          <w:tcPr>
            <w:tcW w:w="1471" w:type="dxa"/>
          </w:tcPr>
          <w:p w:rsidR="00F50EA2" w:rsidRPr="00F51A54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51A5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</w:t>
            </w:r>
          </w:p>
        </w:tc>
        <w:tc>
          <w:tcPr>
            <w:tcW w:w="1763" w:type="dxa"/>
          </w:tcPr>
          <w:p w:rsidR="00F50EA2" w:rsidRPr="00F51A54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A5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E2601E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F51A54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51A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F50EA2" w:rsidRPr="00F51A54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A54">
              <w:rPr>
                <w:rFonts w:ascii="Times New Roman" w:hAnsi="Times New Roman" w:cs="Times New Roman"/>
                <w:sz w:val="28"/>
                <w:szCs w:val="28"/>
              </w:rPr>
              <w:t>Запорная арматура</w:t>
            </w:r>
          </w:p>
        </w:tc>
        <w:tc>
          <w:tcPr>
            <w:tcW w:w="1471" w:type="dxa"/>
          </w:tcPr>
          <w:p w:rsidR="00F50EA2" w:rsidRPr="00F51A54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F51A5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F50EA2" w:rsidRPr="00F51A54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A54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E2601E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5F6B3A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F6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F50EA2" w:rsidRPr="005F6B3A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3A">
              <w:rPr>
                <w:rFonts w:ascii="Times New Roman" w:hAnsi="Times New Roman" w:cs="Times New Roman"/>
                <w:sz w:val="28"/>
                <w:szCs w:val="28"/>
              </w:rPr>
              <w:t>Радиаторы</w:t>
            </w:r>
          </w:p>
        </w:tc>
        <w:tc>
          <w:tcPr>
            <w:tcW w:w="1471" w:type="dxa"/>
          </w:tcPr>
          <w:p w:rsidR="00F50EA2" w:rsidRPr="005F6B3A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763" w:type="dxa"/>
          </w:tcPr>
          <w:p w:rsidR="00F50EA2" w:rsidRPr="005F6B3A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E2601E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5F6B3A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F6B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F50EA2" w:rsidRPr="005F6B3A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3A">
              <w:rPr>
                <w:rFonts w:ascii="Times New Roman" w:hAnsi="Times New Roman" w:cs="Times New Roman"/>
                <w:sz w:val="28"/>
                <w:szCs w:val="28"/>
              </w:rPr>
              <w:t>Электроды сварочные</w:t>
            </w:r>
          </w:p>
        </w:tc>
        <w:tc>
          <w:tcPr>
            <w:tcW w:w="1471" w:type="dxa"/>
          </w:tcPr>
          <w:p w:rsidR="00F50EA2" w:rsidRPr="005F6B3A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3A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763" w:type="dxa"/>
          </w:tcPr>
          <w:p w:rsidR="00F50EA2" w:rsidRPr="005F6B3A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3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E2601E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5F6B3A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F6B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F50EA2" w:rsidRPr="005F6B3A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3A">
              <w:rPr>
                <w:rFonts w:ascii="Times New Roman" w:hAnsi="Times New Roman" w:cs="Times New Roman"/>
                <w:sz w:val="28"/>
                <w:szCs w:val="28"/>
              </w:rPr>
              <w:t>Сальниковая набивка каболка</w:t>
            </w:r>
          </w:p>
        </w:tc>
        <w:tc>
          <w:tcPr>
            <w:tcW w:w="1471" w:type="dxa"/>
          </w:tcPr>
          <w:p w:rsidR="00F50EA2" w:rsidRPr="005F6B3A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3A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763" w:type="dxa"/>
          </w:tcPr>
          <w:p w:rsidR="00F50EA2" w:rsidRPr="005F6B3A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E2601E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5C1EA4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C1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F50EA2" w:rsidRPr="005C1EA4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EA4">
              <w:rPr>
                <w:rFonts w:ascii="Times New Roman" w:hAnsi="Times New Roman" w:cs="Times New Roman"/>
                <w:sz w:val="28"/>
                <w:szCs w:val="28"/>
              </w:rPr>
              <w:t>Кабельная продукция</w:t>
            </w:r>
          </w:p>
        </w:tc>
        <w:tc>
          <w:tcPr>
            <w:tcW w:w="1471" w:type="dxa"/>
          </w:tcPr>
          <w:p w:rsidR="00F50EA2" w:rsidRPr="005C1EA4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A4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5C1E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63" w:type="dxa"/>
          </w:tcPr>
          <w:p w:rsidR="00F50EA2" w:rsidRPr="005C1EA4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A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E2601E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F50EA2" w:rsidTr="00C15047">
        <w:tc>
          <w:tcPr>
            <w:tcW w:w="777" w:type="dxa"/>
          </w:tcPr>
          <w:p w:rsidR="00F50EA2" w:rsidRPr="00ED1B12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D1B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F50EA2" w:rsidRPr="00ED1B12" w:rsidRDefault="00F50EA2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B12">
              <w:rPr>
                <w:rFonts w:ascii="Times New Roman" w:hAnsi="Times New Roman" w:cs="Times New Roman"/>
                <w:sz w:val="28"/>
                <w:szCs w:val="28"/>
              </w:rPr>
              <w:t>Пиломатериалы</w:t>
            </w:r>
          </w:p>
        </w:tc>
        <w:tc>
          <w:tcPr>
            <w:tcW w:w="1471" w:type="dxa"/>
          </w:tcPr>
          <w:p w:rsidR="00F50EA2" w:rsidRPr="00DD300A" w:rsidRDefault="00F50EA2" w:rsidP="00DD3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куб. м</w:t>
            </w:r>
          </w:p>
        </w:tc>
        <w:tc>
          <w:tcPr>
            <w:tcW w:w="1763" w:type="dxa"/>
          </w:tcPr>
          <w:p w:rsidR="00F50EA2" w:rsidRPr="00ED1B12" w:rsidRDefault="00F50EA2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5" w:type="dxa"/>
          </w:tcPr>
          <w:p w:rsidR="00F50EA2" w:rsidRDefault="00F50EA2" w:rsidP="00F50EA2">
            <w:pPr>
              <w:jc w:val="center"/>
            </w:pPr>
            <w:r w:rsidRPr="00E2601E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</w:tr>
      <w:tr w:rsidR="00E46BDD" w:rsidTr="00C15047">
        <w:tc>
          <w:tcPr>
            <w:tcW w:w="9287" w:type="dxa"/>
            <w:gridSpan w:val="5"/>
          </w:tcPr>
          <w:p w:rsidR="00961E93" w:rsidRDefault="00961E93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BDD" w:rsidRPr="00072E4D" w:rsidRDefault="00E46BDD" w:rsidP="00361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Медикаменты, медицинское имущество и оборудование </w:t>
            </w:r>
          </w:p>
          <w:p w:rsidR="00E46BDD" w:rsidRDefault="00E46BDD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6BDD">
              <w:rPr>
                <w:rFonts w:ascii="Times New Roman" w:hAnsi="Times New Roman" w:cs="Times New Roman"/>
                <w:sz w:val="28"/>
                <w:szCs w:val="28"/>
              </w:rPr>
              <w:t xml:space="preserve">(Краевое государственное бюджетное учреждение здравоохранения «Партизанская городская больница № 1» (по согласованию) </w:t>
            </w:r>
            <w:proofErr w:type="gramEnd"/>
          </w:p>
          <w:p w:rsidR="003516E5" w:rsidRPr="00E46BDD" w:rsidRDefault="003516E5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464" w:rsidTr="00C15047">
        <w:tc>
          <w:tcPr>
            <w:tcW w:w="777" w:type="dxa"/>
          </w:tcPr>
          <w:p w:rsidR="00412464" w:rsidRPr="00CB32BD" w:rsidRDefault="00412464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412464" w:rsidRPr="00CB32BD" w:rsidRDefault="00412464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Воротник шейный взрослый</w:t>
            </w:r>
          </w:p>
        </w:tc>
        <w:tc>
          <w:tcPr>
            <w:tcW w:w="1471" w:type="dxa"/>
          </w:tcPr>
          <w:p w:rsidR="00412464" w:rsidRPr="00CB32BD" w:rsidRDefault="00412464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412464" w:rsidRPr="00CB32BD" w:rsidRDefault="00412464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5" w:type="dxa"/>
          </w:tcPr>
          <w:p w:rsidR="00412464" w:rsidRDefault="00412464" w:rsidP="00412464">
            <w:pPr>
              <w:jc w:val="center"/>
            </w:pPr>
            <w:r w:rsidRPr="00715F4F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412464" w:rsidTr="00C15047">
        <w:tc>
          <w:tcPr>
            <w:tcW w:w="777" w:type="dxa"/>
          </w:tcPr>
          <w:p w:rsidR="00412464" w:rsidRPr="00CB32BD" w:rsidRDefault="00412464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412464" w:rsidRPr="00CB32BD" w:rsidRDefault="00412464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Воротник шейный детский</w:t>
            </w:r>
          </w:p>
        </w:tc>
        <w:tc>
          <w:tcPr>
            <w:tcW w:w="1471" w:type="dxa"/>
          </w:tcPr>
          <w:p w:rsidR="00412464" w:rsidRPr="00CB32BD" w:rsidRDefault="00412464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412464" w:rsidRPr="00CB32BD" w:rsidRDefault="00412464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412464" w:rsidRDefault="00412464" w:rsidP="00412464">
            <w:pPr>
              <w:jc w:val="center"/>
            </w:pPr>
            <w:r w:rsidRPr="00715F4F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412464" w:rsidTr="00C15047">
        <w:tc>
          <w:tcPr>
            <w:tcW w:w="777" w:type="dxa"/>
          </w:tcPr>
          <w:p w:rsidR="00412464" w:rsidRPr="00CB32BD" w:rsidRDefault="00412464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412464" w:rsidRPr="00CB32BD" w:rsidRDefault="00412464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Пакет перевязочный</w:t>
            </w:r>
          </w:p>
        </w:tc>
        <w:tc>
          <w:tcPr>
            <w:tcW w:w="1471" w:type="dxa"/>
          </w:tcPr>
          <w:p w:rsidR="00412464" w:rsidRPr="00CB32BD" w:rsidRDefault="00412464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412464" w:rsidRPr="00CB32BD" w:rsidRDefault="00412464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575" w:type="dxa"/>
          </w:tcPr>
          <w:p w:rsidR="00412464" w:rsidRDefault="00412464" w:rsidP="00412464">
            <w:pPr>
              <w:jc w:val="center"/>
            </w:pPr>
            <w:r w:rsidRPr="00715F4F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CB32BD" w:rsidTr="00C15047">
        <w:tc>
          <w:tcPr>
            <w:tcW w:w="777" w:type="dxa"/>
          </w:tcPr>
          <w:p w:rsidR="00CB32BD" w:rsidRPr="00CB32BD" w:rsidRDefault="00CB32BD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CB32BD" w:rsidRPr="00CB32BD" w:rsidRDefault="00CB32BD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Система для внутреннего переливания</w:t>
            </w:r>
          </w:p>
        </w:tc>
        <w:tc>
          <w:tcPr>
            <w:tcW w:w="1471" w:type="dxa"/>
          </w:tcPr>
          <w:p w:rsidR="00CB32BD" w:rsidRPr="00CB32BD" w:rsidRDefault="003E33CE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B32BD" w:rsidRPr="00CB32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CB32BD" w:rsidRPr="00CB32BD" w:rsidRDefault="00CB32BD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5" w:type="dxa"/>
          </w:tcPr>
          <w:p w:rsidR="00CB32BD" w:rsidRPr="00F2275C" w:rsidRDefault="00DD0E0A" w:rsidP="00412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4F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F11C7E" w:rsidTr="00C15047">
        <w:tc>
          <w:tcPr>
            <w:tcW w:w="777" w:type="dxa"/>
          </w:tcPr>
          <w:p w:rsidR="00F11C7E" w:rsidRPr="00F11C7E" w:rsidRDefault="00F11C7E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C7E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701" w:type="dxa"/>
          </w:tcPr>
          <w:p w:rsidR="00F11C7E" w:rsidRPr="00F11C7E" w:rsidRDefault="00F11C7E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C7E">
              <w:rPr>
                <w:rFonts w:ascii="Times New Roman" w:hAnsi="Times New Roman" w:cs="Times New Roman"/>
                <w:sz w:val="28"/>
                <w:szCs w:val="28"/>
              </w:rPr>
              <w:t>Шины медицинские</w:t>
            </w:r>
          </w:p>
        </w:tc>
        <w:tc>
          <w:tcPr>
            <w:tcW w:w="1471" w:type="dxa"/>
          </w:tcPr>
          <w:p w:rsidR="00F11C7E" w:rsidRPr="00F11C7E" w:rsidRDefault="006078E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1C7E" w:rsidRPr="00F11C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F11C7E" w:rsidRPr="00F11C7E" w:rsidRDefault="00F11C7E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C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5" w:type="dxa"/>
          </w:tcPr>
          <w:p w:rsidR="00F11C7E" w:rsidRPr="00F2275C" w:rsidRDefault="00412464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4F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F11C7E" w:rsidTr="00C15047">
        <w:tc>
          <w:tcPr>
            <w:tcW w:w="777" w:type="dxa"/>
          </w:tcPr>
          <w:p w:rsidR="00F11C7E" w:rsidRPr="00F11C7E" w:rsidRDefault="00F11C7E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C7E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3701" w:type="dxa"/>
          </w:tcPr>
          <w:p w:rsidR="00F11C7E" w:rsidRPr="00F11C7E" w:rsidRDefault="00F11C7E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C7E">
              <w:rPr>
                <w:rFonts w:ascii="Times New Roman" w:hAnsi="Times New Roman" w:cs="Times New Roman"/>
                <w:sz w:val="28"/>
                <w:szCs w:val="28"/>
              </w:rPr>
              <w:t>Натрия хлорид</w:t>
            </w:r>
          </w:p>
        </w:tc>
        <w:tc>
          <w:tcPr>
            <w:tcW w:w="1471" w:type="dxa"/>
          </w:tcPr>
          <w:p w:rsidR="00F11C7E" w:rsidRPr="00F11C7E" w:rsidRDefault="00F11C7E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C7E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</w:p>
        </w:tc>
        <w:tc>
          <w:tcPr>
            <w:tcW w:w="1763" w:type="dxa"/>
          </w:tcPr>
          <w:p w:rsidR="00F11C7E" w:rsidRPr="00F11C7E" w:rsidRDefault="00F11C7E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C7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75" w:type="dxa"/>
          </w:tcPr>
          <w:p w:rsidR="00F11C7E" w:rsidRPr="00F2275C" w:rsidRDefault="002613A6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4F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BC6080" w:rsidTr="00C15047">
        <w:tc>
          <w:tcPr>
            <w:tcW w:w="9287" w:type="dxa"/>
            <w:gridSpan w:val="5"/>
          </w:tcPr>
          <w:p w:rsidR="00961E93" w:rsidRDefault="00961E93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080" w:rsidRPr="00072E4D" w:rsidRDefault="00BC6080" w:rsidP="00361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E4D">
              <w:rPr>
                <w:rFonts w:ascii="Times New Roman" w:hAnsi="Times New Roman" w:cs="Times New Roman"/>
                <w:b/>
                <w:sz w:val="28"/>
                <w:szCs w:val="28"/>
              </w:rPr>
              <w:t>5. Средства связи, индивидуальные средства защиты и другие материальные средства</w:t>
            </w:r>
          </w:p>
          <w:p w:rsidR="00873DCD" w:rsidRDefault="00873DCD" w:rsidP="0096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D">
              <w:rPr>
                <w:rFonts w:ascii="Times New Roman" w:hAnsi="Times New Roman" w:cs="Times New Roman"/>
                <w:sz w:val="28"/>
                <w:szCs w:val="28"/>
              </w:rPr>
              <w:t>(Муниципальное казенное учреждение «Единая дежурно-диспетчерская служба, гражданская защита Партизанского городского округа»)</w:t>
            </w:r>
          </w:p>
          <w:p w:rsidR="00984F02" w:rsidRPr="00BC6080" w:rsidRDefault="00984F02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F6" w:rsidTr="00C15047">
        <w:tc>
          <w:tcPr>
            <w:tcW w:w="9287" w:type="dxa"/>
            <w:gridSpan w:val="5"/>
          </w:tcPr>
          <w:p w:rsidR="009532F6" w:rsidRPr="00BC6080" w:rsidRDefault="009532F6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080">
              <w:rPr>
                <w:rFonts w:ascii="Times New Roman" w:hAnsi="Times New Roman" w:cs="Times New Roman"/>
                <w:sz w:val="28"/>
                <w:szCs w:val="28"/>
              </w:rPr>
              <w:t>Средства связи</w:t>
            </w:r>
          </w:p>
        </w:tc>
      </w:tr>
      <w:tr w:rsidR="00125075" w:rsidTr="00C15047">
        <w:tc>
          <w:tcPr>
            <w:tcW w:w="777" w:type="dxa"/>
          </w:tcPr>
          <w:p w:rsidR="00125075" w:rsidRPr="00404B0D" w:rsidRDefault="00125075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04B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04B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125075" w:rsidRPr="00404B0D" w:rsidRDefault="00125075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0D">
              <w:rPr>
                <w:rFonts w:ascii="Times New Roman" w:hAnsi="Times New Roman" w:cs="Times New Roman"/>
                <w:sz w:val="28"/>
                <w:szCs w:val="28"/>
              </w:rPr>
              <w:t>Телефонные аппараты</w:t>
            </w:r>
          </w:p>
        </w:tc>
        <w:tc>
          <w:tcPr>
            <w:tcW w:w="1471" w:type="dxa"/>
          </w:tcPr>
          <w:p w:rsidR="00125075" w:rsidRPr="00404B0D" w:rsidRDefault="00125075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0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125075" w:rsidRPr="00404B0D" w:rsidRDefault="00BA2467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125075" w:rsidRPr="00F2275C" w:rsidRDefault="0092260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1A457A" w:rsidTr="00C15047">
        <w:tc>
          <w:tcPr>
            <w:tcW w:w="777" w:type="dxa"/>
          </w:tcPr>
          <w:p w:rsidR="001A457A" w:rsidRPr="004B7B7A" w:rsidRDefault="00C83690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1A457A" w:rsidRPr="004B7B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1A457A" w:rsidRPr="004B7B7A" w:rsidRDefault="001A457A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B7A">
              <w:rPr>
                <w:rFonts w:ascii="Times New Roman" w:hAnsi="Times New Roman" w:cs="Times New Roman"/>
                <w:sz w:val="28"/>
                <w:szCs w:val="28"/>
              </w:rPr>
              <w:t>УКВ радиостанции носимые</w:t>
            </w:r>
          </w:p>
        </w:tc>
        <w:tc>
          <w:tcPr>
            <w:tcW w:w="1471" w:type="dxa"/>
          </w:tcPr>
          <w:p w:rsidR="001A457A" w:rsidRDefault="001A457A" w:rsidP="001A457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163F0">
              <w:rPr>
                <w:rFonts w:ascii="Times New Roman" w:hAnsi="Times New Roman" w:cs="Times New Roman"/>
                <w:sz w:val="28"/>
                <w:szCs w:val="28"/>
              </w:rPr>
              <w:t>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1A457A" w:rsidRPr="004B7B7A" w:rsidRDefault="001A457A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1A457A" w:rsidRPr="00F2275C" w:rsidRDefault="0092260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4B7B7A" w:rsidTr="00C15047">
        <w:tc>
          <w:tcPr>
            <w:tcW w:w="777" w:type="dxa"/>
          </w:tcPr>
          <w:p w:rsidR="004B7B7A" w:rsidRPr="00BA2467" w:rsidRDefault="00C83690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="008F7D94" w:rsidRPr="00BA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4B7B7A" w:rsidRPr="00BA2467" w:rsidRDefault="004B7B7A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Кабель телефонный</w:t>
            </w:r>
          </w:p>
        </w:tc>
        <w:tc>
          <w:tcPr>
            <w:tcW w:w="1471" w:type="dxa"/>
          </w:tcPr>
          <w:p w:rsidR="004B7B7A" w:rsidRPr="00BA2467" w:rsidRDefault="004B7B7A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1763" w:type="dxa"/>
          </w:tcPr>
          <w:p w:rsidR="004B7B7A" w:rsidRPr="00BA2467" w:rsidRDefault="004B7B7A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5" w:type="dxa"/>
          </w:tcPr>
          <w:p w:rsidR="004B7B7A" w:rsidRPr="00F2275C" w:rsidRDefault="0092260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4B7B7A" w:rsidTr="00C15047">
        <w:tc>
          <w:tcPr>
            <w:tcW w:w="777" w:type="dxa"/>
          </w:tcPr>
          <w:p w:rsidR="004B7B7A" w:rsidRPr="00BA2467" w:rsidRDefault="00C83690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8F7D94" w:rsidRPr="00BA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4B7B7A" w:rsidRPr="00BA2467" w:rsidRDefault="004B7B7A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Кабельная продукция П-274М</w:t>
            </w:r>
          </w:p>
        </w:tc>
        <w:tc>
          <w:tcPr>
            <w:tcW w:w="1471" w:type="dxa"/>
          </w:tcPr>
          <w:p w:rsidR="004B7B7A" w:rsidRPr="00BA2467" w:rsidRDefault="004B7B7A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1763" w:type="dxa"/>
          </w:tcPr>
          <w:p w:rsidR="004B7B7A" w:rsidRPr="00BA2467" w:rsidRDefault="00BA2467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4B7B7A" w:rsidRPr="00BA24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</w:tcPr>
          <w:p w:rsidR="004B7B7A" w:rsidRPr="00F2275C" w:rsidRDefault="0092260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532F6" w:rsidTr="00C15047">
        <w:tc>
          <w:tcPr>
            <w:tcW w:w="9287" w:type="dxa"/>
            <w:gridSpan w:val="5"/>
          </w:tcPr>
          <w:p w:rsidR="009532F6" w:rsidRPr="009532F6" w:rsidRDefault="009532F6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ндивидуальные средства защиты</w:t>
            </w:r>
          </w:p>
        </w:tc>
      </w:tr>
      <w:tr w:rsidR="0092260C" w:rsidTr="00C15047">
        <w:tc>
          <w:tcPr>
            <w:tcW w:w="777" w:type="dxa"/>
          </w:tcPr>
          <w:p w:rsidR="0092260C" w:rsidRPr="009532F6" w:rsidRDefault="00C83690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  <w:r w:rsidR="0092260C" w:rsidRPr="009532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9532F6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Костюм защитный</w:t>
            </w:r>
          </w:p>
        </w:tc>
        <w:tc>
          <w:tcPr>
            <w:tcW w:w="1471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490104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9532F6" w:rsidRDefault="00C83690" w:rsidP="00C53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  <w:r w:rsidR="0092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9532F6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Противогаз фильтрующий</w:t>
            </w:r>
          </w:p>
        </w:tc>
        <w:tc>
          <w:tcPr>
            <w:tcW w:w="1471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763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490104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9532F6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Индикатор радиоактивности</w:t>
            </w:r>
          </w:p>
        </w:tc>
        <w:tc>
          <w:tcPr>
            <w:tcW w:w="1471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490104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9532F6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Дозиметр радиометр персональный</w:t>
            </w:r>
          </w:p>
        </w:tc>
        <w:tc>
          <w:tcPr>
            <w:tcW w:w="1471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490104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1" w:type="dxa"/>
          </w:tcPr>
          <w:p w:rsidR="0092260C" w:rsidRPr="009532F6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Индикатор радиоактивности «</w:t>
            </w:r>
            <w:proofErr w:type="spellStart"/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Радэкс</w:t>
            </w:r>
            <w:proofErr w:type="spellEnd"/>
            <w:r w:rsidRPr="009532F6">
              <w:rPr>
                <w:rFonts w:ascii="Times New Roman" w:hAnsi="Times New Roman" w:cs="Times New Roman"/>
                <w:sz w:val="28"/>
                <w:szCs w:val="28"/>
              </w:rPr>
              <w:t xml:space="preserve"> РД 1503»</w:t>
            </w:r>
          </w:p>
        </w:tc>
        <w:tc>
          <w:tcPr>
            <w:tcW w:w="1471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92260C" w:rsidRPr="009532F6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490104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873DCD" w:rsidTr="00C15047">
        <w:tc>
          <w:tcPr>
            <w:tcW w:w="9287" w:type="dxa"/>
            <w:gridSpan w:val="5"/>
          </w:tcPr>
          <w:p w:rsidR="00873DCD" w:rsidRPr="00F2275C" w:rsidRDefault="00873DCD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50D3B">
              <w:rPr>
                <w:rFonts w:ascii="Times New Roman" w:hAnsi="Times New Roman" w:cs="Times New Roman"/>
                <w:sz w:val="28"/>
                <w:szCs w:val="28"/>
              </w:rPr>
              <w:t>ругие материальные средства</w:t>
            </w:r>
          </w:p>
        </w:tc>
      </w:tr>
      <w:tr w:rsidR="00DE1010" w:rsidTr="00C15047">
        <w:tc>
          <w:tcPr>
            <w:tcW w:w="777" w:type="dxa"/>
          </w:tcPr>
          <w:p w:rsidR="00DE1010" w:rsidRPr="00DE1010" w:rsidRDefault="00DE1010" w:rsidP="00C8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DE1010" w:rsidRPr="00DE1010" w:rsidRDefault="00DE1010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010">
              <w:rPr>
                <w:rFonts w:ascii="Times New Roman" w:hAnsi="Times New Roman" w:cs="Times New Roman"/>
                <w:sz w:val="28"/>
                <w:szCs w:val="28"/>
              </w:rPr>
              <w:t>Лента оградительная</w:t>
            </w:r>
          </w:p>
        </w:tc>
        <w:tc>
          <w:tcPr>
            <w:tcW w:w="1471" w:type="dxa"/>
          </w:tcPr>
          <w:p w:rsidR="00DE1010" w:rsidRPr="00DE1010" w:rsidRDefault="00DE1010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0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763" w:type="dxa"/>
          </w:tcPr>
          <w:p w:rsidR="00DE1010" w:rsidRPr="00DE1010" w:rsidRDefault="00DE1010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10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75" w:type="dxa"/>
          </w:tcPr>
          <w:p w:rsidR="00DE1010" w:rsidRPr="00F2275C" w:rsidRDefault="0092260C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DE1010" w:rsidTr="00C15047">
        <w:tc>
          <w:tcPr>
            <w:tcW w:w="777" w:type="dxa"/>
          </w:tcPr>
          <w:p w:rsidR="00DE1010" w:rsidRPr="00DE1010" w:rsidRDefault="00DE1010" w:rsidP="00C8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1" w:type="dxa"/>
          </w:tcPr>
          <w:p w:rsidR="00DE1010" w:rsidRPr="00DE1010" w:rsidRDefault="00DE1010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010">
              <w:rPr>
                <w:rFonts w:ascii="Times New Roman" w:hAnsi="Times New Roman" w:cs="Times New Roman"/>
                <w:sz w:val="28"/>
                <w:szCs w:val="28"/>
              </w:rPr>
              <w:t>Электробензогенератор</w:t>
            </w:r>
            <w:proofErr w:type="spellEnd"/>
            <w:r w:rsidRPr="00DE1010">
              <w:rPr>
                <w:rFonts w:ascii="Times New Roman" w:hAnsi="Times New Roman" w:cs="Times New Roman"/>
                <w:sz w:val="28"/>
                <w:szCs w:val="28"/>
              </w:rPr>
              <w:t xml:space="preserve"> (1,5 кВт, 6 кВт)</w:t>
            </w:r>
          </w:p>
        </w:tc>
        <w:tc>
          <w:tcPr>
            <w:tcW w:w="1471" w:type="dxa"/>
          </w:tcPr>
          <w:p w:rsidR="00DE1010" w:rsidRPr="00DE1010" w:rsidRDefault="00DE1010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DE1010" w:rsidRPr="00DE1010" w:rsidRDefault="00DE1010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DE1010" w:rsidRPr="00F2275C" w:rsidRDefault="00412464" w:rsidP="0036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ED1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B0773C" w:rsidRDefault="0092260C" w:rsidP="00C8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B0773C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 xml:space="preserve">Удлинитель для подключения </w:t>
            </w:r>
          </w:p>
        </w:tc>
        <w:tc>
          <w:tcPr>
            <w:tcW w:w="1471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7A2ED1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B0773C" w:rsidRDefault="0092260C" w:rsidP="00C8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B0773C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Осветительный столб</w:t>
            </w:r>
          </w:p>
        </w:tc>
        <w:tc>
          <w:tcPr>
            <w:tcW w:w="1471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7A2ED1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B0773C" w:rsidRDefault="0092260C" w:rsidP="00C8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B0773C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Фонари осветительные ультрафиолетовые</w:t>
            </w:r>
          </w:p>
        </w:tc>
        <w:tc>
          <w:tcPr>
            <w:tcW w:w="1471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7A2ED1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B0773C" w:rsidRDefault="0092260C" w:rsidP="00C8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B0773C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Пушка тепловая, обогреватель</w:t>
            </w:r>
          </w:p>
        </w:tc>
        <w:tc>
          <w:tcPr>
            <w:tcW w:w="1471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7A2ED1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B0773C" w:rsidRDefault="0092260C" w:rsidP="00C8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B0773C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Тепловая пушка с автономным источником питания</w:t>
            </w:r>
          </w:p>
        </w:tc>
        <w:tc>
          <w:tcPr>
            <w:tcW w:w="1471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92260C" w:rsidRDefault="00412464" w:rsidP="00412464">
            <w:pPr>
              <w:jc w:val="center"/>
            </w:pPr>
            <w:r w:rsidRPr="007A2ED1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B0773C" w:rsidRDefault="0092260C" w:rsidP="00C8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B0773C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Газовая плита</w:t>
            </w:r>
          </w:p>
        </w:tc>
        <w:tc>
          <w:tcPr>
            <w:tcW w:w="1471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7A2ED1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B0773C" w:rsidRDefault="0092260C" w:rsidP="00C8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B0773C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Газовый баллон</w:t>
            </w:r>
          </w:p>
        </w:tc>
        <w:tc>
          <w:tcPr>
            <w:tcW w:w="1471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7A2ED1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  <w:tr w:rsidR="0092260C" w:rsidTr="00C15047">
        <w:tc>
          <w:tcPr>
            <w:tcW w:w="777" w:type="dxa"/>
          </w:tcPr>
          <w:p w:rsidR="0092260C" w:rsidRPr="00B0773C" w:rsidRDefault="0092260C" w:rsidP="00C8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8369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</w:tcPr>
          <w:p w:rsidR="0092260C" w:rsidRPr="00B0773C" w:rsidRDefault="0092260C" w:rsidP="005B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 xml:space="preserve">Палатка </w:t>
            </w:r>
          </w:p>
        </w:tc>
        <w:tc>
          <w:tcPr>
            <w:tcW w:w="1471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63" w:type="dxa"/>
          </w:tcPr>
          <w:p w:rsidR="0092260C" w:rsidRPr="00B0773C" w:rsidRDefault="0092260C" w:rsidP="005B6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92260C" w:rsidRDefault="0092260C" w:rsidP="00412464">
            <w:pPr>
              <w:jc w:val="center"/>
            </w:pPr>
            <w:r w:rsidRPr="007A2ED1"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</w:p>
        </w:tc>
      </w:tr>
    </w:tbl>
    <w:p w:rsidR="00887BA2" w:rsidRDefault="00887BA2" w:rsidP="00887B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BB0" w:rsidRDefault="00887BA2" w:rsidP="0088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7BA2">
        <w:rPr>
          <w:rFonts w:ascii="Times New Roman" w:hAnsi="Times New Roman" w:cs="Times New Roman"/>
          <w:sz w:val="28"/>
          <w:szCs w:val="28"/>
        </w:rPr>
        <w:lastRenderedPageBreak/>
        <w:t>Примечание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7BA2" w:rsidRDefault="00117BB0" w:rsidP="0088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7BA2">
        <w:rPr>
          <w:rFonts w:ascii="Times New Roman" w:hAnsi="Times New Roman" w:cs="Times New Roman"/>
          <w:sz w:val="28"/>
          <w:szCs w:val="28"/>
        </w:rPr>
        <w:t>закупка - экстренное приобретение материальных ресурсов;</w:t>
      </w:r>
      <w:r>
        <w:rPr>
          <w:rFonts w:ascii="Times New Roman" w:hAnsi="Times New Roman" w:cs="Times New Roman"/>
          <w:sz w:val="28"/>
          <w:szCs w:val="28"/>
        </w:rPr>
        <w:tab/>
      </w:r>
      <w:r w:rsidR="00887BA2">
        <w:rPr>
          <w:rFonts w:ascii="Times New Roman" w:hAnsi="Times New Roman" w:cs="Times New Roman"/>
          <w:sz w:val="28"/>
          <w:szCs w:val="28"/>
        </w:rPr>
        <w:t>закладка – материальные средства, находящиеся на хранении.</w:t>
      </w:r>
    </w:p>
    <w:p w:rsidR="001A5C84" w:rsidRPr="00887BA2" w:rsidRDefault="001A5C84" w:rsidP="001A5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1A5C84" w:rsidRPr="00887BA2" w:rsidSect="00C15047">
      <w:headerReference w:type="default" r:id="rId8"/>
      <w:headerReference w:type="first" r:id="rId9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3A" w:rsidRDefault="007A653A" w:rsidP="00361688">
      <w:pPr>
        <w:spacing w:after="0" w:line="240" w:lineRule="auto"/>
      </w:pPr>
      <w:r>
        <w:separator/>
      </w:r>
    </w:p>
  </w:endnote>
  <w:endnote w:type="continuationSeparator" w:id="0">
    <w:p w:rsidR="007A653A" w:rsidRDefault="007A653A" w:rsidP="0036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3A" w:rsidRDefault="007A653A" w:rsidP="00361688">
      <w:pPr>
        <w:spacing w:after="0" w:line="240" w:lineRule="auto"/>
      </w:pPr>
      <w:r>
        <w:separator/>
      </w:r>
    </w:p>
  </w:footnote>
  <w:footnote w:type="continuationSeparator" w:id="0">
    <w:p w:rsidR="007A653A" w:rsidRDefault="007A653A" w:rsidP="00361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560975"/>
      <w:docPartObj>
        <w:docPartGallery w:val="Page Numbers (Top of Page)"/>
        <w:docPartUnique/>
      </w:docPartObj>
    </w:sdtPr>
    <w:sdtContent>
      <w:p w:rsidR="00C15047" w:rsidRDefault="00C150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1688" w:rsidRDefault="003616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60422"/>
      <w:docPartObj>
        <w:docPartGallery w:val="Page Numbers (Top of Page)"/>
        <w:docPartUnique/>
      </w:docPartObj>
    </w:sdtPr>
    <w:sdtEndPr/>
    <w:sdtContent>
      <w:p w:rsidR="00202CAF" w:rsidRDefault="00202C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02CAF" w:rsidRDefault="00202C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84"/>
    <w:rsid w:val="000327AA"/>
    <w:rsid w:val="00072E4D"/>
    <w:rsid w:val="000B0714"/>
    <w:rsid w:val="000E195D"/>
    <w:rsid w:val="00100E7E"/>
    <w:rsid w:val="00117BB0"/>
    <w:rsid w:val="00125075"/>
    <w:rsid w:val="00143331"/>
    <w:rsid w:val="00150D3B"/>
    <w:rsid w:val="00163EFB"/>
    <w:rsid w:val="00186072"/>
    <w:rsid w:val="001A457A"/>
    <w:rsid w:val="001A5C84"/>
    <w:rsid w:val="001A6B06"/>
    <w:rsid w:val="001D74B0"/>
    <w:rsid w:val="001F2816"/>
    <w:rsid w:val="00202CAF"/>
    <w:rsid w:val="00241830"/>
    <w:rsid w:val="002613A6"/>
    <w:rsid w:val="002617F8"/>
    <w:rsid w:val="00267575"/>
    <w:rsid w:val="002A7A27"/>
    <w:rsid w:val="002B2A23"/>
    <w:rsid w:val="002E0D51"/>
    <w:rsid w:val="002E7E31"/>
    <w:rsid w:val="00316B54"/>
    <w:rsid w:val="00345A89"/>
    <w:rsid w:val="003516E5"/>
    <w:rsid w:val="00357F17"/>
    <w:rsid w:val="00361688"/>
    <w:rsid w:val="00382920"/>
    <w:rsid w:val="00386B88"/>
    <w:rsid w:val="0039593E"/>
    <w:rsid w:val="003A139D"/>
    <w:rsid w:val="003B5729"/>
    <w:rsid w:val="003E33CE"/>
    <w:rsid w:val="00404B0D"/>
    <w:rsid w:val="00412464"/>
    <w:rsid w:val="00445362"/>
    <w:rsid w:val="00487DBB"/>
    <w:rsid w:val="004B7B7A"/>
    <w:rsid w:val="005343B7"/>
    <w:rsid w:val="005436D4"/>
    <w:rsid w:val="00557E80"/>
    <w:rsid w:val="00564B39"/>
    <w:rsid w:val="005830D5"/>
    <w:rsid w:val="005A3388"/>
    <w:rsid w:val="005B727F"/>
    <w:rsid w:val="005B7FAB"/>
    <w:rsid w:val="005C1EA4"/>
    <w:rsid w:val="005D3084"/>
    <w:rsid w:val="005F6B3A"/>
    <w:rsid w:val="006078EC"/>
    <w:rsid w:val="00656925"/>
    <w:rsid w:val="00683C16"/>
    <w:rsid w:val="006B1369"/>
    <w:rsid w:val="007039FF"/>
    <w:rsid w:val="0074047D"/>
    <w:rsid w:val="00744FE3"/>
    <w:rsid w:val="0076043E"/>
    <w:rsid w:val="00794FCD"/>
    <w:rsid w:val="007A653A"/>
    <w:rsid w:val="008203D6"/>
    <w:rsid w:val="00847D1D"/>
    <w:rsid w:val="00873DCD"/>
    <w:rsid w:val="008869D5"/>
    <w:rsid w:val="00887BA2"/>
    <w:rsid w:val="0089480E"/>
    <w:rsid w:val="008D029E"/>
    <w:rsid w:val="008E1131"/>
    <w:rsid w:val="008F7D94"/>
    <w:rsid w:val="00902634"/>
    <w:rsid w:val="0092260C"/>
    <w:rsid w:val="00941601"/>
    <w:rsid w:val="009532F6"/>
    <w:rsid w:val="00961E93"/>
    <w:rsid w:val="00980D85"/>
    <w:rsid w:val="00984F02"/>
    <w:rsid w:val="009B588B"/>
    <w:rsid w:val="009D7C75"/>
    <w:rsid w:val="009F0F44"/>
    <w:rsid w:val="009F514B"/>
    <w:rsid w:val="009F7092"/>
    <w:rsid w:val="00A52372"/>
    <w:rsid w:val="00A7112B"/>
    <w:rsid w:val="00A877B6"/>
    <w:rsid w:val="00A94C1A"/>
    <w:rsid w:val="00AC3CE0"/>
    <w:rsid w:val="00AD7E95"/>
    <w:rsid w:val="00B06275"/>
    <w:rsid w:val="00B0773C"/>
    <w:rsid w:val="00B07CD0"/>
    <w:rsid w:val="00B25484"/>
    <w:rsid w:val="00B81E02"/>
    <w:rsid w:val="00B977F8"/>
    <w:rsid w:val="00BA2467"/>
    <w:rsid w:val="00BA4F02"/>
    <w:rsid w:val="00BC3B38"/>
    <w:rsid w:val="00BC6080"/>
    <w:rsid w:val="00BE1735"/>
    <w:rsid w:val="00C07FBD"/>
    <w:rsid w:val="00C15047"/>
    <w:rsid w:val="00C150A9"/>
    <w:rsid w:val="00C274B0"/>
    <w:rsid w:val="00C53943"/>
    <w:rsid w:val="00C74D3F"/>
    <w:rsid w:val="00C83690"/>
    <w:rsid w:val="00CB32BD"/>
    <w:rsid w:val="00D1632E"/>
    <w:rsid w:val="00D4641A"/>
    <w:rsid w:val="00D930CE"/>
    <w:rsid w:val="00DC47F1"/>
    <w:rsid w:val="00DD0E0A"/>
    <w:rsid w:val="00DD300A"/>
    <w:rsid w:val="00DE1010"/>
    <w:rsid w:val="00E35F06"/>
    <w:rsid w:val="00E427F8"/>
    <w:rsid w:val="00E46BDD"/>
    <w:rsid w:val="00E5150C"/>
    <w:rsid w:val="00E871EB"/>
    <w:rsid w:val="00EC4B90"/>
    <w:rsid w:val="00ED1B12"/>
    <w:rsid w:val="00F11C7E"/>
    <w:rsid w:val="00F1514A"/>
    <w:rsid w:val="00F2275C"/>
    <w:rsid w:val="00F305FE"/>
    <w:rsid w:val="00F32930"/>
    <w:rsid w:val="00F4364B"/>
    <w:rsid w:val="00F50EA2"/>
    <w:rsid w:val="00F5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688"/>
  </w:style>
  <w:style w:type="paragraph" w:styleId="a5">
    <w:name w:val="footer"/>
    <w:basedOn w:val="a"/>
    <w:link w:val="a6"/>
    <w:uiPriority w:val="99"/>
    <w:unhideWhenUsed/>
    <w:rsid w:val="0036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688"/>
  </w:style>
  <w:style w:type="table" w:styleId="a7">
    <w:name w:val="Table Grid"/>
    <w:basedOn w:val="a1"/>
    <w:uiPriority w:val="59"/>
    <w:rsid w:val="00F2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B5729"/>
  </w:style>
  <w:style w:type="paragraph" w:styleId="a9">
    <w:name w:val="Balloon Text"/>
    <w:basedOn w:val="a"/>
    <w:link w:val="aa"/>
    <w:uiPriority w:val="99"/>
    <w:semiHidden/>
    <w:unhideWhenUsed/>
    <w:rsid w:val="0014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688"/>
  </w:style>
  <w:style w:type="paragraph" w:styleId="a5">
    <w:name w:val="footer"/>
    <w:basedOn w:val="a"/>
    <w:link w:val="a6"/>
    <w:uiPriority w:val="99"/>
    <w:unhideWhenUsed/>
    <w:rsid w:val="0036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688"/>
  </w:style>
  <w:style w:type="table" w:styleId="a7">
    <w:name w:val="Table Grid"/>
    <w:basedOn w:val="a1"/>
    <w:uiPriority w:val="59"/>
    <w:rsid w:val="00F2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B5729"/>
  </w:style>
  <w:style w:type="paragraph" w:styleId="a9">
    <w:name w:val="Balloon Text"/>
    <w:basedOn w:val="a"/>
    <w:link w:val="aa"/>
    <w:uiPriority w:val="99"/>
    <w:semiHidden/>
    <w:unhideWhenUsed/>
    <w:rsid w:val="0014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39B0-FDB1-4876-A708-368CE68C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2024-03-06T06:32:00Z</cp:lastPrinted>
  <dcterms:created xsi:type="dcterms:W3CDTF">2023-09-26T05:39:00Z</dcterms:created>
  <dcterms:modified xsi:type="dcterms:W3CDTF">2024-03-06T06:43:00Z</dcterms:modified>
</cp:coreProperties>
</file>