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1"/>
      </w:tblGrid>
      <w:tr w:rsidR="00F84434" w:rsidTr="0055182E">
        <w:trPr>
          <w:trHeight w:val="2880"/>
          <w:jc w:val="center"/>
        </w:trPr>
        <w:tc>
          <w:tcPr>
            <w:tcW w:w="5000" w:type="pct"/>
          </w:tcPr>
          <w:p w:rsidR="00F84434" w:rsidRPr="004E4BDC" w:rsidRDefault="00F84434" w:rsidP="0055182E">
            <w:pPr>
              <w:pStyle w:val="afffff5"/>
              <w:jc w:val="center"/>
              <w:rPr>
                <w:rFonts w:ascii="Cambria" w:hAnsi="Cambria"/>
                <w:caps/>
              </w:rPr>
            </w:pPr>
            <w:r w:rsidRPr="004E4BDC">
              <w:rPr>
                <w:rFonts w:ascii="Cambria" w:hAnsi="Cambria"/>
                <w:b/>
                <w:color w:val="A6A6A6"/>
                <w:sz w:val="20"/>
                <w:szCs w:val="20"/>
              </w:rPr>
              <w:t xml:space="preserve">ОБЩЕСТВО С ОГРАНИЧЕННОЙ ОТВЕТСТВЕННОСТЬЮ                                 </w:t>
            </w:r>
            <w:r>
              <w:rPr>
                <w:rFonts w:ascii="Cambria" w:hAnsi="Cambria"/>
                <w:b/>
                <w:color w:val="A6A6A6"/>
                <w:sz w:val="20"/>
                <w:szCs w:val="20"/>
              </w:rPr>
              <w:t xml:space="preserve">              </w:t>
            </w:r>
            <w:r w:rsidRPr="004E4BDC">
              <w:rPr>
                <w:rFonts w:ascii="Cambria" w:hAnsi="Cambria"/>
                <w:b/>
                <w:color w:val="A6A6A6"/>
                <w:sz w:val="20"/>
                <w:szCs w:val="20"/>
              </w:rPr>
              <w:t xml:space="preserve">                                              «ПРОЕКТНАЯ КОМПАНИЯ «ПЛАНУМ»</w:t>
            </w:r>
          </w:p>
        </w:tc>
      </w:tr>
      <w:tr w:rsidR="00F84434" w:rsidTr="0055182E">
        <w:trPr>
          <w:trHeight w:val="2880"/>
          <w:jc w:val="center"/>
        </w:trPr>
        <w:tc>
          <w:tcPr>
            <w:tcW w:w="5000" w:type="pct"/>
          </w:tcPr>
          <w:p w:rsidR="00F84434" w:rsidRPr="004E4BDC" w:rsidRDefault="003D6D21" w:rsidP="0055182E">
            <w:pPr>
              <w:pStyle w:val="afffff5"/>
              <w:jc w:val="center"/>
              <w:rPr>
                <w:rFonts w:ascii="Cambria" w:hAnsi="Cambria"/>
                <w:sz w:val="20"/>
                <w:szCs w:val="20"/>
              </w:rPr>
            </w:pPr>
            <w:r>
              <w:rPr>
                <w:rFonts w:ascii="Cambria" w:hAnsi="Cambria"/>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29pt">
                  <v:imagedata r:id="rId8" o:title="400px-Coat_of_Arms_of_Partizansk_2008_(Primorsky_kray)"/>
                </v:shape>
              </w:pict>
            </w:r>
          </w:p>
        </w:tc>
      </w:tr>
      <w:tr w:rsidR="00F84434" w:rsidTr="0055182E">
        <w:trPr>
          <w:trHeight w:val="1440"/>
          <w:jc w:val="center"/>
        </w:trPr>
        <w:tc>
          <w:tcPr>
            <w:tcW w:w="5000" w:type="pct"/>
            <w:tcBorders>
              <w:bottom w:val="single" w:sz="4" w:space="0" w:color="4F81BD"/>
            </w:tcBorders>
            <w:vAlign w:val="center"/>
          </w:tcPr>
          <w:p w:rsidR="00F84434" w:rsidRDefault="00F84434" w:rsidP="0055182E">
            <w:pPr>
              <w:pStyle w:val="afffff5"/>
              <w:jc w:val="center"/>
              <w:rPr>
                <w:rFonts w:ascii="Times New Roman" w:hAnsi="Times New Roman"/>
                <w:b/>
                <w:sz w:val="36"/>
                <w:szCs w:val="36"/>
              </w:rPr>
            </w:pPr>
          </w:p>
          <w:p w:rsidR="00F84434" w:rsidRPr="004E4BDC" w:rsidRDefault="00F84434" w:rsidP="0055182E">
            <w:pPr>
              <w:pStyle w:val="afffff5"/>
              <w:jc w:val="center"/>
              <w:rPr>
                <w:rFonts w:ascii="Cambria" w:hAnsi="Cambria"/>
                <w:sz w:val="80"/>
                <w:szCs w:val="80"/>
              </w:rPr>
            </w:pPr>
            <w:r w:rsidRPr="005A26DB">
              <w:rPr>
                <w:rFonts w:ascii="Times New Roman" w:hAnsi="Times New Roman"/>
                <w:b/>
                <w:sz w:val="36"/>
                <w:szCs w:val="36"/>
              </w:rPr>
              <w:t xml:space="preserve">ПРОЕКТ ВНЕСЕНИЯ ИЗМЕНЕНИЙ В ПРАВИЛА ЗЕМЛЕПОЛЬЗОВАНИЯ И ЗАСТРОЙКИ </w:t>
            </w:r>
            <w:r w:rsidRPr="00D9558D">
              <w:rPr>
                <w:rFonts w:ascii="Times New Roman" w:hAnsi="Times New Roman"/>
                <w:b/>
                <w:sz w:val="36"/>
                <w:szCs w:val="36"/>
              </w:rPr>
              <w:t>ПАРТИЗАНСКОГО ГОРОДСКОГО ОКРУГА ПРИМОРСКОГО КРАЯ</w:t>
            </w:r>
          </w:p>
        </w:tc>
      </w:tr>
      <w:tr w:rsidR="00F84434" w:rsidTr="0055182E">
        <w:trPr>
          <w:trHeight w:val="720"/>
          <w:jc w:val="center"/>
        </w:trPr>
        <w:tc>
          <w:tcPr>
            <w:tcW w:w="5000" w:type="pct"/>
            <w:tcBorders>
              <w:top w:val="single" w:sz="4" w:space="0" w:color="4F81BD"/>
            </w:tcBorders>
            <w:vAlign w:val="center"/>
          </w:tcPr>
          <w:p w:rsidR="00F84434" w:rsidRPr="004E4BDC" w:rsidRDefault="00F84434" w:rsidP="0055182E">
            <w:pPr>
              <w:pStyle w:val="afffff5"/>
              <w:jc w:val="center"/>
              <w:rPr>
                <w:rFonts w:ascii="Cambria" w:hAnsi="Cambria"/>
                <w:sz w:val="44"/>
                <w:szCs w:val="44"/>
              </w:rPr>
            </w:pPr>
          </w:p>
        </w:tc>
      </w:tr>
      <w:tr w:rsidR="00F84434" w:rsidTr="0055182E">
        <w:trPr>
          <w:trHeight w:val="360"/>
          <w:jc w:val="center"/>
        </w:trPr>
        <w:tc>
          <w:tcPr>
            <w:tcW w:w="5000" w:type="pct"/>
            <w:vAlign w:val="center"/>
          </w:tcPr>
          <w:p w:rsidR="00F84434" w:rsidRDefault="00F84434" w:rsidP="0055182E">
            <w:pPr>
              <w:pStyle w:val="afffff5"/>
              <w:jc w:val="center"/>
            </w:pPr>
          </w:p>
        </w:tc>
      </w:tr>
      <w:tr w:rsidR="00F84434" w:rsidTr="0055182E">
        <w:trPr>
          <w:trHeight w:val="360"/>
          <w:jc w:val="center"/>
        </w:trPr>
        <w:tc>
          <w:tcPr>
            <w:tcW w:w="5000" w:type="pct"/>
            <w:vAlign w:val="center"/>
          </w:tcPr>
          <w:p w:rsidR="00F84434" w:rsidRDefault="00F84434" w:rsidP="0055182E">
            <w:pPr>
              <w:pStyle w:val="afffff5"/>
              <w:jc w:val="center"/>
              <w:rPr>
                <w:b/>
                <w:bCs/>
              </w:rPr>
            </w:pPr>
          </w:p>
          <w:p w:rsidR="00F84434" w:rsidRDefault="00F84434" w:rsidP="0055182E">
            <w:pPr>
              <w:pStyle w:val="afffff5"/>
              <w:jc w:val="center"/>
              <w:rPr>
                <w:b/>
                <w:bCs/>
              </w:rPr>
            </w:pPr>
          </w:p>
        </w:tc>
      </w:tr>
      <w:tr w:rsidR="00F84434" w:rsidTr="0055182E">
        <w:trPr>
          <w:trHeight w:val="360"/>
          <w:jc w:val="center"/>
        </w:trPr>
        <w:tc>
          <w:tcPr>
            <w:tcW w:w="5000" w:type="pct"/>
            <w:vAlign w:val="center"/>
          </w:tcPr>
          <w:p w:rsidR="00F84434" w:rsidRPr="009C1BC9" w:rsidRDefault="00F84434" w:rsidP="0055182E">
            <w:pPr>
              <w:spacing w:after="0" w:line="240" w:lineRule="auto"/>
              <w:jc w:val="center"/>
              <w:rPr>
                <w:rFonts w:ascii="Times New Roman" w:hAnsi="Times New Roman" w:cs="Times New Roman"/>
                <w:b/>
                <w:bCs/>
                <w:sz w:val="28"/>
                <w:szCs w:val="28"/>
              </w:rPr>
            </w:pPr>
            <w:r>
              <w:rPr>
                <w:rFonts w:ascii="Times New Roman" w:hAnsi="Times New Roman" w:cs="Times New Roman"/>
                <w:b/>
                <w:color w:val="000000"/>
                <w:sz w:val="28"/>
                <w:szCs w:val="28"/>
              </w:rPr>
              <w:t>ГРАДОСТРОИТЕЛЬНЫЕ РЕГЛАМЕНТЫ</w:t>
            </w:r>
          </w:p>
        </w:tc>
      </w:tr>
    </w:tbl>
    <w:p w:rsidR="00F84434" w:rsidRPr="00BD6FC0" w:rsidRDefault="00F84434" w:rsidP="00641854">
      <w:pPr>
        <w:spacing w:after="0"/>
        <w:rPr>
          <w:rFonts w:ascii="Times New Roman" w:hAnsi="Times New Roman" w:cs="Times New Roman"/>
          <w:b/>
          <w:sz w:val="28"/>
          <w:szCs w:val="28"/>
        </w:rPr>
      </w:pPr>
    </w:p>
    <w:p w:rsidR="00F84434" w:rsidRPr="00BD6FC0" w:rsidRDefault="00F84434" w:rsidP="00641854">
      <w:pPr>
        <w:spacing w:after="0"/>
        <w:rPr>
          <w:rFonts w:ascii="Times New Roman" w:hAnsi="Times New Roman" w:cs="Times New Roman"/>
          <w:b/>
          <w:sz w:val="28"/>
          <w:szCs w:val="28"/>
        </w:rPr>
      </w:pPr>
    </w:p>
    <w:p w:rsidR="00F84434" w:rsidRPr="00BD6FC0" w:rsidRDefault="00F84434" w:rsidP="00641854">
      <w:pPr>
        <w:spacing w:after="0"/>
        <w:rPr>
          <w:rFonts w:ascii="Times New Roman" w:hAnsi="Times New Roman" w:cs="Times New Roman"/>
          <w:b/>
          <w:sz w:val="28"/>
          <w:szCs w:val="28"/>
        </w:rPr>
      </w:pPr>
    </w:p>
    <w:p w:rsidR="00F84434" w:rsidRPr="00BD6FC0" w:rsidRDefault="00F84434" w:rsidP="00641854">
      <w:pPr>
        <w:spacing w:after="0"/>
        <w:rPr>
          <w:rFonts w:ascii="Times New Roman" w:hAnsi="Times New Roman" w:cs="Times New Roman"/>
          <w:b/>
          <w:sz w:val="28"/>
          <w:szCs w:val="28"/>
        </w:rPr>
      </w:pPr>
    </w:p>
    <w:p w:rsidR="00F84434" w:rsidRPr="00BD6FC0" w:rsidRDefault="00F84434" w:rsidP="00641854">
      <w:pPr>
        <w:spacing w:after="0"/>
        <w:rPr>
          <w:rFonts w:ascii="Times New Roman" w:hAnsi="Times New Roman" w:cs="Times New Roman"/>
          <w:b/>
          <w:sz w:val="28"/>
          <w:szCs w:val="28"/>
        </w:rPr>
      </w:pPr>
    </w:p>
    <w:p w:rsidR="00F84434" w:rsidRPr="00BD6FC0" w:rsidRDefault="00F84434" w:rsidP="00641854">
      <w:pPr>
        <w:spacing w:after="0"/>
        <w:rPr>
          <w:rFonts w:ascii="Times New Roman" w:hAnsi="Times New Roman" w:cs="Times New Roman"/>
          <w:b/>
          <w:sz w:val="28"/>
          <w:szCs w:val="28"/>
        </w:rPr>
      </w:pPr>
    </w:p>
    <w:p w:rsidR="00F84434" w:rsidRPr="00BD6FC0" w:rsidRDefault="00F84434" w:rsidP="00641854">
      <w:pPr>
        <w:spacing w:after="0"/>
        <w:rPr>
          <w:rFonts w:ascii="Times New Roman" w:hAnsi="Times New Roman" w:cs="Times New Roman"/>
          <w:b/>
          <w:sz w:val="28"/>
          <w:szCs w:val="28"/>
        </w:rPr>
      </w:pPr>
    </w:p>
    <w:p w:rsidR="00F84434" w:rsidRPr="00BD6FC0" w:rsidRDefault="00F84434" w:rsidP="00641854">
      <w:pPr>
        <w:spacing w:after="0"/>
        <w:rPr>
          <w:rFonts w:ascii="Times New Roman" w:hAnsi="Times New Roman" w:cs="Times New Roman"/>
          <w:b/>
          <w:sz w:val="28"/>
          <w:szCs w:val="28"/>
        </w:rPr>
      </w:pPr>
    </w:p>
    <w:p w:rsidR="00F84434" w:rsidRPr="00BD6FC0" w:rsidRDefault="00F84434" w:rsidP="00641854">
      <w:pPr>
        <w:spacing w:after="0"/>
        <w:rPr>
          <w:rFonts w:ascii="Times New Roman" w:hAnsi="Times New Roman" w:cs="Times New Roman"/>
          <w:b/>
          <w:sz w:val="28"/>
          <w:szCs w:val="28"/>
        </w:rPr>
      </w:pPr>
    </w:p>
    <w:p w:rsidR="00F84434" w:rsidRPr="00BD6FC0" w:rsidRDefault="00F84434" w:rsidP="00641854">
      <w:pPr>
        <w:spacing w:after="0"/>
        <w:rPr>
          <w:rFonts w:ascii="Times New Roman" w:hAnsi="Times New Roman" w:cs="Times New Roman"/>
          <w:b/>
          <w:sz w:val="28"/>
          <w:szCs w:val="28"/>
        </w:rPr>
      </w:pPr>
    </w:p>
    <w:p w:rsidR="00F84434" w:rsidRPr="009C1BC9" w:rsidRDefault="00F84434" w:rsidP="00D9558D">
      <w:pPr>
        <w:jc w:val="center"/>
        <w:rPr>
          <w:rFonts w:ascii="Times New Roman" w:eastAsia="Calibri" w:hAnsi="Times New Roman" w:cs="Times New Roman"/>
          <w:sz w:val="28"/>
          <w:szCs w:val="28"/>
        </w:rPr>
        <w:sectPr w:rsidR="00F84434" w:rsidRPr="009C1BC9" w:rsidSect="003915A6">
          <w:footerReference w:type="even" r:id="rId9"/>
          <w:footerReference w:type="default" r:id="rId10"/>
          <w:pgSz w:w="11906" w:h="16838"/>
          <w:pgMar w:top="1134" w:right="850" w:bottom="1134" w:left="1701" w:header="708" w:footer="708" w:gutter="0"/>
          <w:cols w:space="708"/>
          <w:docGrid w:linePitch="360"/>
        </w:sectPr>
      </w:pPr>
      <w:r w:rsidRPr="009C1BC9">
        <w:rPr>
          <w:rFonts w:ascii="Times New Roman" w:eastAsia="Calibri" w:hAnsi="Times New Roman" w:cs="Times New Roman"/>
          <w:sz w:val="28"/>
          <w:szCs w:val="28"/>
        </w:rPr>
        <w:t>2024</w:t>
      </w:r>
    </w:p>
    <w:p w:rsidR="00F84434" w:rsidRPr="00BD6FC0" w:rsidRDefault="00F84434" w:rsidP="00393CFF">
      <w:pPr>
        <w:spacing w:after="0" w:line="240" w:lineRule="auto"/>
        <w:jc w:val="center"/>
        <w:rPr>
          <w:rFonts w:ascii="Times New Roman" w:hAnsi="Times New Roman" w:cs="Times New Roman"/>
          <w:sz w:val="28"/>
          <w:szCs w:val="28"/>
        </w:rPr>
      </w:pPr>
      <w:r w:rsidRPr="00BD6FC0">
        <w:rPr>
          <w:rFonts w:ascii="Times New Roman" w:hAnsi="Times New Roman" w:cs="Times New Roman"/>
          <w:sz w:val="28"/>
          <w:szCs w:val="28"/>
        </w:rPr>
        <w:lastRenderedPageBreak/>
        <w:t>СОДЕРЖАНИЕ</w:t>
      </w:r>
    </w:p>
    <w:p w:rsidR="00F84434" w:rsidRPr="00F84434" w:rsidRDefault="00F84434" w:rsidP="00F84434">
      <w:pPr>
        <w:pStyle w:val="24"/>
        <w:tabs>
          <w:tab w:val="right" w:leader="dot" w:pos="9202"/>
        </w:tabs>
        <w:spacing w:after="0" w:line="240" w:lineRule="auto"/>
        <w:ind w:left="0"/>
        <w:rPr>
          <w:rFonts w:ascii="Times New Roman" w:eastAsiaTheme="minorEastAsia" w:hAnsi="Times New Roman" w:cs="Times New Roman"/>
          <w:noProof/>
          <w:lang w:eastAsia="ru-RU"/>
        </w:rPr>
      </w:pPr>
      <w:r w:rsidRPr="00BD6FC0">
        <w:rPr>
          <w:b/>
          <w:sz w:val="28"/>
          <w:szCs w:val="28"/>
        </w:rPr>
        <w:fldChar w:fldCharType="begin"/>
      </w:r>
      <w:r w:rsidRPr="00BD6FC0">
        <w:rPr>
          <w:sz w:val="28"/>
          <w:szCs w:val="28"/>
        </w:rPr>
        <w:instrText xml:space="preserve"> TOC \o "1-4" \h \z \u </w:instrText>
      </w:r>
      <w:r w:rsidRPr="00BD6FC0">
        <w:rPr>
          <w:b/>
          <w:sz w:val="28"/>
          <w:szCs w:val="28"/>
        </w:rPr>
        <w:fldChar w:fldCharType="separate"/>
      </w:r>
      <w:hyperlink w:anchor="_Toc176942785" w:history="1">
        <w:r w:rsidRPr="00F84434">
          <w:rPr>
            <w:rStyle w:val="ac"/>
            <w:rFonts w:ascii="Times New Roman" w:hAnsi="Times New Roman" w:cs="Times New Roman"/>
            <w:noProof/>
          </w:rPr>
          <w:t>Часть III. РЕГЛАМЕНТЫ ИСПОЛЬЗОВАНИЯ ТЕРРИТОРИЙ</w:t>
        </w:r>
        <w:r w:rsidRPr="00F84434">
          <w:rPr>
            <w:rFonts w:ascii="Times New Roman" w:hAnsi="Times New Roman" w:cs="Times New Roman"/>
            <w:noProof/>
            <w:webHidden/>
          </w:rPr>
          <w:tab/>
        </w:r>
        <w:r w:rsidRPr="00F84434">
          <w:rPr>
            <w:rFonts w:ascii="Times New Roman" w:hAnsi="Times New Roman" w:cs="Times New Roman"/>
            <w:noProof/>
            <w:webHidden/>
          </w:rPr>
          <w:fldChar w:fldCharType="begin"/>
        </w:r>
        <w:r w:rsidRPr="00F84434">
          <w:rPr>
            <w:rFonts w:ascii="Times New Roman" w:hAnsi="Times New Roman" w:cs="Times New Roman"/>
            <w:noProof/>
            <w:webHidden/>
          </w:rPr>
          <w:instrText xml:space="preserve"> PAGEREF _Toc176942785 \h </w:instrText>
        </w:r>
        <w:r w:rsidRPr="00F84434">
          <w:rPr>
            <w:rFonts w:ascii="Times New Roman" w:hAnsi="Times New Roman" w:cs="Times New Roman"/>
            <w:noProof/>
            <w:webHidden/>
          </w:rPr>
        </w:r>
        <w:r w:rsidRPr="00F84434">
          <w:rPr>
            <w:rFonts w:ascii="Times New Roman" w:hAnsi="Times New Roman" w:cs="Times New Roman"/>
            <w:noProof/>
            <w:webHidden/>
          </w:rPr>
          <w:fldChar w:fldCharType="separate"/>
        </w:r>
        <w:r w:rsidRPr="00F84434">
          <w:rPr>
            <w:rFonts w:ascii="Times New Roman" w:hAnsi="Times New Roman" w:cs="Times New Roman"/>
            <w:noProof/>
            <w:webHidden/>
          </w:rPr>
          <w:t>4</w:t>
        </w:r>
        <w:r w:rsidRPr="00F84434">
          <w:rPr>
            <w:rFonts w:ascii="Times New Roman" w:hAnsi="Times New Roman" w:cs="Times New Roman"/>
            <w:noProof/>
            <w:webHidden/>
          </w:rPr>
          <w:fldChar w:fldCharType="end"/>
        </w:r>
      </w:hyperlink>
    </w:p>
    <w:p w:rsidR="00F84434" w:rsidRPr="00F84434" w:rsidRDefault="003D6D21" w:rsidP="00F84434">
      <w:pPr>
        <w:pStyle w:val="38"/>
        <w:tabs>
          <w:tab w:val="right" w:leader="dot" w:pos="9202"/>
        </w:tabs>
        <w:ind w:left="0"/>
        <w:rPr>
          <w:rFonts w:eastAsiaTheme="minorEastAsia"/>
          <w:noProof/>
          <w:color w:val="auto"/>
          <w:sz w:val="22"/>
          <w:szCs w:val="22"/>
        </w:rPr>
      </w:pPr>
      <w:hyperlink w:anchor="_Toc176942786" w:history="1">
        <w:r w:rsidR="00F84434" w:rsidRPr="00F84434">
          <w:rPr>
            <w:rStyle w:val="ac"/>
            <w:noProof/>
            <w:sz w:val="22"/>
            <w:szCs w:val="22"/>
          </w:rPr>
          <w:t>Глава 16. Градостроительные регламенты использования территорий</w:t>
        </w:r>
        <w:r w:rsidR="00F84434" w:rsidRPr="00F84434">
          <w:rPr>
            <w:noProof/>
            <w:webHidden/>
            <w:sz w:val="22"/>
            <w:szCs w:val="22"/>
          </w:rPr>
          <w:tab/>
        </w:r>
        <w:r w:rsidR="00F84434" w:rsidRPr="00F84434">
          <w:rPr>
            <w:noProof/>
            <w:webHidden/>
            <w:sz w:val="22"/>
            <w:szCs w:val="22"/>
          </w:rPr>
          <w:fldChar w:fldCharType="begin"/>
        </w:r>
        <w:r w:rsidR="00F84434" w:rsidRPr="00F84434">
          <w:rPr>
            <w:noProof/>
            <w:webHidden/>
            <w:sz w:val="22"/>
            <w:szCs w:val="22"/>
          </w:rPr>
          <w:instrText xml:space="preserve"> PAGEREF _Toc176942786 \h </w:instrText>
        </w:r>
        <w:r w:rsidR="00F84434" w:rsidRPr="00F84434">
          <w:rPr>
            <w:noProof/>
            <w:webHidden/>
            <w:sz w:val="22"/>
            <w:szCs w:val="22"/>
          </w:rPr>
        </w:r>
        <w:r w:rsidR="00F84434" w:rsidRPr="00F84434">
          <w:rPr>
            <w:noProof/>
            <w:webHidden/>
            <w:sz w:val="22"/>
            <w:szCs w:val="22"/>
          </w:rPr>
          <w:fldChar w:fldCharType="separate"/>
        </w:r>
        <w:r w:rsidR="00F84434" w:rsidRPr="00F84434">
          <w:rPr>
            <w:noProof/>
            <w:webHidden/>
            <w:sz w:val="22"/>
            <w:szCs w:val="22"/>
          </w:rPr>
          <w:t>4</w:t>
        </w:r>
        <w:r w:rsidR="00F84434" w:rsidRPr="00F84434">
          <w:rPr>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87" w:history="1">
        <w:r w:rsidR="00F84434" w:rsidRPr="00F84434">
          <w:rPr>
            <w:rStyle w:val="ac"/>
            <w:rFonts w:ascii="Times New Roman" w:hAnsi="Times New Roman"/>
            <w:noProof/>
            <w:sz w:val="22"/>
            <w:szCs w:val="22"/>
          </w:rPr>
          <w:t>Статья 59. Общие принципы назначения градостроительных регламентов</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_Toc176942787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4</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88" w:history="1">
        <w:r w:rsidR="00F84434" w:rsidRPr="00F84434">
          <w:rPr>
            <w:rStyle w:val="ac"/>
            <w:rFonts w:ascii="Times New Roman" w:hAnsi="Times New Roman"/>
            <w:noProof/>
            <w:sz w:val="22"/>
            <w:szCs w:val="22"/>
          </w:rPr>
          <w:t>Статья 60. Использование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_Toc176942788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5</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89" w:history="1">
        <w:r w:rsidR="00F84434" w:rsidRPr="00F84434">
          <w:rPr>
            <w:rStyle w:val="ac"/>
            <w:rFonts w:ascii="Times New Roman" w:hAnsi="Times New Roman"/>
            <w:noProof/>
            <w:sz w:val="22"/>
            <w:szCs w:val="22"/>
          </w:rPr>
          <w:t>Статья 61. 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_Toc176942789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90" w:history="1">
        <w:r w:rsidR="00F84434" w:rsidRPr="00F84434">
          <w:rPr>
            <w:rStyle w:val="ac"/>
            <w:rFonts w:ascii="Times New Roman" w:hAnsi="Times New Roman"/>
            <w:noProof/>
            <w:sz w:val="22"/>
            <w:szCs w:val="22"/>
          </w:rPr>
          <w:t>Статья 62. Градостроительные регламенты использования территорий</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_Toc176942790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13</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91" w:history="1">
        <w:r w:rsidR="00F84434" w:rsidRPr="00F84434">
          <w:rPr>
            <w:rStyle w:val="ac"/>
            <w:rFonts w:ascii="Times New Roman" w:hAnsi="Times New Roman"/>
            <w:noProof/>
            <w:sz w:val="22"/>
            <w:szCs w:val="22"/>
          </w:rPr>
          <w:t>1. Жилые зоны</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_Toc176942791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13</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92" w:history="1">
        <w:r w:rsidR="00F84434" w:rsidRPr="00F84434">
          <w:rPr>
            <w:rStyle w:val="ac"/>
            <w:rFonts w:ascii="Times New Roman" w:hAnsi="Times New Roman"/>
            <w:noProof/>
            <w:sz w:val="22"/>
            <w:szCs w:val="22"/>
          </w:rPr>
          <w:t>Общие требования для жилых зон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_Toc176942792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13</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93" w:history="1">
        <w:r w:rsidR="00F84434" w:rsidRPr="00F84434">
          <w:rPr>
            <w:rStyle w:val="ac"/>
            <w:rFonts w:ascii="Times New Roman" w:hAnsi="Times New Roman"/>
            <w:noProof/>
            <w:sz w:val="22"/>
            <w:szCs w:val="22"/>
          </w:rPr>
          <w:t>Ж 1. Зона усадебной и блокированной жилой застройки</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_Toc176942793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15</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94" w:history="1">
        <w:r w:rsidR="00F84434" w:rsidRPr="00F84434">
          <w:rPr>
            <w:rStyle w:val="ac"/>
            <w:rFonts w:ascii="Times New Roman" w:hAnsi="Times New Roman"/>
            <w:noProof/>
            <w:sz w:val="22"/>
            <w:szCs w:val="22"/>
          </w:rPr>
          <w:t>Ж 1- А. подзона усадебной и блокированной жилой застройки низкой плотности</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_Toc176942794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15</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95" w:history="1">
        <w:r w:rsidR="00F84434" w:rsidRPr="00F84434">
          <w:rPr>
            <w:rStyle w:val="ac"/>
            <w:rFonts w:ascii="Times New Roman" w:hAnsi="Times New Roman"/>
            <w:noProof/>
            <w:sz w:val="22"/>
            <w:szCs w:val="22"/>
          </w:rPr>
          <w:t>Ж 1- Б. подзона усадебной и блокированной жилой застройки средней плотности</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_Toc176942795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158</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96" w:history="1">
        <w:r w:rsidR="00F84434" w:rsidRPr="00F84434">
          <w:rPr>
            <w:rStyle w:val="ac"/>
            <w:rFonts w:ascii="Times New Roman" w:hAnsi="Times New Roman"/>
            <w:noProof/>
            <w:sz w:val="22"/>
            <w:szCs w:val="22"/>
          </w:rPr>
          <w:t>Ж 1- В. подзона усадебной и блокированной жилой застройки с возможностью ведения ЛПХ</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_Toc176942796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188</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97" w:history="1">
        <w:r w:rsidR="00F84434" w:rsidRPr="00F84434">
          <w:rPr>
            <w:rStyle w:val="ac"/>
            <w:rFonts w:ascii="Times New Roman" w:hAnsi="Times New Roman"/>
            <w:noProof/>
            <w:sz w:val="22"/>
            <w:szCs w:val="22"/>
          </w:rPr>
          <w:t>Ж 1- Г. Подзона усадебной и блокированной жилой застройки высокой плотности</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_Toc176942797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218</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98" w:history="1">
        <w:r w:rsidR="00F84434" w:rsidRPr="00F84434">
          <w:rPr>
            <w:rStyle w:val="ac"/>
            <w:rFonts w:ascii="Times New Roman" w:hAnsi="Times New Roman"/>
            <w:noProof/>
            <w:sz w:val="22"/>
            <w:szCs w:val="22"/>
          </w:rPr>
          <w:t>Ж-2. Зона застройки малоэтажными многоквартирными и среднеэтажными жилыми домами</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_Toc176942798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250</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799" w:history="1">
        <w:r w:rsidR="00F84434" w:rsidRPr="00F84434">
          <w:rPr>
            <w:rStyle w:val="ac"/>
            <w:rFonts w:ascii="Times New Roman" w:hAnsi="Times New Roman"/>
            <w:noProof/>
            <w:sz w:val="22"/>
            <w:szCs w:val="22"/>
          </w:rPr>
          <w:t>2. Общественно-деловые зоны</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_Toc176942799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284</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00" w:history="1">
        <w:r w:rsidR="00F84434" w:rsidRPr="00F84434">
          <w:rPr>
            <w:rStyle w:val="ac"/>
            <w:rFonts w:ascii="Times New Roman" w:hAnsi="Times New Roman"/>
            <w:noProof/>
            <w:sz w:val="22"/>
            <w:szCs w:val="22"/>
          </w:rPr>
          <w:t>Ц 1. Зона общественно-деловая центральная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_Toc176942800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284</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01" w:history="1">
        <w:r w:rsidR="00F84434" w:rsidRPr="00F84434">
          <w:rPr>
            <w:rStyle w:val="ac"/>
            <w:rFonts w:ascii="Times New Roman" w:hAnsi="Times New Roman"/>
            <w:noProof/>
            <w:sz w:val="22"/>
            <w:szCs w:val="22"/>
          </w:rPr>
          <w:t>Ц 2. Зона общественно-деловая местного значения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_Toc176942801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312</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02" w:history="1">
        <w:r w:rsidR="00F84434" w:rsidRPr="00F84434">
          <w:rPr>
            <w:rStyle w:val="ac"/>
            <w:rFonts w:ascii="Times New Roman" w:hAnsi="Times New Roman"/>
            <w:noProof/>
            <w:sz w:val="22"/>
            <w:szCs w:val="22"/>
          </w:rPr>
          <w:t>3. Специальные обслуживающие и деловые зоны</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_Toc176942802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349</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03" w:history="1">
        <w:r w:rsidR="00F84434" w:rsidRPr="00F84434">
          <w:rPr>
            <w:rStyle w:val="ac"/>
            <w:rFonts w:ascii="Times New Roman" w:hAnsi="Times New Roman"/>
            <w:noProof/>
            <w:sz w:val="22"/>
            <w:szCs w:val="22"/>
          </w:rPr>
          <w:t>ЦС 1. Зона размещения объектов здравоохранения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_Toc176942803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349</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04" w:history="1">
        <w:r w:rsidR="00F84434" w:rsidRPr="00F84434">
          <w:rPr>
            <w:rStyle w:val="ac"/>
            <w:rFonts w:ascii="Times New Roman" w:hAnsi="Times New Roman"/>
            <w:noProof/>
            <w:sz w:val="22"/>
            <w:szCs w:val="22"/>
          </w:rPr>
          <w:t>ЦС 2. Зона размещения рыночных комплексов</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_Toc176942804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370</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05" w:history="1">
        <w:r w:rsidR="00F84434" w:rsidRPr="00F84434">
          <w:rPr>
            <w:rStyle w:val="ac"/>
            <w:rFonts w:ascii="Times New Roman" w:hAnsi="Times New Roman"/>
            <w:noProof/>
            <w:sz w:val="22"/>
            <w:szCs w:val="22"/>
          </w:rPr>
          <w:t>ЦС 3. Зона размещения физкультурно-спортивных комплексов и спортивно-зрелищных сооружений</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_Toc176942805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399</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06" w:history="1">
        <w:r w:rsidR="00F84434" w:rsidRPr="00F84434">
          <w:rPr>
            <w:rStyle w:val="ac"/>
            <w:rFonts w:ascii="Times New Roman" w:hAnsi="Times New Roman"/>
            <w:noProof/>
            <w:sz w:val="22"/>
            <w:szCs w:val="22"/>
          </w:rPr>
          <w:t>ЦС 4. Зона центров обслуживания производственно-коммунальных районов</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_Toc176942806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422</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07" w:history="1">
        <w:r w:rsidR="00F84434" w:rsidRPr="00F84434">
          <w:rPr>
            <w:rStyle w:val="ac"/>
            <w:rFonts w:ascii="Times New Roman" w:hAnsi="Times New Roman"/>
            <w:noProof/>
            <w:sz w:val="22"/>
            <w:szCs w:val="22"/>
          </w:rPr>
          <w:t>ЦС 5. Зона сельских центров</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_Toc176942807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453</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08" w:history="1">
        <w:r w:rsidR="00F84434" w:rsidRPr="00F84434">
          <w:rPr>
            <w:rStyle w:val="ac"/>
            <w:rFonts w:ascii="Times New Roman" w:hAnsi="Times New Roman"/>
            <w:noProof/>
            <w:sz w:val="22"/>
            <w:szCs w:val="22"/>
          </w:rPr>
          <w:t>4 Производственные зоны</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_Toc176942808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472</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09" w:history="1">
        <w:r w:rsidR="00F84434" w:rsidRPr="00F84434">
          <w:rPr>
            <w:rStyle w:val="ac"/>
            <w:rFonts w:ascii="Times New Roman" w:hAnsi="Times New Roman"/>
            <w:noProof/>
            <w:sz w:val="22"/>
            <w:szCs w:val="22"/>
          </w:rPr>
          <w:t xml:space="preserve">П 1. Зона производственно-коммунальных объектов </w:t>
        </w:r>
        <w:r w:rsidR="00F84434" w:rsidRPr="00F84434">
          <w:rPr>
            <w:rStyle w:val="ac"/>
            <w:rFonts w:ascii="Times New Roman" w:hAnsi="Times New Roman"/>
            <w:noProof/>
            <w:sz w:val="22"/>
            <w:szCs w:val="22"/>
            <w:lang w:val="en-US"/>
          </w:rPr>
          <w:t>I</w:t>
        </w:r>
        <w:r w:rsidR="00F84434" w:rsidRPr="00F84434">
          <w:rPr>
            <w:rStyle w:val="ac"/>
            <w:rFonts w:ascii="Times New Roman" w:hAnsi="Times New Roman"/>
            <w:noProof/>
            <w:sz w:val="22"/>
            <w:szCs w:val="22"/>
          </w:rPr>
          <w:t>-</w:t>
        </w:r>
        <w:r w:rsidR="00F84434" w:rsidRPr="00F84434">
          <w:rPr>
            <w:rStyle w:val="ac"/>
            <w:rFonts w:ascii="Times New Roman" w:hAnsi="Times New Roman"/>
            <w:noProof/>
            <w:sz w:val="22"/>
            <w:szCs w:val="22"/>
            <w:lang w:val="en-US"/>
          </w:rPr>
          <w:t>V</w:t>
        </w:r>
        <w:r w:rsidR="00F84434" w:rsidRPr="00F84434">
          <w:rPr>
            <w:rStyle w:val="ac"/>
            <w:rFonts w:ascii="Times New Roman" w:hAnsi="Times New Roman"/>
            <w:noProof/>
            <w:sz w:val="22"/>
            <w:szCs w:val="22"/>
          </w:rPr>
          <w:t xml:space="preserve"> классов вредности</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_Toc176942809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472</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10" w:history="1">
        <w:r w:rsidR="00F84434" w:rsidRPr="00F84434">
          <w:rPr>
            <w:rStyle w:val="ac"/>
            <w:rFonts w:ascii="Times New Roman" w:hAnsi="Times New Roman"/>
            <w:noProof/>
            <w:sz w:val="22"/>
            <w:szCs w:val="22"/>
          </w:rPr>
          <w:t xml:space="preserve">П2. Зона производственно-коммунальных объектов </w:t>
        </w:r>
        <w:r w:rsidR="00F84434" w:rsidRPr="00F84434">
          <w:rPr>
            <w:rStyle w:val="ac"/>
            <w:rFonts w:ascii="Times New Roman" w:hAnsi="Times New Roman"/>
            <w:noProof/>
            <w:sz w:val="22"/>
            <w:szCs w:val="22"/>
            <w:lang w:val="en-US"/>
          </w:rPr>
          <w:t>III</w:t>
        </w:r>
        <w:r w:rsidR="00F84434" w:rsidRPr="00F84434">
          <w:rPr>
            <w:rStyle w:val="ac"/>
            <w:rFonts w:ascii="Times New Roman" w:hAnsi="Times New Roman"/>
            <w:noProof/>
            <w:sz w:val="22"/>
            <w:szCs w:val="22"/>
          </w:rPr>
          <w:t>-</w:t>
        </w:r>
        <w:r w:rsidR="00F84434" w:rsidRPr="00F84434">
          <w:rPr>
            <w:rStyle w:val="ac"/>
            <w:rFonts w:ascii="Times New Roman" w:hAnsi="Times New Roman"/>
            <w:noProof/>
            <w:sz w:val="22"/>
            <w:szCs w:val="22"/>
            <w:lang w:val="en-US"/>
          </w:rPr>
          <w:t>V</w:t>
        </w:r>
        <w:r w:rsidR="00F84434" w:rsidRPr="00F84434">
          <w:rPr>
            <w:rStyle w:val="ac"/>
            <w:rFonts w:ascii="Times New Roman" w:hAnsi="Times New Roman"/>
            <w:noProof/>
            <w:sz w:val="22"/>
            <w:szCs w:val="22"/>
          </w:rPr>
          <w:t xml:space="preserve"> класса вредности</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_Toc176942810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492</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11" w:history="1">
        <w:r w:rsidR="00F84434" w:rsidRPr="00F84434">
          <w:rPr>
            <w:rStyle w:val="ac"/>
            <w:rFonts w:ascii="Times New Roman" w:hAnsi="Times New Roman"/>
            <w:noProof/>
            <w:sz w:val="22"/>
            <w:szCs w:val="22"/>
          </w:rPr>
          <w:t xml:space="preserve">П3. Зона производственно-коммунальных объектов </w:t>
        </w:r>
        <w:r w:rsidR="00F84434" w:rsidRPr="00F84434">
          <w:rPr>
            <w:rStyle w:val="ac"/>
            <w:rFonts w:ascii="Times New Roman" w:hAnsi="Times New Roman"/>
            <w:noProof/>
            <w:sz w:val="22"/>
            <w:szCs w:val="22"/>
            <w:lang w:val="en-US"/>
          </w:rPr>
          <w:t>IV</w:t>
        </w:r>
        <w:r w:rsidR="00F84434" w:rsidRPr="00F84434">
          <w:rPr>
            <w:rStyle w:val="ac"/>
            <w:rFonts w:ascii="Times New Roman" w:hAnsi="Times New Roman"/>
            <w:noProof/>
            <w:sz w:val="22"/>
            <w:szCs w:val="22"/>
          </w:rPr>
          <w:t>-</w:t>
        </w:r>
        <w:r w:rsidR="00F84434" w:rsidRPr="00F84434">
          <w:rPr>
            <w:rStyle w:val="ac"/>
            <w:rFonts w:ascii="Times New Roman" w:hAnsi="Times New Roman"/>
            <w:noProof/>
            <w:sz w:val="22"/>
            <w:szCs w:val="22"/>
            <w:lang w:val="en-US"/>
          </w:rPr>
          <w:t>V</w:t>
        </w:r>
        <w:r w:rsidR="00F84434" w:rsidRPr="00F84434">
          <w:rPr>
            <w:rStyle w:val="ac"/>
            <w:rFonts w:ascii="Times New Roman" w:hAnsi="Times New Roman"/>
            <w:noProof/>
            <w:sz w:val="22"/>
            <w:szCs w:val="22"/>
          </w:rPr>
          <w:t xml:space="preserve"> класса вредности</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_Toc176942811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513</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12" w:history="1">
        <w:r w:rsidR="00F84434" w:rsidRPr="00F84434">
          <w:rPr>
            <w:rStyle w:val="ac"/>
            <w:rFonts w:ascii="Times New Roman" w:hAnsi="Times New Roman"/>
            <w:noProof/>
            <w:sz w:val="22"/>
            <w:szCs w:val="22"/>
          </w:rPr>
          <w:t>5 Коммунальные зоны</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_Toc176942812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542</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13" w:history="1">
        <w:r w:rsidR="00F84434" w:rsidRPr="00F84434">
          <w:rPr>
            <w:rStyle w:val="ac"/>
            <w:rFonts w:ascii="Times New Roman" w:hAnsi="Times New Roman"/>
            <w:noProof/>
            <w:sz w:val="22"/>
            <w:szCs w:val="22"/>
          </w:rPr>
          <w:t>К1. Комплекс зданий и сооружений для организации оптовой торговли</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_Toc176942813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542</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14" w:history="1">
        <w:r w:rsidR="00F84434" w:rsidRPr="00F84434">
          <w:rPr>
            <w:rStyle w:val="ac"/>
            <w:rFonts w:ascii="Times New Roman" w:hAnsi="Times New Roman"/>
            <w:noProof/>
            <w:sz w:val="22"/>
            <w:szCs w:val="22"/>
          </w:rPr>
          <w:t>К2. Коммунально-складская зона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_Toc176942814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556</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15" w:history="1">
        <w:r w:rsidR="00F84434" w:rsidRPr="00F84434">
          <w:rPr>
            <w:rStyle w:val="ac"/>
            <w:rFonts w:ascii="Times New Roman" w:hAnsi="Times New Roman"/>
            <w:noProof/>
            <w:sz w:val="22"/>
            <w:szCs w:val="22"/>
          </w:rPr>
          <w:t>6. Инженерно-технические зоны</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_Toc176942815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577</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16" w:history="1">
        <w:r w:rsidR="00F84434" w:rsidRPr="00F84434">
          <w:rPr>
            <w:rStyle w:val="ac"/>
            <w:rFonts w:ascii="Times New Roman" w:hAnsi="Times New Roman"/>
            <w:noProof/>
            <w:sz w:val="22"/>
            <w:szCs w:val="22"/>
          </w:rPr>
          <w:t>И 1. Зона размещения объектов инженерно-технического обеспечения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_Toc176942816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577</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17" w:history="1">
        <w:r w:rsidR="00F84434" w:rsidRPr="00F84434">
          <w:rPr>
            <w:rStyle w:val="ac"/>
            <w:rFonts w:ascii="Times New Roman" w:hAnsi="Times New Roman"/>
            <w:noProof/>
            <w:sz w:val="22"/>
            <w:szCs w:val="22"/>
          </w:rPr>
          <w:t>И 2. Зона размещения линейных транспортных сооружений</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_Toc176942817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582</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18" w:history="1">
        <w:r w:rsidR="00F84434" w:rsidRPr="00F84434">
          <w:rPr>
            <w:rStyle w:val="ac"/>
            <w:rFonts w:ascii="Times New Roman" w:hAnsi="Times New Roman"/>
            <w:noProof/>
            <w:sz w:val="22"/>
            <w:szCs w:val="22"/>
          </w:rPr>
          <w:t>7.  Природно-рекреационные зоны</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_Toc176942818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586</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19" w:history="1">
        <w:r w:rsidR="00F84434" w:rsidRPr="00F84434">
          <w:rPr>
            <w:rStyle w:val="ac"/>
            <w:rFonts w:ascii="Times New Roman" w:hAnsi="Times New Roman"/>
            <w:noProof/>
            <w:sz w:val="22"/>
            <w:szCs w:val="22"/>
          </w:rPr>
          <w:t>Р 1. Зона городских парков</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_Toc176942819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586</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20" w:history="1">
        <w:r w:rsidR="00F84434" w:rsidRPr="00F84434">
          <w:rPr>
            <w:rStyle w:val="ac"/>
            <w:rFonts w:ascii="Times New Roman" w:hAnsi="Times New Roman"/>
            <w:noProof/>
            <w:sz w:val="22"/>
            <w:szCs w:val="22"/>
          </w:rPr>
          <w:t>Р 2. Зона природных ландшафтов</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_Toc176942820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590</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21" w:history="1">
        <w:r w:rsidR="00F84434" w:rsidRPr="00F84434">
          <w:rPr>
            <w:rStyle w:val="ac"/>
            <w:rFonts w:ascii="Times New Roman" w:hAnsi="Times New Roman"/>
            <w:noProof/>
            <w:sz w:val="22"/>
            <w:szCs w:val="22"/>
          </w:rPr>
          <w:t>Р 3. Зона лесных территорий городского округа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_Toc176942821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603</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22" w:history="1">
        <w:r w:rsidR="00F84434" w:rsidRPr="00F84434">
          <w:rPr>
            <w:rStyle w:val="ac"/>
            <w:rFonts w:ascii="Times New Roman" w:hAnsi="Times New Roman"/>
            <w:noProof/>
            <w:sz w:val="22"/>
            <w:szCs w:val="22"/>
          </w:rPr>
          <w:t>Р 4. Зона зелёных насаждений специального использования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_Toc176942822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614</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23" w:history="1">
        <w:r w:rsidR="00F84434" w:rsidRPr="00F84434">
          <w:rPr>
            <w:rStyle w:val="ac"/>
            <w:rFonts w:ascii="Times New Roman" w:hAnsi="Times New Roman"/>
            <w:noProof/>
            <w:sz w:val="22"/>
            <w:szCs w:val="22"/>
          </w:rPr>
          <w:t>Р 5. Зона рекреационно-ландшафтных территорий</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_Toc176942823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617</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24" w:history="1">
        <w:r w:rsidR="00F84434" w:rsidRPr="00F84434">
          <w:rPr>
            <w:rStyle w:val="ac"/>
            <w:rFonts w:ascii="Times New Roman" w:hAnsi="Times New Roman"/>
            <w:noProof/>
            <w:sz w:val="22"/>
            <w:szCs w:val="22"/>
          </w:rPr>
          <w:t>Р 6. Зона рекреационного назначения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_Toc176942824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625</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25" w:history="1">
        <w:r w:rsidR="00F84434" w:rsidRPr="00F84434">
          <w:rPr>
            <w:rStyle w:val="ac"/>
            <w:rFonts w:ascii="Times New Roman" w:hAnsi="Times New Roman"/>
            <w:noProof/>
            <w:sz w:val="22"/>
            <w:szCs w:val="22"/>
          </w:rPr>
          <w:t>Р 7. Зона рекреационного строительства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_Toc176942825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629</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26" w:history="1">
        <w:r w:rsidR="00F84434" w:rsidRPr="00F84434">
          <w:rPr>
            <w:rStyle w:val="ac"/>
            <w:rFonts w:ascii="Times New Roman" w:hAnsi="Times New Roman"/>
            <w:noProof/>
            <w:sz w:val="22"/>
            <w:szCs w:val="22"/>
          </w:rPr>
          <w:t>8 Зоны специального назначения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_Toc176942826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635</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27" w:history="1">
        <w:r w:rsidR="00F84434" w:rsidRPr="00F84434">
          <w:rPr>
            <w:rStyle w:val="ac"/>
            <w:rFonts w:ascii="Times New Roman" w:hAnsi="Times New Roman"/>
            <w:noProof/>
            <w:sz w:val="22"/>
            <w:szCs w:val="22"/>
          </w:rPr>
          <w:t>С 1. Зона режимных объектов ограниченного доступа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_Toc176942827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635</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28" w:history="1">
        <w:r w:rsidR="00F84434" w:rsidRPr="00F84434">
          <w:rPr>
            <w:rStyle w:val="ac"/>
            <w:rFonts w:ascii="Times New Roman" w:hAnsi="Times New Roman"/>
            <w:noProof/>
            <w:sz w:val="22"/>
            <w:szCs w:val="22"/>
          </w:rPr>
          <w:t>С1-А. Зона режимных объектов ограниченного доступа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_Toc176942828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635</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29" w:history="1">
        <w:r w:rsidR="00F84434" w:rsidRPr="00F84434">
          <w:rPr>
            <w:rStyle w:val="ac"/>
            <w:rFonts w:ascii="Times New Roman" w:hAnsi="Times New Roman"/>
            <w:noProof/>
            <w:sz w:val="22"/>
            <w:szCs w:val="22"/>
          </w:rPr>
          <w:t>С1-Б. Зона режимных объектов ограниченного доступа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_Toc176942829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637</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30" w:history="1">
        <w:r w:rsidR="00F84434" w:rsidRPr="00F84434">
          <w:rPr>
            <w:rStyle w:val="ac"/>
            <w:rFonts w:ascii="Times New Roman" w:hAnsi="Times New Roman"/>
            <w:noProof/>
            <w:sz w:val="22"/>
            <w:szCs w:val="22"/>
          </w:rPr>
          <w:t>С2. Зона размещения полигона твёрдых бытовых отходов (СЗЗ 500 м)</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_Toc176942830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638</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31" w:history="1">
        <w:r w:rsidR="00F84434" w:rsidRPr="00F84434">
          <w:rPr>
            <w:rStyle w:val="ac"/>
            <w:rFonts w:ascii="Times New Roman" w:hAnsi="Times New Roman"/>
            <w:noProof/>
            <w:sz w:val="22"/>
            <w:szCs w:val="22"/>
          </w:rPr>
          <w:t>С 3. Зона размещения кладбищ</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_Toc176942831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639</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32" w:history="1">
        <w:r w:rsidR="00F84434" w:rsidRPr="00F84434">
          <w:rPr>
            <w:rStyle w:val="ac"/>
            <w:rFonts w:ascii="Times New Roman" w:hAnsi="Times New Roman"/>
            <w:noProof/>
            <w:sz w:val="22"/>
            <w:szCs w:val="22"/>
          </w:rPr>
          <w:t>С 4. Зона размещения золоотвала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_Toc176942832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643</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33" w:history="1">
        <w:r w:rsidR="00F84434" w:rsidRPr="00F84434">
          <w:rPr>
            <w:rStyle w:val="ac"/>
            <w:rFonts w:ascii="Times New Roman" w:hAnsi="Times New Roman"/>
            <w:noProof/>
            <w:sz w:val="22"/>
            <w:szCs w:val="22"/>
          </w:rPr>
          <w:t>Статья 63. Сельскохозяйственные зоны</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_Toc176942833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645</w:t>
        </w:r>
        <w:r w:rsidR="00F84434" w:rsidRPr="00F84434">
          <w:rPr>
            <w:rFonts w:ascii="Times New Roman" w:hAnsi="Times New Roman"/>
            <w:noProof/>
            <w:webHidden/>
            <w:sz w:val="22"/>
            <w:szCs w:val="22"/>
          </w:rPr>
          <w:fldChar w:fldCharType="end"/>
        </w:r>
      </w:hyperlink>
    </w:p>
    <w:p w:rsidR="00F84434" w:rsidRPr="00F84434" w:rsidRDefault="003D6D21" w:rsidP="00F84434">
      <w:pPr>
        <w:pStyle w:val="38"/>
        <w:tabs>
          <w:tab w:val="right" w:leader="dot" w:pos="9202"/>
        </w:tabs>
        <w:ind w:left="0"/>
        <w:rPr>
          <w:rFonts w:eastAsiaTheme="minorEastAsia"/>
          <w:noProof/>
          <w:color w:val="auto"/>
          <w:sz w:val="22"/>
          <w:szCs w:val="22"/>
        </w:rPr>
      </w:pPr>
      <w:hyperlink w:anchor="_Toc176942834" w:history="1">
        <w:r w:rsidR="00F84434" w:rsidRPr="00F84434">
          <w:rPr>
            <w:rStyle w:val="ac"/>
            <w:noProof/>
            <w:sz w:val="22"/>
            <w:szCs w:val="22"/>
          </w:rPr>
          <w:t>Глава 18. Ограничения в использовании земельных участков и объектов капитального строительства в связи с установлением охранных и защитных зон</w:t>
        </w:r>
        <w:r w:rsidR="00F84434" w:rsidRPr="00F84434">
          <w:rPr>
            <w:noProof/>
            <w:webHidden/>
            <w:sz w:val="22"/>
            <w:szCs w:val="22"/>
          </w:rPr>
          <w:tab/>
        </w:r>
        <w:r w:rsidR="00F84434" w:rsidRPr="00F84434">
          <w:rPr>
            <w:noProof/>
            <w:webHidden/>
            <w:sz w:val="22"/>
            <w:szCs w:val="22"/>
          </w:rPr>
          <w:fldChar w:fldCharType="begin"/>
        </w:r>
        <w:r w:rsidR="00F84434" w:rsidRPr="00F84434">
          <w:rPr>
            <w:noProof/>
            <w:webHidden/>
            <w:sz w:val="22"/>
            <w:szCs w:val="22"/>
          </w:rPr>
          <w:instrText xml:space="preserve"> PAGEREF _Toc176942834 \h </w:instrText>
        </w:r>
        <w:r w:rsidR="00F84434" w:rsidRPr="00F84434">
          <w:rPr>
            <w:noProof/>
            <w:webHidden/>
            <w:sz w:val="22"/>
            <w:szCs w:val="22"/>
          </w:rPr>
        </w:r>
        <w:r w:rsidR="00F84434" w:rsidRPr="00F84434">
          <w:rPr>
            <w:noProof/>
            <w:webHidden/>
            <w:sz w:val="22"/>
            <w:szCs w:val="22"/>
          </w:rPr>
          <w:fldChar w:fldCharType="separate"/>
        </w:r>
        <w:r w:rsidR="00F84434" w:rsidRPr="00F84434">
          <w:rPr>
            <w:noProof/>
            <w:webHidden/>
            <w:sz w:val="22"/>
            <w:szCs w:val="22"/>
          </w:rPr>
          <w:t>666</w:t>
        </w:r>
        <w:r w:rsidR="00F84434" w:rsidRPr="00F84434">
          <w:rPr>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35" w:history="1">
        <w:r w:rsidR="00F84434" w:rsidRPr="00F84434">
          <w:rPr>
            <w:rStyle w:val="ac"/>
            <w:rFonts w:ascii="Times New Roman" w:hAnsi="Times New Roman"/>
            <w:noProof/>
            <w:sz w:val="22"/>
            <w:szCs w:val="22"/>
          </w:rPr>
          <w:t>Статья 64. Регламенты зон с особыми условиями использования территории</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_Toc176942835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666</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36" w:history="1">
        <w:r w:rsidR="00F84434" w:rsidRPr="00F84434">
          <w:rPr>
            <w:rStyle w:val="ac"/>
            <w:rFonts w:ascii="Times New Roman" w:hAnsi="Times New Roman"/>
            <w:noProof/>
            <w:sz w:val="22"/>
            <w:szCs w:val="22"/>
          </w:rPr>
          <w:t xml:space="preserve">1. Зоны охраны объектов культурного наследия (памятников истории и культуры) </w:t>
        </w:r>
        <w:r w:rsidR="00F84434">
          <w:rPr>
            <w:rStyle w:val="ac"/>
            <w:rFonts w:ascii="Times New Roman" w:hAnsi="Times New Roman"/>
            <w:noProof/>
            <w:sz w:val="22"/>
            <w:szCs w:val="22"/>
          </w:rPr>
          <w:t xml:space="preserve">            </w:t>
        </w:r>
        <w:r w:rsidR="00F84434" w:rsidRPr="00F84434">
          <w:rPr>
            <w:rStyle w:val="ac"/>
            <w:rFonts w:ascii="Times New Roman" w:hAnsi="Times New Roman"/>
            <w:noProof/>
            <w:sz w:val="22"/>
            <w:szCs w:val="22"/>
          </w:rPr>
          <w:t>народов РФ</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_Toc176942836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666</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37" w:history="1">
        <w:r w:rsidR="00F84434" w:rsidRPr="00F84434">
          <w:rPr>
            <w:rStyle w:val="ac"/>
            <w:rFonts w:ascii="Times New Roman" w:hAnsi="Times New Roman"/>
            <w:noProof/>
            <w:sz w:val="22"/>
            <w:szCs w:val="22"/>
          </w:rPr>
          <w:t xml:space="preserve">1)Охранная зона объектов культурного наследия (памятников истории и культуры) </w:t>
        </w:r>
        <w:r w:rsidR="00F84434">
          <w:rPr>
            <w:rStyle w:val="ac"/>
            <w:rFonts w:ascii="Times New Roman" w:hAnsi="Times New Roman"/>
            <w:noProof/>
            <w:sz w:val="22"/>
            <w:szCs w:val="22"/>
          </w:rPr>
          <w:t xml:space="preserve">          </w:t>
        </w:r>
        <w:r w:rsidR="00F84434" w:rsidRPr="00F84434">
          <w:rPr>
            <w:rStyle w:val="ac"/>
            <w:rFonts w:ascii="Times New Roman" w:hAnsi="Times New Roman"/>
            <w:noProof/>
            <w:sz w:val="22"/>
            <w:szCs w:val="22"/>
          </w:rPr>
          <w:t>народов РФ</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_Toc176942837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666</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38" w:history="1">
        <w:r w:rsidR="00F84434" w:rsidRPr="00F84434">
          <w:rPr>
            <w:rStyle w:val="ac"/>
            <w:rFonts w:ascii="Times New Roman" w:hAnsi="Times New Roman"/>
            <w:noProof/>
            <w:sz w:val="22"/>
            <w:szCs w:val="22"/>
            <w:shd w:val="clear" w:color="auto" w:fill="FFFFFF"/>
          </w:rPr>
          <w:t>2)Зона регулирования застройки и хозяйственной деятельности</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_Toc176942838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666</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39" w:history="1">
        <w:r w:rsidR="00F84434" w:rsidRPr="00F84434">
          <w:rPr>
            <w:rStyle w:val="ac"/>
            <w:rFonts w:ascii="Times New Roman" w:hAnsi="Times New Roman"/>
            <w:noProof/>
            <w:sz w:val="22"/>
            <w:szCs w:val="22"/>
          </w:rPr>
          <w:t>3)Зона охраняемого природного ландшафта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_Toc176942839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667</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40" w:history="1">
        <w:r w:rsidR="00F84434" w:rsidRPr="00F84434">
          <w:rPr>
            <w:rStyle w:val="ac"/>
            <w:rFonts w:ascii="Times New Roman" w:hAnsi="Times New Roman"/>
            <w:noProof/>
            <w:sz w:val="22"/>
            <w:szCs w:val="22"/>
          </w:rPr>
          <w:t>4)Зона охраняемого культурного слоя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_Toc176942840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667</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41" w:history="1">
        <w:r w:rsidR="00F84434" w:rsidRPr="00F84434">
          <w:rPr>
            <w:rStyle w:val="ac"/>
            <w:rFonts w:ascii="Times New Roman" w:hAnsi="Times New Roman"/>
            <w:noProof/>
            <w:sz w:val="22"/>
            <w:szCs w:val="22"/>
            <w:shd w:val="clear" w:color="auto" w:fill="FFFFFF"/>
          </w:rPr>
          <w:t>5)Зона археологического наблюдения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_Toc176942841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667</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42" w:history="1">
        <w:r w:rsidR="00F84434" w:rsidRPr="00F84434">
          <w:rPr>
            <w:rStyle w:val="ac"/>
            <w:rFonts w:ascii="Times New Roman" w:hAnsi="Times New Roman"/>
            <w:noProof/>
            <w:sz w:val="22"/>
            <w:szCs w:val="22"/>
            <w:shd w:val="clear" w:color="auto" w:fill="FFFFFF"/>
          </w:rPr>
          <w:t>6)Зона археологического надзора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_Toc176942842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667</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43" w:history="1">
        <w:r w:rsidR="00F84434" w:rsidRPr="00F84434">
          <w:rPr>
            <w:rStyle w:val="ac"/>
            <w:rFonts w:ascii="Times New Roman" w:hAnsi="Times New Roman"/>
            <w:noProof/>
            <w:sz w:val="22"/>
            <w:szCs w:val="22"/>
          </w:rPr>
          <w:t>2. Зоны чрезвычайных ситуаций</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_Toc176942843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668</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44" w:history="1">
        <w:r w:rsidR="00F84434" w:rsidRPr="00F84434">
          <w:rPr>
            <w:rStyle w:val="ac"/>
            <w:rFonts w:ascii="Times New Roman" w:hAnsi="Times New Roman"/>
            <w:noProof/>
            <w:sz w:val="22"/>
            <w:szCs w:val="22"/>
          </w:rPr>
          <w:t>1)Охранная зона объектов электросетевого хозяйства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_Toc176942844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669</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45" w:history="1">
        <w:r w:rsidR="00F84434" w:rsidRPr="00F84434">
          <w:rPr>
            <w:rStyle w:val="ac"/>
            <w:rFonts w:ascii="Times New Roman" w:hAnsi="Times New Roman"/>
            <w:noProof/>
            <w:sz w:val="22"/>
            <w:szCs w:val="22"/>
          </w:rPr>
          <w:t xml:space="preserve">4. </w:t>
        </w:r>
        <w:r w:rsidR="00F84434" w:rsidRPr="00F84434">
          <w:rPr>
            <w:rStyle w:val="ac"/>
            <w:rFonts w:ascii="Times New Roman" w:hAnsi="Times New Roman"/>
            <w:iCs/>
            <w:noProof/>
            <w:sz w:val="22"/>
            <w:szCs w:val="22"/>
            <w:lang w:bidi="en-US"/>
          </w:rPr>
          <w:t>Охранная зона Метеостанции м-2 Партизанск</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_Toc176942845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672</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46" w:history="1">
        <w:r w:rsidR="00F84434" w:rsidRPr="00F84434">
          <w:rPr>
            <w:rStyle w:val="ac"/>
            <w:rFonts w:ascii="Times New Roman" w:hAnsi="Times New Roman"/>
            <w:noProof/>
            <w:sz w:val="22"/>
            <w:szCs w:val="22"/>
          </w:rPr>
          <w:t>5. Водоохранные зоны и прибрежные защитные полосы</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_Toc176942846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672</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47" w:history="1">
        <w:r w:rsidR="00F84434" w:rsidRPr="00F84434">
          <w:rPr>
            <w:rStyle w:val="ac"/>
            <w:rFonts w:ascii="Times New Roman" w:hAnsi="Times New Roman"/>
            <w:noProof/>
            <w:sz w:val="22"/>
            <w:szCs w:val="22"/>
          </w:rPr>
          <w:t>6. Влияние аэродрома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_Toc176942847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674</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48" w:history="1">
        <w:r w:rsidR="00F84434" w:rsidRPr="00F84434">
          <w:rPr>
            <w:rStyle w:val="ac"/>
            <w:rFonts w:ascii="Times New Roman" w:hAnsi="Times New Roman"/>
            <w:noProof/>
            <w:sz w:val="22"/>
            <w:szCs w:val="22"/>
          </w:rPr>
          <w:t>7. Зоны санитарной охраны (ЗСО) источников водоснабжения и водопроводов питьевого назначения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_Toc176942848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675</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49" w:history="1">
        <w:r w:rsidR="00F84434" w:rsidRPr="00F84434">
          <w:rPr>
            <w:rStyle w:val="ac"/>
            <w:rFonts w:ascii="Times New Roman" w:hAnsi="Times New Roman"/>
            <w:noProof/>
            <w:sz w:val="22"/>
            <w:szCs w:val="22"/>
          </w:rPr>
          <w:t>1)Мероприятия на территории ЗСО подземных источников водоснабжения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_Toc176942849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675</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50" w:history="1">
        <w:r w:rsidR="00F84434" w:rsidRPr="00F84434">
          <w:rPr>
            <w:rStyle w:val="ac"/>
            <w:rFonts w:ascii="Times New Roman" w:hAnsi="Times New Roman"/>
            <w:noProof/>
            <w:sz w:val="22"/>
            <w:szCs w:val="22"/>
          </w:rPr>
          <w:t>2)Мероприятия на территории ЗСО поверхностных источников водоснабжения</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_Toc176942850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677</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51" w:history="1">
        <w:r w:rsidR="00F84434" w:rsidRPr="00F84434">
          <w:rPr>
            <w:rStyle w:val="ac"/>
            <w:rFonts w:ascii="Times New Roman" w:hAnsi="Times New Roman"/>
            <w:noProof/>
            <w:sz w:val="22"/>
            <w:szCs w:val="22"/>
          </w:rPr>
          <w:t>8. Санитарно-защитные зоны и санитарные разрывы</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_Toc176942851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680</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52" w:history="1">
        <w:r w:rsidR="00F84434" w:rsidRPr="00F84434">
          <w:rPr>
            <w:rStyle w:val="ac"/>
            <w:rFonts w:ascii="Times New Roman" w:hAnsi="Times New Roman"/>
            <w:noProof/>
            <w:sz w:val="22"/>
            <w:szCs w:val="22"/>
          </w:rPr>
          <w:t>9. Зона запретного района</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_Toc176942852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681</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53" w:history="1">
        <w:r w:rsidR="00F84434" w:rsidRPr="00F84434">
          <w:rPr>
            <w:rStyle w:val="ac"/>
            <w:rFonts w:ascii="Times New Roman" w:hAnsi="Times New Roman"/>
            <w:noProof/>
            <w:sz w:val="22"/>
            <w:szCs w:val="22"/>
          </w:rPr>
          <w:t>10. Месторождения полезных ископаемых</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_Toc176942853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681</w:t>
        </w:r>
        <w:r w:rsidR="00F84434" w:rsidRPr="00F84434">
          <w:rPr>
            <w:rFonts w:ascii="Times New Roman" w:hAnsi="Times New Roman"/>
            <w:noProof/>
            <w:webHidden/>
            <w:sz w:val="22"/>
            <w:szCs w:val="22"/>
          </w:rPr>
          <w:fldChar w:fldCharType="end"/>
        </w:r>
      </w:hyperlink>
    </w:p>
    <w:p w:rsidR="00F84434" w:rsidRPr="00F84434" w:rsidRDefault="003D6D21" w:rsidP="00F84434">
      <w:pPr>
        <w:pStyle w:val="43"/>
        <w:tabs>
          <w:tab w:val="right" w:leader="dot" w:pos="9202"/>
        </w:tabs>
        <w:ind w:left="0"/>
        <w:rPr>
          <w:rFonts w:ascii="Times New Roman" w:eastAsiaTheme="minorEastAsia" w:hAnsi="Times New Roman"/>
          <w:noProof/>
          <w:color w:val="auto"/>
          <w:sz w:val="22"/>
          <w:szCs w:val="22"/>
        </w:rPr>
      </w:pPr>
      <w:hyperlink w:anchor="_Toc176942854" w:history="1">
        <w:r w:rsidR="00F84434" w:rsidRPr="00F84434">
          <w:rPr>
            <w:rStyle w:val="ac"/>
            <w:rFonts w:ascii="Times New Roman" w:hAnsi="Times New Roman"/>
            <w:noProof/>
            <w:sz w:val="22"/>
            <w:szCs w:val="22"/>
          </w:rPr>
          <w:t>11. Придорожные полосы</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_Toc176942854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681</w:t>
        </w:r>
        <w:r w:rsidR="00F84434" w:rsidRPr="00F84434">
          <w:rPr>
            <w:rFonts w:ascii="Times New Roman" w:hAnsi="Times New Roman"/>
            <w:noProof/>
            <w:webHidden/>
            <w:sz w:val="22"/>
            <w:szCs w:val="22"/>
          </w:rPr>
          <w:fldChar w:fldCharType="end"/>
        </w:r>
      </w:hyperlink>
    </w:p>
    <w:p w:rsidR="00F84434" w:rsidRDefault="003D6D21" w:rsidP="00F84434">
      <w:pPr>
        <w:pStyle w:val="43"/>
        <w:tabs>
          <w:tab w:val="right" w:leader="dot" w:pos="9202"/>
        </w:tabs>
        <w:ind w:left="0"/>
        <w:rPr>
          <w:rFonts w:asciiTheme="minorHAnsi" w:eastAsiaTheme="minorEastAsia" w:hAnsiTheme="minorHAnsi" w:cstheme="minorBidi"/>
          <w:noProof/>
          <w:color w:val="auto"/>
          <w:sz w:val="22"/>
          <w:szCs w:val="22"/>
        </w:rPr>
      </w:pPr>
      <w:hyperlink w:anchor="_Toc176942855" w:history="1">
        <w:r w:rsidR="00F84434" w:rsidRPr="00F84434">
          <w:rPr>
            <w:rStyle w:val="ac"/>
            <w:rFonts w:ascii="Times New Roman" w:hAnsi="Times New Roman"/>
            <w:noProof/>
            <w:sz w:val="22"/>
            <w:szCs w:val="22"/>
          </w:rPr>
          <w:t>Статья 65. Ограничения по условиям использования земельных участков и объектов капитального строительства в границах зон с особыми условиями использования территорий</w:t>
        </w:r>
        <w:r w:rsidR="00F84434" w:rsidRPr="00F84434">
          <w:rPr>
            <w:rFonts w:ascii="Times New Roman" w:hAnsi="Times New Roman"/>
            <w:noProof/>
            <w:webHidden/>
            <w:sz w:val="22"/>
            <w:szCs w:val="22"/>
          </w:rPr>
          <w:tab/>
        </w:r>
        <w:r w:rsidR="00F84434"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_Toc176942855 \h </w:instrText>
        </w:r>
        <w:r w:rsidR="00F84434" w:rsidRPr="00F84434">
          <w:rPr>
            <w:rFonts w:ascii="Times New Roman" w:hAnsi="Times New Roman"/>
            <w:noProof/>
            <w:webHidden/>
            <w:sz w:val="22"/>
            <w:szCs w:val="22"/>
          </w:rPr>
        </w:r>
        <w:r w:rsidR="00F84434" w:rsidRPr="00F84434">
          <w:rPr>
            <w:rFonts w:ascii="Times New Roman" w:hAnsi="Times New Roman"/>
            <w:noProof/>
            <w:webHidden/>
            <w:sz w:val="22"/>
            <w:szCs w:val="22"/>
          </w:rPr>
          <w:fldChar w:fldCharType="separate"/>
        </w:r>
        <w:r w:rsidR="00F84434" w:rsidRPr="00F84434">
          <w:rPr>
            <w:rFonts w:ascii="Times New Roman" w:hAnsi="Times New Roman"/>
            <w:noProof/>
            <w:webHidden/>
            <w:sz w:val="22"/>
            <w:szCs w:val="22"/>
          </w:rPr>
          <w:t>682</w:t>
        </w:r>
        <w:r w:rsidR="00F84434" w:rsidRPr="00F84434">
          <w:rPr>
            <w:rFonts w:ascii="Times New Roman" w:hAnsi="Times New Roman"/>
            <w:noProof/>
            <w:webHidden/>
            <w:sz w:val="22"/>
            <w:szCs w:val="22"/>
          </w:rPr>
          <w:fldChar w:fldCharType="end"/>
        </w:r>
      </w:hyperlink>
    </w:p>
    <w:p w:rsidR="00F84434" w:rsidRPr="00BD6FC0" w:rsidRDefault="00F84434" w:rsidP="004B36DA">
      <w:pPr>
        <w:pStyle w:val="43"/>
        <w:tabs>
          <w:tab w:val="right" w:leader="dot" w:pos="9202"/>
        </w:tabs>
        <w:ind w:left="0" w:firstLine="709"/>
        <w:jc w:val="both"/>
        <w:rPr>
          <w:rFonts w:ascii="Times New Roman" w:hAnsi="Times New Roman"/>
          <w:bCs/>
          <w:sz w:val="28"/>
          <w:szCs w:val="28"/>
        </w:rPr>
      </w:pPr>
      <w:r w:rsidRPr="00BD6FC0">
        <w:rPr>
          <w:rFonts w:ascii="Times New Roman" w:hAnsi="Times New Roman"/>
          <w:bCs/>
          <w:sz w:val="28"/>
          <w:szCs w:val="28"/>
        </w:rPr>
        <w:fldChar w:fldCharType="end"/>
      </w:r>
    </w:p>
    <w:p w:rsidR="00F84434" w:rsidRPr="00BD6FC0" w:rsidRDefault="00F84434" w:rsidP="004B36DA">
      <w:pPr>
        <w:pStyle w:val="43"/>
        <w:tabs>
          <w:tab w:val="right" w:leader="dot" w:pos="9202"/>
        </w:tabs>
        <w:ind w:left="0" w:firstLine="709"/>
        <w:jc w:val="both"/>
        <w:rPr>
          <w:rFonts w:ascii="Times New Roman" w:hAnsi="Times New Roman"/>
          <w:bCs/>
          <w:sz w:val="16"/>
          <w:szCs w:val="16"/>
        </w:rPr>
      </w:pPr>
    </w:p>
    <w:p w:rsidR="00F84434" w:rsidRPr="00BD6FC0" w:rsidRDefault="00F84434" w:rsidP="00FE4CD6">
      <w:pPr>
        <w:pStyle w:val="211"/>
      </w:pPr>
      <w:bookmarkStart w:id="0" w:name="_Toc176942785"/>
      <w:r w:rsidRPr="00BD6FC0">
        <w:lastRenderedPageBreak/>
        <w:t>Часть III. РЕГЛАМЕНТЫ ИСПОЛЬЗОВАНИЯ ТЕРРИТОРИЙ</w:t>
      </w:r>
      <w:bookmarkEnd w:id="0"/>
      <w:r w:rsidRPr="00BD6FC0">
        <w:t xml:space="preserve">  </w:t>
      </w:r>
    </w:p>
    <w:p w:rsidR="00F84434" w:rsidRPr="00BD6FC0" w:rsidRDefault="00F84434" w:rsidP="00FE4CD6">
      <w:pPr>
        <w:pStyle w:val="311"/>
        <w:spacing w:before="0"/>
      </w:pPr>
      <w:bookmarkStart w:id="1" w:name="_Toc176942786"/>
      <w:r w:rsidRPr="00BD6FC0">
        <w:t>Глава 16. Градостроительные регламенты использования территорий</w:t>
      </w:r>
      <w:bookmarkEnd w:id="1"/>
    </w:p>
    <w:p w:rsidR="00F84434" w:rsidRPr="00BD6FC0" w:rsidRDefault="00F84434" w:rsidP="00FE4CD6">
      <w:pPr>
        <w:pStyle w:val="4111"/>
        <w:spacing w:before="0" w:line="240" w:lineRule="auto"/>
      </w:pPr>
      <w:bookmarkStart w:id="2" w:name="_Toc176942787"/>
      <w:r w:rsidRPr="00BD6FC0">
        <w:t>Статья 59. Общие принципы назначения градостроительных регламентов</w:t>
      </w:r>
      <w:bookmarkEnd w:id="2"/>
    </w:p>
    <w:p w:rsidR="00F84434" w:rsidRPr="00BD6FC0" w:rsidRDefault="00F84434" w:rsidP="00FE4CD6">
      <w:pPr>
        <w:pStyle w:val="51"/>
        <w:spacing w:line="240" w:lineRule="auto"/>
      </w:pPr>
      <w:r w:rsidRPr="00BD6FC0">
        <w:t>1. Градостроительными регламентами определены правовые режимы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84434" w:rsidRPr="00BD6FC0" w:rsidRDefault="00F84434" w:rsidP="00FE4CD6">
      <w:pPr>
        <w:pStyle w:val="51"/>
        <w:spacing w:line="240" w:lineRule="auto"/>
      </w:pPr>
      <w:r w:rsidRPr="00BD6FC0">
        <w:t>2. Градостроительные регламенты установлены с учетом:</w:t>
      </w:r>
    </w:p>
    <w:p w:rsidR="00F84434" w:rsidRPr="00BD6FC0" w:rsidRDefault="00F84434" w:rsidP="00FE4CD6">
      <w:pPr>
        <w:pStyle w:val="51"/>
        <w:spacing w:line="240" w:lineRule="auto"/>
      </w:pPr>
      <w:r w:rsidRPr="00BD6FC0">
        <w:t>1) фактического использования земельных участков и объектов капитального строительства в границах территориальной зоны;</w:t>
      </w:r>
    </w:p>
    <w:p w:rsidR="00F84434" w:rsidRPr="00BD6FC0" w:rsidRDefault="00F84434" w:rsidP="00FE4CD6">
      <w:pPr>
        <w:pStyle w:val="51"/>
        <w:spacing w:line="240" w:lineRule="auto"/>
      </w:pPr>
      <w:r w:rsidRPr="00BD6FC0">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84434" w:rsidRPr="00BD6FC0" w:rsidRDefault="00F84434" w:rsidP="00FE4CD6">
      <w:pPr>
        <w:pStyle w:val="51"/>
        <w:spacing w:line="240" w:lineRule="auto"/>
      </w:pPr>
      <w:r w:rsidRPr="00BD6FC0">
        <w:t>3) функциональных зон и характеристик их планируемого развития, определенных Генеральным планом;</w:t>
      </w:r>
    </w:p>
    <w:p w:rsidR="00F84434" w:rsidRPr="00BD6FC0" w:rsidRDefault="00F84434" w:rsidP="00FE4CD6">
      <w:pPr>
        <w:pStyle w:val="51"/>
        <w:spacing w:line="240" w:lineRule="auto"/>
      </w:pPr>
      <w:r w:rsidRPr="00BD6FC0">
        <w:t>4) видов территориальных зон;</w:t>
      </w:r>
    </w:p>
    <w:p w:rsidR="00F84434" w:rsidRPr="00BD6FC0" w:rsidRDefault="00F84434" w:rsidP="00FE4CD6">
      <w:pPr>
        <w:pStyle w:val="51"/>
        <w:spacing w:line="240" w:lineRule="auto"/>
      </w:pPr>
      <w:r w:rsidRPr="00BD6FC0">
        <w:t>5) требований охраны объектов культурного наследия, а также особо охраняемых природных территорий, иных природных объектов.</w:t>
      </w:r>
    </w:p>
    <w:p w:rsidR="00F84434" w:rsidRPr="00BD6FC0" w:rsidRDefault="00F84434" w:rsidP="00FE4CD6">
      <w:pPr>
        <w:pStyle w:val="51"/>
        <w:spacing w:line="240" w:lineRule="auto"/>
      </w:pPr>
      <w:r w:rsidRPr="00BD6FC0">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84434" w:rsidRPr="00BD6FC0" w:rsidRDefault="00F84434" w:rsidP="00FE4CD6">
      <w:pPr>
        <w:pStyle w:val="51"/>
        <w:spacing w:line="240" w:lineRule="auto"/>
      </w:pPr>
      <w:r w:rsidRPr="00BD6FC0">
        <w:t>4. Действие градостроительных регламентов не распространяется на земельные участки:</w:t>
      </w:r>
    </w:p>
    <w:p w:rsidR="00F84434" w:rsidRPr="00BD6FC0" w:rsidRDefault="00F84434" w:rsidP="00FE4CD6">
      <w:pPr>
        <w:pStyle w:val="51"/>
        <w:spacing w:line="240" w:lineRule="auto"/>
      </w:pPr>
      <w:proofErr w:type="gramStart"/>
      <w:r w:rsidRPr="00BD6FC0">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w:t>
      </w:r>
      <w:proofErr w:type="gramEnd"/>
      <w:r w:rsidRPr="00BD6FC0">
        <w:t xml:space="preserve"> культурного наследия;</w:t>
      </w:r>
    </w:p>
    <w:p w:rsidR="00F84434" w:rsidRPr="00BD6FC0" w:rsidRDefault="00F84434" w:rsidP="00FE4CD6">
      <w:pPr>
        <w:pStyle w:val="51"/>
        <w:spacing w:line="240" w:lineRule="auto"/>
      </w:pPr>
      <w:r w:rsidRPr="00BD6FC0">
        <w:t>2) в границах территорий общего пользования;</w:t>
      </w:r>
    </w:p>
    <w:p w:rsidR="00F84434" w:rsidRPr="00BD6FC0" w:rsidRDefault="00F84434" w:rsidP="00FE4CD6">
      <w:pPr>
        <w:pStyle w:val="51"/>
        <w:spacing w:line="240" w:lineRule="auto"/>
      </w:pPr>
      <w:r w:rsidRPr="00BD6FC0">
        <w:t xml:space="preserve">3) </w:t>
      </w:r>
      <w:proofErr w:type="gramStart"/>
      <w:r w:rsidRPr="00BD6FC0">
        <w:t>занятые</w:t>
      </w:r>
      <w:proofErr w:type="gramEnd"/>
      <w:r w:rsidRPr="00BD6FC0">
        <w:t xml:space="preserve"> линейными объектами;</w:t>
      </w:r>
    </w:p>
    <w:p w:rsidR="00F84434" w:rsidRPr="00BD6FC0" w:rsidRDefault="00F84434" w:rsidP="00FE4CD6">
      <w:pPr>
        <w:pStyle w:val="51"/>
        <w:spacing w:line="240" w:lineRule="auto"/>
      </w:pPr>
      <w:proofErr w:type="gramStart"/>
      <w:r w:rsidRPr="00BD6FC0">
        <w:t>4) предоставленные для добычи полезных ископаемых.</w:t>
      </w:r>
      <w:proofErr w:type="gramEnd"/>
    </w:p>
    <w:p w:rsidR="00F84434" w:rsidRPr="00BD6FC0" w:rsidRDefault="00F84434" w:rsidP="00FE4CD6">
      <w:pPr>
        <w:pStyle w:val="51"/>
        <w:spacing w:line="240" w:lineRule="auto"/>
      </w:pPr>
      <w:r w:rsidRPr="00BD6FC0">
        <w:t xml:space="preserve">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Приморского края или </w:t>
      </w:r>
      <w:r w:rsidRPr="00BD6FC0">
        <w:lastRenderedPageBreak/>
        <w:t>уполномоченными органами местного самоуправления в соответствии с федеральными законами.</w:t>
      </w:r>
    </w:p>
    <w:p w:rsidR="00F84434" w:rsidRPr="00BD6FC0" w:rsidRDefault="00F84434" w:rsidP="00FE4CD6">
      <w:pPr>
        <w:pStyle w:val="51"/>
        <w:spacing w:line="240" w:lineRule="auto"/>
      </w:pPr>
      <w:r w:rsidRPr="00BD6FC0">
        <w:t>5. При определении градостроительных регламентов территориальных зон в отношении земельных участков и объектов капитального строительства, расположенных в пределах соответствующей территориальной зоны, назначены виды разрешенного использования:</w:t>
      </w:r>
    </w:p>
    <w:p w:rsidR="00F84434" w:rsidRPr="00BD6FC0" w:rsidRDefault="00F84434" w:rsidP="00FE4CD6">
      <w:pPr>
        <w:pStyle w:val="51"/>
        <w:spacing w:line="240" w:lineRule="auto"/>
      </w:pPr>
      <w:r w:rsidRPr="00BD6FC0">
        <w:t>1) основные виды разрешенного использования;</w:t>
      </w:r>
    </w:p>
    <w:p w:rsidR="00F84434" w:rsidRPr="00BD6FC0" w:rsidRDefault="00F84434" w:rsidP="00FE4CD6">
      <w:pPr>
        <w:pStyle w:val="51"/>
        <w:spacing w:line="240" w:lineRule="auto"/>
      </w:pPr>
      <w:r w:rsidRPr="00BD6FC0">
        <w:t>2) условно разрешенные виды использования;</w:t>
      </w:r>
    </w:p>
    <w:p w:rsidR="00F84434" w:rsidRPr="00BD6FC0" w:rsidRDefault="00F84434" w:rsidP="00FE4CD6">
      <w:pPr>
        <w:pStyle w:val="51"/>
        <w:spacing w:line="240" w:lineRule="auto"/>
      </w:pPr>
      <w:r w:rsidRPr="00BD6FC0">
        <w:t>3) вспомогательные виды разрешенного использования.</w:t>
      </w:r>
    </w:p>
    <w:p w:rsidR="00F84434" w:rsidRPr="00BD6FC0" w:rsidRDefault="00F84434" w:rsidP="00FE4CD6">
      <w:pPr>
        <w:pStyle w:val="51"/>
        <w:spacing w:line="240" w:lineRule="auto"/>
      </w:pPr>
      <w:r w:rsidRPr="00BD6FC0">
        <w:t xml:space="preserve">6. </w:t>
      </w:r>
      <w:proofErr w:type="gramStart"/>
      <w:r w:rsidRPr="00BD6FC0">
        <w:t>В пределах установленных территориальных зон, в случае, если земельный участок или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и ограничений, установленных в соответствии с действующим законодательством.</w:t>
      </w:r>
      <w:proofErr w:type="gramEnd"/>
    </w:p>
    <w:p w:rsidR="00F84434" w:rsidRPr="00BD6FC0" w:rsidRDefault="00F84434" w:rsidP="00FE4CD6">
      <w:pPr>
        <w:pStyle w:val="51"/>
        <w:spacing w:line="240" w:lineRule="auto"/>
      </w:pPr>
      <w:r w:rsidRPr="00BD6FC0">
        <w:t>7. Применительно к каждой территориальной зоне установлены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либо сочетания размеров и параметров.</w:t>
      </w:r>
    </w:p>
    <w:p w:rsidR="00F84434" w:rsidRPr="00BD6FC0" w:rsidRDefault="00F84434" w:rsidP="00FE4CD6">
      <w:pPr>
        <w:pStyle w:val="51"/>
        <w:spacing w:line="240" w:lineRule="auto"/>
      </w:pPr>
      <w:r w:rsidRPr="00BD6FC0">
        <w:t>8. Количество видов предельных параметров с установлением их значений применительно к различным территориальным зонам может корректироваться путем последовательного внесения изменений в настоящие Правила на основе утверждаемой документации по планировке территории.</w:t>
      </w:r>
    </w:p>
    <w:p w:rsidR="00F84434" w:rsidRPr="00BD6FC0" w:rsidRDefault="00F84434" w:rsidP="00FE4CD6">
      <w:pPr>
        <w:pStyle w:val="51"/>
        <w:spacing w:line="240" w:lineRule="auto"/>
      </w:pPr>
      <w:r w:rsidRPr="00BD6FC0">
        <w:t>9. Работы по ведению зеленого хозяйства осуществляются в соответствии с муниципальными правовыми актами по вопросам создания, сохранения и охраны зеленых насаждений с учетов норм и рекомендации Российской Федерации, установленных правилами создания, охраны и содержания зеленых насаждений.</w:t>
      </w:r>
    </w:p>
    <w:p w:rsidR="00F84434" w:rsidRPr="00BD6FC0" w:rsidRDefault="00F84434" w:rsidP="00FE4CD6">
      <w:pPr>
        <w:pStyle w:val="4111"/>
        <w:spacing w:line="240" w:lineRule="auto"/>
      </w:pPr>
      <w:bookmarkStart w:id="3" w:name="_Toc176942788"/>
      <w:r w:rsidRPr="00BD6FC0">
        <w:t>Статья 60. Использование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w:t>
      </w:r>
      <w:bookmarkEnd w:id="3"/>
    </w:p>
    <w:p w:rsidR="00F84434" w:rsidRPr="00BD6FC0" w:rsidRDefault="00F84434" w:rsidP="00FE4CD6">
      <w:pPr>
        <w:pStyle w:val="51"/>
        <w:spacing w:line="240" w:lineRule="auto"/>
      </w:pPr>
      <w:r w:rsidRPr="00BD6FC0">
        <w:t xml:space="preserve">1. </w:t>
      </w:r>
      <w:proofErr w:type="gramStart"/>
      <w:r w:rsidRPr="00BD6FC0">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используются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84434" w:rsidRPr="00BD6FC0" w:rsidRDefault="00F84434" w:rsidP="00FE4CD6">
      <w:pPr>
        <w:pStyle w:val="51"/>
        <w:spacing w:line="240" w:lineRule="auto"/>
      </w:pPr>
      <w:r w:rsidRPr="00BD6FC0">
        <w:lastRenderedPageBreak/>
        <w:t>2. Реконструкция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F84434" w:rsidRPr="00BD6FC0" w:rsidRDefault="00F84434" w:rsidP="00FE4CD6">
      <w:pPr>
        <w:pStyle w:val="51"/>
        <w:spacing w:line="240" w:lineRule="auto"/>
      </w:pPr>
      <w:r w:rsidRPr="00BD6FC0">
        <w:t>3. Изменение видов разрешенного использования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осуществляется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84434" w:rsidRPr="00BD6FC0" w:rsidRDefault="00F84434" w:rsidP="00FE4CD6">
      <w:pPr>
        <w:pStyle w:val="51"/>
        <w:spacing w:line="240" w:lineRule="auto"/>
      </w:pPr>
      <w:r w:rsidRPr="00BD6FC0">
        <w:t>4. В случае</w:t>
      </w:r>
      <w:proofErr w:type="gramStart"/>
      <w:r w:rsidRPr="00BD6FC0">
        <w:t>,</w:t>
      </w:r>
      <w:proofErr w:type="gramEnd"/>
      <w:r w:rsidRPr="00BD6FC0">
        <w:t xml:space="preserve">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84434" w:rsidRPr="00BD6FC0" w:rsidRDefault="00F84434" w:rsidP="00FE4CD6">
      <w:pPr>
        <w:pStyle w:val="4111"/>
        <w:spacing w:line="240" w:lineRule="auto"/>
      </w:pPr>
      <w:bookmarkStart w:id="4" w:name="_Toc176942789"/>
      <w:r w:rsidRPr="00BD6FC0">
        <w:t>Статья 61. 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bookmarkEnd w:id="4"/>
    </w:p>
    <w:p w:rsidR="00F84434" w:rsidRPr="00BD6FC0" w:rsidRDefault="00F84434" w:rsidP="00764386">
      <w:pPr>
        <w:numPr>
          <w:ilvl w:val="1"/>
          <w:numId w:val="7"/>
        </w:numPr>
        <w:tabs>
          <w:tab w:val="left" w:pos="408"/>
        </w:tabs>
        <w:suppressAutoHyphens/>
        <w:spacing w:after="0" w:line="240" w:lineRule="auto"/>
        <w:ind w:left="-24" w:firstLine="744"/>
        <w:jc w:val="both"/>
        <w:rPr>
          <w:rFonts w:ascii="Times New Roman" w:hAnsi="Times New Roman" w:cs="Times New Roman"/>
          <w:sz w:val="28"/>
          <w:szCs w:val="28"/>
        </w:rPr>
      </w:pPr>
      <w:r w:rsidRPr="00BD6FC0">
        <w:rPr>
          <w:rFonts w:ascii="Times New Roman" w:hAnsi="Times New Roman" w:cs="Times New Roman"/>
          <w:sz w:val="28"/>
          <w:szCs w:val="28"/>
        </w:rPr>
        <w:t>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p>
    <w:p w:rsidR="00F84434" w:rsidRPr="00BD6FC0" w:rsidRDefault="00F84434" w:rsidP="00764386">
      <w:pPr>
        <w:tabs>
          <w:tab w:val="left" w:pos="408"/>
        </w:tabs>
        <w:suppressAutoHyphens/>
        <w:ind w:left="720"/>
        <w:jc w:val="both"/>
        <w:rPr>
          <w:rFonts w:ascii="Times New Roman" w:hAnsi="Times New Roman" w:cs="Times New Roman"/>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6"/>
        <w:gridCol w:w="2616"/>
        <w:gridCol w:w="2488"/>
      </w:tblGrid>
      <w:tr w:rsidR="00F84434" w:rsidRPr="00BD6FC0" w:rsidTr="00764386">
        <w:trPr>
          <w:trHeight w:val="600"/>
          <w:tblHeader/>
        </w:trPr>
        <w:tc>
          <w:tcPr>
            <w:tcW w:w="4416" w:type="dxa"/>
            <w:vAlign w:val="center"/>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 xml:space="preserve">Вид объектов </w:t>
            </w:r>
            <w:proofErr w:type="gramStart"/>
            <w:r w:rsidRPr="00BD6FC0">
              <w:rPr>
                <w:rFonts w:ascii="Times New Roman" w:hAnsi="Times New Roman" w:cs="Times New Roman"/>
                <w:sz w:val="26"/>
                <w:szCs w:val="26"/>
              </w:rPr>
              <w:t>капитального</w:t>
            </w:r>
            <w:proofErr w:type="gramEnd"/>
            <w:r w:rsidRPr="00BD6FC0">
              <w:rPr>
                <w:rFonts w:ascii="Times New Roman" w:hAnsi="Times New Roman" w:cs="Times New Roman"/>
                <w:sz w:val="26"/>
                <w:szCs w:val="26"/>
              </w:rPr>
              <w:t xml:space="preserve"> </w:t>
            </w:r>
          </w:p>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строительства</w:t>
            </w:r>
          </w:p>
        </w:tc>
        <w:tc>
          <w:tcPr>
            <w:tcW w:w="2616" w:type="dxa"/>
            <w:vAlign w:val="center"/>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Расчетная единица</w:t>
            </w:r>
          </w:p>
        </w:tc>
        <w:tc>
          <w:tcPr>
            <w:tcW w:w="2488" w:type="dxa"/>
            <w:vAlign w:val="center"/>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 xml:space="preserve">Число </w:t>
            </w:r>
            <w:proofErr w:type="spellStart"/>
            <w:r w:rsidRPr="00BD6FC0">
              <w:rPr>
                <w:rFonts w:ascii="Times New Roman" w:hAnsi="Times New Roman" w:cs="Times New Roman"/>
                <w:sz w:val="26"/>
                <w:szCs w:val="26"/>
              </w:rPr>
              <w:t>машиномест</w:t>
            </w:r>
            <w:proofErr w:type="spellEnd"/>
            <w:r w:rsidRPr="00BD6FC0">
              <w:rPr>
                <w:rFonts w:ascii="Times New Roman" w:hAnsi="Times New Roman" w:cs="Times New Roman"/>
                <w:sz w:val="26"/>
                <w:szCs w:val="26"/>
              </w:rPr>
              <w:t xml:space="preserve"> на расчетную единицу</w:t>
            </w:r>
          </w:p>
        </w:tc>
      </w:tr>
      <w:tr w:rsidR="00F84434" w:rsidRPr="00BD6FC0" w:rsidTr="00764386">
        <w:trPr>
          <w:trHeight w:val="240"/>
          <w:tblHeader/>
        </w:trPr>
        <w:tc>
          <w:tcPr>
            <w:tcW w:w="4416" w:type="dxa"/>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1</w:t>
            </w:r>
          </w:p>
        </w:tc>
        <w:tc>
          <w:tcPr>
            <w:tcW w:w="2616" w:type="dxa"/>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2</w:t>
            </w:r>
          </w:p>
        </w:tc>
        <w:tc>
          <w:tcPr>
            <w:tcW w:w="2488" w:type="dxa"/>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3</w:t>
            </w:r>
          </w:p>
        </w:tc>
      </w:tr>
      <w:tr w:rsidR="00F84434" w:rsidRPr="00BD6FC0" w:rsidTr="00764386">
        <w:trPr>
          <w:cantSplit/>
          <w:trHeight w:val="240"/>
        </w:trPr>
        <w:tc>
          <w:tcPr>
            <w:tcW w:w="4416" w:type="dxa"/>
          </w:tcPr>
          <w:p w:rsidR="00F84434" w:rsidRPr="00BD6FC0" w:rsidRDefault="00F84434" w:rsidP="00FE4CD6">
            <w:pPr>
              <w:spacing w:after="0"/>
              <w:rPr>
                <w:rFonts w:ascii="Times New Roman" w:hAnsi="Times New Roman" w:cs="Times New Roman"/>
                <w:sz w:val="26"/>
                <w:szCs w:val="26"/>
              </w:rPr>
            </w:pPr>
            <w:r w:rsidRPr="00BD6FC0">
              <w:rPr>
                <w:rFonts w:ascii="Times New Roman" w:hAnsi="Times New Roman" w:cs="Times New Roman"/>
                <w:sz w:val="26"/>
                <w:szCs w:val="26"/>
              </w:rPr>
              <w:t>Индивидуальный жилой дом</w:t>
            </w:r>
          </w:p>
        </w:tc>
        <w:tc>
          <w:tcPr>
            <w:tcW w:w="2616" w:type="dxa"/>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объект</w:t>
            </w:r>
          </w:p>
        </w:tc>
        <w:tc>
          <w:tcPr>
            <w:tcW w:w="2488" w:type="dxa"/>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2</w:t>
            </w:r>
          </w:p>
        </w:tc>
      </w:tr>
      <w:tr w:rsidR="00F84434" w:rsidRPr="00BD6FC0" w:rsidTr="00764386">
        <w:trPr>
          <w:cantSplit/>
          <w:trHeight w:val="240"/>
        </w:trPr>
        <w:tc>
          <w:tcPr>
            <w:tcW w:w="4416" w:type="dxa"/>
          </w:tcPr>
          <w:p w:rsidR="00F84434" w:rsidRPr="00BD6FC0" w:rsidRDefault="00F84434" w:rsidP="00FE4CD6">
            <w:pPr>
              <w:spacing w:after="0"/>
              <w:rPr>
                <w:rFonts w:ascii="Times New Roman" w:hAnsi="Times New Roman" w:cs="Times New Roman"/>
                <w:sz w:val="26"/>
                <w:szCs w:val="26"/>
              </w:rPr>
            </w:pPr>
            <w:r w:rsidRPr="00BD6FC0">
              <w:rPr>
                <w:rFonts w:ascii="Times New Roman" w:hAnsi="Times New Roman" w:cs="Times New Roman"/>
                <w:sz w:val="26"/>
                <w:szCs w:val="26"/>
              </w:rPr>
              <w:t>Жилой дом блокированного типа</w:t>
            </w:r>
          </w:p>
        </w:tc>
        <w:tc>
          <w:tcPr>
            <w:tcW w:w="2616" w:type="dxa"/>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квартира</w:t>
            </w:r>
          </w:p>
        </w:tc>
        <w:tc>
          <w:tcPr>
            <w:tcW w:w="2488" w:type="dxa"/>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240"/>
        </w:trPr>
        <w:tc>
          <w:tcPr>
            <w:tcW w:w="4416" w:type="dxa"/>
          </w:tcPr>
          <w:p w:rsidR="00F84434" w:rsidRPr="00BD6FC0" w:rsidRDefault="00F84434" w:rsidP="00FE4CD6">
            <w:pPr>
              <w:spacing w:after="0"/>
              <w:rPr>
                <w:rFonts w:ascii="Times New Roman" w:hAnsi="Times New Roman" w:cs="Times New Roman"/>
                <w:sz w:val="26"/>
                <w:szCs w:val="26"/>
              </w:rPr>
            </w:pPr>
            <w:r w:rsidRPr="00BD6FC0">
              <w:rPr>
                <w:rFonts w:ascii="Times New Roman" w:hAnsi="Times New Roman" w:cs="Times New Roman"/>
                <w:sz w:val="26"/>
                <w:szCs w:val="26"/>
              </w:rPr>
              <w:t>Многоквартирный дом</w:t>
            </w:r>
          </w:p>
        </w:tc>
        <w:tc>
          <w:tcPr>
            <w:tcW w:w="2616" w:type="dxa"/>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10 проживающих</w:t>
            </w:r>
          </w:p>
        </w:tc>
        <w:tc>
          <w:tcPr>
            <w:tcW w:w="2488" w:type="dxa"/>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3</w:t>
            </w:r>
          </w:p>
        </w:tc>
      </w:tr>
      <w:tr w:rsidR="00F84434" w:rsidRPr="00BD6FC0" w:rsidTr="00764386">
        <w:trPr>
          <w:cantSplit/>
          <w:trHeight w:val="360"/>
        </w:trPr>
        <w:tc>
          <w:tcPr>
            <w:tcW w:w="4416" w:type="dxa"/>
          </w:tcPr>
          <w:p w:rsidR="00F84434" w:rsidRPr="00BD6FC0" w:rsidRDefault="00F84434" w:rsidP="00FE4CD6">
            <w:pPr>
              <w:spacing w:after="0"/>
              <w:rPr>
                <w:rFonts w:ascii="Times New Roman" w:hAnsi="Times New Roman" w:cs="Times New Roman"/>
                <w:sz w:val="26"/>
                <w:szCs w:val="26"/>
              </w:rPr>
            </w:pPr>
            <w:r w:rsidRPr="00BD6FC0">
              <w:rPr>
                <w:rFonts w:ascii="Times New Roman" w:hAnsi="Times New Roman" w:cs="Times New Roman"/>
                <w:sz w:val="26"/>
                <w:szCs w:val="26"/>
              </w:rPr>
              <w:t>Дома для  престарелых  и  семей с инвалидами</w:t>
            </w:r>
          </w:p>
        </w:tc>
        <w:tc>
          <w:tcPr>
            <w:tcW w:w="2616" w:type="dxa"/>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20 проживающих</w:t>
            </w:r>
          </w:p>
        </w:tc>
        <w:tc>
          <w:tcPr>
            <w:tcW w:w="2488" w:type="dxa"/>
          </w:tcPr>
          <w:p w:rsidR="00F84434" w:rsidRPr="00BD6FC0" w:rsidRDefault="00F84434" w:rsidP="00FE4CD6">
            <w:pPr>
              <w:spacing w:after="0"/>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240"/>
        </w:trPr>
        <w:tc>
          <w:tcPr>
            <w:tcW w:w="4416" w:type="dxa"/>
          </w:tcPr>
          <w:p w:rsidR="00F84434" w:rsidRPr="00BD6FC0" w:rsidRDefault="00F84434" w:rsidP="00FE4CD6">
            <w:pPr>
              <w:spacing w:after="0" w:line="240" w:lineRule="auto"/>
              <w:rPr>
                <w:rFonts w:ascii="Times New Roman" w:hAnsi="Times New Roman" w:cs="Times New Roman"/>
                <w:sz w:val="26"/>
                <w:szCs w:val="26"/>
              </w:rPr>
            </w:pPr>
            <w:r w:rsidRPr="00BD6FC0">
              <w:rPr>
                <w:rFonts w:ascii="Times New Roman" w:hAnsi="Times New Roman" w:cs="Times New Roman"/>
                <w:sz w:val="26"/>
                <w:szCs w:val="26"/>
              </w:rPr>
              <w:t>Общежития</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проживающих</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240"/>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t>Дома для сезонного проживания</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объект</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w:t>
            </w:r>
          </w:p>
        </w:tc>
      </w:tr>
      <w:tr w:rsidR="00F84434" w:rsidRPr="00BD6FC0" w:rsidTr="00764386">
        <w:trPr>
          <w:cantSplit/>
          <w:trHeight w:val="240"/>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t>Гостиницы</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мест</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10-20</w:t>
            </w:r>
          </w:p>
        </w:tc>
      </w:tr>
      <w:tr w:rsidR="00F84434" w:rsidRPr="00BD6FC0" w:rsidTr="00764386">
        <w:trPr>
          <w:cantSplit/>
          <w:trHeight w:val="240"/>
        </w:trPr>
        <w:tc>
          <w:tcPr>
            <w:tcW w:w="4416" w:type="dxa"/>
            <w:vMerge w:val="restart"/>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lastRenderedPageBreak/>
              <w:t xml:space="preserve">ДДУ и средние школы общего типа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 работника</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240"/>
        </w:trPr>
        <w:tc>
          <w:tcPr>
            <w:tcW w:w="4416" w:type="dxa"/>
            <w:vMerge/>
          </w:tcPr>
          <w:p w:rsidR="00F84434" w:rsidRPr="00BD6FC0" w:rsidRDefault="00F84434" w:rsidP="00FE4CD6">
            <w:pPr>
              <w:spacing w:line="240" w:lineRule="auto"/>
              <w:rPr>
                <w:rFonts w:ascii="Times New Roman" w:hAnsi="Times New Roman" w:cs="Times New Roman"/>
                <w:sz w:val="26"/>
                <w:szCs w:val="26"/>
              </w:rPr>
            </w:pP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группа ДДУ, класс школы</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w:t>
            </w:r>
          </w:p>
        </w:tc>
      </w:tr>
      <w:tr w:rsidR="00F84434" w:rsidRPr="00BD6FC0" w:rsidTr="00764386">
        <w:trPr>
          <w:cantSplit/>
          <w:trHeight w:val="360"/>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t>Учреждения с круглосуточным пребыванием детей (интернаты)</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 работника</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240"/>
        </w:trPr>
        <w:tc>
          <w:tcPr>
            <w:tcW w:w="4416" w:type="dxa"/>
            <w:vMerge w:val="restart"/>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Учреждения среднего специального и высшего образования</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учащихся</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255"/>
        </w:trPr>
        <w:tc>
          <w:tcPr>
            <w:tcW w:w="4416" w:type="dxa"/>
            <w:vMerge/>
          </w:tcPr>
          <w:p w:rsidR="00F84434" w:rsidRPr="00BD6FC0" w:rsidRDefault="00F84434" w:rsidP="00FE4CD6">
            <w:pPr>
              <w:spacing w:line="240" w:lineRule="auto"/>
              <w:rPr>
                <w:rFonts w:ascii="Times New Roman" w:hAnsi="Times New Roman" w:cs="Times New Roman"/>
                <w:sz w:val="26"/>
                <w:szCs w:val="26"/>
              </w:rPr>
            </w:pP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764386">
        <w:trPr>
          <w:cantSplit/>
          <w:trHeight w:val="72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торговли, бытового обслуживания (без хранения и демонстрации товаров или обслуживания вне полностью закрытого здания)</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100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w:t>
            </w:r>
          </w:p>
        </w:tc>
      </w:tr>
      <w:tr w:rsidR="00F84434" w:rsidRPr="00BD6FC0" w:rsidTr="00764386">
        <w:trPr>
          <w:cantSplit/>
          <w:trHeight w:val="72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торговли, бытового обслуживания (с хранением и демонстрацией товаров  или обслуживания вне полностью закрытого здания)</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50 торговых мест</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25</w:t>
            </w:r>
          </w:p>
        </w:tc>
      </w:tr>
      <w:tr w:rsidR="00F84434" w:rsidRPr="00BD6FC0" w:rsidTr="00764386">
        <w:trPr>
          <w:cantSplit/>
          <w:trHeight w:val="60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торговли и бытового обслуживания с особым (ночным и/или круглосуточным) режимом работы</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30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512"/>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t>Торговые центры, универмаги, магазины</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smartTag w:uri="urn:schemas-microsoft-com:office:smarttags" w:element="metricconverter">
              <w:smartTagPr>
                <w:attr w:name="ProductID" w:val="100 кв. м"/>
              </w:smartTagPr>
              <w:r w:rsidRPr="00BD6FC0">
                <w:rPr>
                  <w:rFonts w:ascii="Times New Roman" w:hAnsi="Times New Roman" w:cs="Times New Roman"/>
                  <w:sz w:val="26"/>
                  <w:szCs w:val="26"/>
                </w:rPr>
                <w:t>100 кв. м</w:t>
              </w:r>
            </w:smartTag>
            <w:r w:rsidRPr="00BD6FC0">
              <w:rPr>
                <w:rFonts w:ascii="Times New Roman" w:hAnsi="Times New Roman" w:cs="Times New Roman"/>
                <w:sz w:val="26"/>
                <w:szCs w:val="26"/>
              </w:rPr>
              <w:t xml:space="preserve"> торговой</w:t>
            </w:r>
            <w:r w:rsidRPr="00BD6FC0">
              <w:rPr>
                <w:rFonts w:ascii="Times New Roman" w:hAnsi="Times New Roman" w:cs="Times New Roman"/>
                <w:sz w:val="26"/>
                <w:szCs w:val="26"/>
              </w:rPr>
              <w:br/>
              <w:t>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7-10</w:t>
            </w:r>
          </w:p>
        </w:tc>
      </w:tr>
      <w:tr w:rsidR="00F84434" w:rsidRPr="00BD6FC0" w:rsidTr="00764386">
        <w:trPr>
          <w:cantSplit/>
          <w:trHeight w:val="144"/>
        </w:trPr>
        <w:tc>
          <w:tcPr>
            <w:tcW w:w="4416" w:type="dxa"/>
          </w:tcPr>
          <w:p w:rsidR="00F84434" w:rsidRPr="00BD6FC0" w:rsidRDefault="00F84434" w:rsidP="00FE4CD6">
            <w:pPr>
              <w:tabs>
                <w:tab w:val="left" w:pos="2625"/>
              </w:tabs>
              <w:spacing w:line="240" w:lineRule="auto"/>
              <w:rPr>
                <w:rFonts w:ascii="Times New Roman" w:hAnsi="Times New Roman" w:cs="Times New Roman"/>
                <w:sz w:val="26"/>
                <w:szCs w:val="26"/>
              </w:rPr>
            </w:pPr>
            <w:r w:rsidRPr="00BD6FC0">
              <w:rPr>
                <w:rFonts w:ascii="Times New Roman" w:hAnsi="Times New Roman" w:cs="Times New Roman"/>
                <w:sz w:val="26"/>
                <w:szCs w:val="26"/>
              </w:rPr>
              <w:t>Предприятия общественного питания</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посадочных мест</w:t>
            </w:r>
          </w:p>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или 100 единовременных посетителей</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764386">
        <w:trPr>
          <w:cantSplit/>
          <w:trHeight w:val="72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Библиотеки, клубы, детские и взрослые музыкальные, художественные, хореографические  школы и студии, дома творчества</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30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90"/>
        </w:trPr>
        <w:tc>
          <w:tcPr>
            <w:tcW w:w="4416" w:type="dxa"/>
            <w:vMerge w:val="restart"/>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Зрелищные объекты: театры, кинотеатры, видеозалы, цирки, планетарии, концертные залы</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 сидячих мест</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vMerge/>
          </w:tcPr>
          <w:p w:rsidR="00F84434" w:rsidRPr="00BD6FC0" w:rsidRDefault="00F84434" w:rsidP="00FE4CD6">
            <w:pPr>
              <w:spacing w:line="240" w:lineRule="auto"/>
              <w:rPr>
                <w:rFonts w:ascii="Times New Roman" w:hAnsi="Times New Roman" w:cs="Times New Roman"/>
                <w:sz w:val="26"/>
                <w:szCs w:val="26"/>
              </w:rPr>
            </w:pP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 или 100 посадочных мест</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764386">
        <w:trPr>
          <w:cantSplit/>
          <w:trHeight w:val="360"/>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lastRenderedPageBreak/>
              <w:t>Музеи, выставочные залы</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 посетителя (расчетная емкость объекта)</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Специальные парки (ботанические сады и т.д.)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 посетителя (расчетная емкость объекта)</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480"/>
        </w:trPr>
        <w:tc>
          <w:tcPr>
            <w:tcW w:w="4416" w:type="dxa"/>
          </w:tcPr>
          <w:p w:rsidR="00F84434" w:rsidRPr="00BD6FC0" w:rsidRDefault="00F84434" w:rsidP="00FE4CD6">
            <w:pPr>
              <w:spacing w:line="240" w:lineRule="auto"/>
              <w:jc w:val="both"/>
              <w:rPr>
                <w:rFonts w:ascii="Times New Roman" w:hAnsi="Times New Roman" w:cs="Times New Roman"/>
                <w:sz w:val="26"/>
                <w:szCs w:val="26"/>
              </w:rPr>
            </w:pPr>
            <w:proofErr w:type="gramStart"/>
            <w:r w:rsidRPr="00BD6FC0">
              <w:rPr>
                <w:rFonts w:ascii="Times New Roman" w:hAnsi="Times New Roman" w:cs="Times New Roman"/>
                <w:sz w:val="26"/>
                <w:szCs w:val="26"/>
              </w:rPr>
              <w:t>Теле</w:t>
            </w:r>
            <w:proofErr w:type="gramEnd"/>
            <w:r w:rsidRPr="00BD6FC0">
              <w:rPr>
                <w:rFonts w:ascii="Times New Roman" w:hAnsi="Times New Roman" w:cs="Times New Roman"/>
                <w:sz w:val="26"/>
                <w:szCs w:val="26"/>
              </w:rPr>
              <w:t>- и радиостудии, киностудии, студии звукозаписи, редакции газет и журналов, издательства</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 работающий</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p w:rsidR="00F84434" w:rsidRPr="00BD6FC0" w:rsidRDefault="00F84434" w:rsidP="00FE4CD6">
            <w:pPr>
              <w:spacing w:line="240" w:lineRule="auto"/>
              <w:jc w:val="center"/>
              <w:rPr>
                <w:rFonts w:ascii="Times New Roman" w:hAnsi="Times New Roman" w:cs="Times New Roman"/>
                <w:sz w:val="26"/>
                <w:szCs w:val="26"/>
              </w:rPr>
            </w:pPr>
          </w:p>
        </w:tc>
      </w:tr>
      <w:tr w:rsidR="00F84434" w:rsidRPr="00BD6FC0" w:rsidTr="00764386">
        <w:trPr>
          <w:cantSplit/>
          <w:trHeight w:val="48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Ночные клубы, дискотеки, развлекательные центры, </w:t>
            </w:r>
            <w:proofErr w:type="gramStart"/>
            <w:r w:rsidRPr="00BD6FC0">
              <w:rPr>
                <w:rFonts w:ascii="Times New Roman" w:hAnsi="Times New Roman" w:cs="Times New Roman"/>
                <w:sz w:val="26"/>
                <w:szCs w:val="26"/>
              </w:rPr>
              <w:t>боулинг-центры</w:t>
            </w:r>
            <w:proofErr w:type="gramEnd"/>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30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Комплексы аттракционов, луна-парки, аквапарки</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3 посетителя (расчетная </w:t>
            </w:r>
            <w:r w:rsidRPr="00BD6FC0">
              <w:rPr>
                <w:rFonts w:ascii="Times New Roman" w:hAnsi="Times New Roman" w:cs="Times New Roman"/>
                <w:sz w:val="26"/>
                <w:szCs w:val="26"/>
              </w:rPr>
              <w:br/>
              <w:t>емкость объекта)</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72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отдыха и туризма (базы и  дома отдыха, пансионаты, туристические базы, детские лагеря отдыха, детские дачи, мотели, кемпинги)</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отдыхающих</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60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Спортивные здания, комплексы для занятий физкультурой и спортом с местами для зрителей (стадионы, спортивные комплексы), крытые спортивно-зрелищные комплексы</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мест</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5-10</w:t>
            </w:r>
          </w:p>
        </w:tc>
      </w:tr>
      <w:tr w:rsidR="00F84434" w:rsidRPr="00BD6FC0" w:rsidTr="00764386">
        <w:trPr>
          <w:cantSplit/>
          <w:trHeight w:val="360"/>
        </w:trPr>
        <w:tc>
          <w:tcPr>
            <w:tcW w:w="4416" w:type="dxa"/>
            <w:vMerge w:val="restart"/>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в закрытых</w:t>
            </w:r>
            <w:r w:rsidRPr="00BD6FC0">
              <w:rPr>
                <w:rFonts w:ascii="Times New Roman" w:hAnsi="Times New Roman" w:cs="Times New Roman"/>
                <w:sz w:val="26"/>
                <w:szCs w:val="26"/>
              </w:rPr>
              <w:br/>
              <w:t>помещениях</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vMerge/>
          </w:tcPr>
          <w:p w:rsidR="00F84434" w:rsidRPr="00BD6FC0" w:rsidRDefault="00F84434" w:rsidP="00FE4CD6">
            <w:pPr>
              <w:spacing w:line="240" w:lineRule="auto"/>
              <w:rPr>
                <w:rFonts w:ascii="Times New Roman" w:hAnsi="Times New Roman" w:cs="Times New Roman"/>
                <w:sz w:val="26"/>
                <w:szCs w:val="26"/>
              </w:rPr>
            </w:pP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зрительских мест</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108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Больницы и клиники, родильные дома, стационары при медицинских институтах, госпитали, специализированные медицинские  центры и медсанчасти, хосписы и иные больничные учреждения со специальными требованиями к размещению</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коек</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w:t>
            </w:r>
          </w:p>
        </w:tc>
      </w:tr>
      <w:tr w:rsidR="00F84434" w:rsidRPr="00BD6FC0" w:rsidTr="00764386">
        <w:trPr>
          <w:cantSplit/>
          <w:trHeight w:val="24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lastRenderedPageBreak/>
              <w:t>Поликлиники, амбулаторные учреждения</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посещений</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w:t>
            </w:r>
          </w:p>
        </w:tc>
      </w:tr>
      <w:tr w:rsidR="00F84434" w:rsidRPr="00BD6FC0" w:rsidTr="00764386">
        <w:trPr>
          <w:cantSplit/>
          <w:trHeight w:val="84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Амбулаторно-поликлинические учреждения: территориальные поликлиники для детей и взрослых, специализированные поликлиники, диспансеры, пункты первой медицинской помощи</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48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Санитарно-эпидемиологические станции, дезинфекционные станции, судебно-медицинская экспертиза</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60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Объекты социального обеспечения: дома-интернаты для престарелых, инвалидов и детей, приюты, ночлежные дома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20 койко-мест</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Жилищно-эксплуатационные службы РЭУ, аварийные службы</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240"/>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Ветеринарные поликлиники и станции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48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Государственные, административные, общественные организации и  учреждения</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20</w:t>
            </w:r>
          </w:p>
        </w:tc>
      </w:tr>
      <w:tr w:rsidR="00F84434" w:rsidRPr="00BD6FC0" w:rsidTr="00764386">
        <w:trPr>
          <w:cantSplit/>
          <w:trHeight w:val="48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Общественные объединения и организации, творческие союзы,  международные организации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84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Государственные и муниципальные учреждения, рассчитанные на обслуживание населения: загсы, дворцы малютки, дворцы бракосочетаний, архивы, информационные центры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Отделения связи, почтовые отделения, телефонные и телеграфные пункты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30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705"/>
        </w:trPr>
        <w:tc>
          <w:tcPr>
            <w:tcW w:w="4416" w:type="dxa"/>
            <w:vMerge w:val="restart"/>
          </w:tcPr>
          <w:p w:rsidR="00F84434" w:rsidRPr="00BD6FC0" w:rsidRDefault="00F84434" w:rsidP="00FE4CD6">
            <w:pPr>
              <w:spacing w:line="240" w:lineRule="auto"/>
              <w:jc w:val="both"/>
              <w:rPr>
                <w:rFonts w:ascii="Times New Roman" w:hAnsi="Times New Roman" w:cs="Times New Roman"/>
                <w:sz w:val="26"/>
                <w:szCs w:val="26"/>
              </w:rPr>
            </w:pPr>
            <w:proofErr w:type="gramStart"/>
            <w:r w:rsidRPr="00BD6FC0">
              <w:rPr>
                <w:rFonts w:ascii="Times New Roman" w:hAnsi="Times New Roman" w:cs="Times New Roman"/>
                <w:sz w:val="26"/>
                <w:szCs w:val="26"/>
              </w:rPr>
              <w:t xml:space="preserve">Банки, учреждения кредитования, страхования, биржевой торговли, </w:t>
            </w:r>
            <w:r w:rsidRPr="00BD6FC0">
              <w:rPr>
                <w:rFonts w:ascii="Times New Roman" w:hAnsi="Times New Roman" w:cs="Times New Roman"/>
                <w:sz w:val="26"/>
                <w:szCs w:val="26"/>
              </w:rPr>
              <w:lastRenderedPageBreak/>
              <w:t>нотариальные конторы, ломбарды, юридические консультации, агентства недвижимости, туристические  агентства и центры обслуживания, рекламные агентства</w:t>
            </w:r>
            <w:proofErr w:type="gramEnd"/>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smartTag w:uri="urn:schemas-microsoft-com:office:smarttags" w:element="metricconverter">
              <w:smartTagPr>
                <w:attr w:name="ProductID" w:val="30 кв. м"/>
              </w:smartTagPr>
              <w:r w:rsidRPr="00BD6FC0">
                <w:rPr>
                  <w:rFonts w:ascii="Times New Roman" w:hAnsi="Times New Roman" w:cs="Times New Roman"/>
                  <w:sz w:val="26"/>
                  <w:szCs w:val="26"/>
                </w:rPr>
                <w:lastRenderedPageBreak/>
                <w:t>30 кв. м</w:t>
              </w:r>
            </w:smartTag>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795"/>
        </w:trPr>
        <w:tc>
          <w:tcPr>
            <w:tcW w:w="4416" w:type="dxa"/>
            <w:vMerge/>
          </w:tcPr>
          <w:p w:rsidR="00F84434" w:rsidRPr="00BD6FC0" w:rsidRDefault="00F84434" w:rsidP="00FE4CD6">
            <w:pPr>
              <w:spacing w:line="240" w:lineRule="auto"/>
              <w:rPr>
                <w:rFonts w:ascii="Times New Roman" w:hAnsi="Times New Roman" w:cs="Times New Roman"/>
                <w:sz w:val="26"/>
                <w:szCs w:val="26"/>
              </w:rPr>
            </w:pP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7-20</w:t>
            </w:r>
          </w:p>
        </w:tc>
      </w:tr>
      <w:tr w:rsidR="00F84434" w:rsidRPr="00BD6FC0" w:rsidTr="00764386">
        <w:trPr>
          <w:cantSplit/>
          <w:trHeight w:val="285"/>
        </w:trPr>
        <w:tc>
          <w:tcPr>
            <w:tcW w:w="4416" w:type="dxa"/>
            <w:vMerge w:val="restart"/>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lastRenderedPageBreak/>
              <w:t xml:space="preserve">Научно-исследовательские, проектные, конструкторские организации, компьютерные центры, залы компьютерных игр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smartTag w:uri="urn:schemas-microsoft-com:office:smarttags" w:element="metricconverter">
              <w:smartTagPr>
                <w:attr w:name="ProductID" w:val="30 кв. м"/>
              </w:smartTagPr>
              <w:r w:rsidRPr="00BD6FC0">
                <w:rPr>
                  <w:rFonts w:ascii="Times New Roman" w:hAnsi="Times New Roman" w:cs="Times New Roman"/>
                  <w:sz w:val="26"/>
                  <w:szCs w:val="26"/>
                </w:rPr>
                <w:t>30 кв. м</w:t>
              </w:r>
            </w:smartTag>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00"/>
        </w:trPr>
        <w:tc>
          <w:tcPr>
            <w:tcW w:w="4416" w:type="dxa"/>
            <w:vMerge/>
          </w:tcPr>
          <w:p w:rsidR="00F84434" w:rsidRPr="00BD6FC0" w:rsidRDefault="00F84434" w:rsidP="00FE4CD6">
            <w:pPr>
              <w:spacing w:line="240" w:lineRule="auto"/>
              <w:rPr>
                <w:rFonts w:ascii="Times New Roman" w:hAnsi="Times New Roman" w:cs="Times New Roman"/>
                <w:sz w:val="26"/>
                <w:szCs w:val="26"/>
              </w:rPr>
            </w:pP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15</w:t>
            </w:r>
          </w:p>
        </w:tc>
      </w:tr>
      <w:tr w:rsidR="00F84434" w:rsidRPr="00BD6FC0" w:rsidTr="00764386">
        <w:trPr>
          <w:cantSplit/>
          <w:trHeight w:val="390"/>
        </w:trPr>
        <w:tc>
          <w:tcPr>
            <w:tcW w:w="4416" w:type="dxa"/>
            <w:vMerge/>
          </w:tcPr>
          <w:p w:rsidR="00F84434" w:rsidRPr="00BD6FC0" w:rsidRDefault="00F84434" w:rsidP="00FE4CD6">
            <w:pPr>
              <w:spacing w:line="240" w:lineRule="auto"/>
              <w:rPr>
                <w:rFonts w:ascii="Times New Roman" w:hAnsi="Times New Roman" w:cs="Times New Roman"/>
                <w:sz w:val="26"/>
                <w:szCs w:val="26"/>
              </w:rPr>
            </w:pP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764386">
        <w:trPr>
          <w:cantSplit/>
          <w:trHeight w:val="36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Научные и опытные станции, метеорологические станции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30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p w:rsidR="00F84434" w:rsidRPr="00BD6FC0" w:rsidRDefault="00F84434" w:rsidP="00FE4CD6">
            <w:pPr>
              <w:spacing w:line="240" w:lineRule="auto"/>
              <w:jc w:val="center"/>
              <w:rPr>
                <w:rFonts w:ascii="Times New Roman" w:hAnsi="Times New Roman" w:cs="Times New Roman"/>
                <w:sz w:val="26"/>
                <w:szCs w:val="26"/>
              </w:rPr>
            </w:pPr>
          </w:p>
        </w:tc>
      </w:tr>
      <w:tr w:rsidR="00F84434" w:rsidRPr="00BD6FC0" w:rsidTr="00764386">
        <w:trPr>
          <w:cantSplit/>
          <w:trHeight w:val="60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Производственные предприятия, производственные базы строительных, коммунальных, транспортных и других предприятий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5 работников в </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Склады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 работников в </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60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Электростанции, теплоэлектроцентрали, котельные большой мощности и газораспределительные  станции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t>Газохранилища</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АТС, районные узлы связи, телефонные станции</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 максимальной смене</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t>Водопроводные сооружения</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Канализационные сооружения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Передающие и принимающие станции радио- и телевещания, связи</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 работников в </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60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Обслуживание автотранспорта (мастерские автосервиса, станции  технического обслуживания, АЗС, автомобильные мойки)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10 работников в  </w:t>
            </w:r>
            <w:r w:rsidRPr="00BD6FC0">
              <w:rPr>
                <w:rFonts w:ascii="Times New Roman" w:hAnsi="Times New Roman" w:cs="Times New Roman"/>
                <w:sz w:val="26"/>
                <w:szCs w:val="26"/>
              </w:rPr>
              <w:br/>
              <w:t>максимальную смену</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360"/>
        </w:trPr>
        <w:tc>
          <w:tcPr>
            <w:tcW w:w="4416" w:type="dxa"/>
          </w:tcPr>
          <w:p w:rsidR="00F84434" w:rsidRPr="00BD6FC0" w:rsidRDefault="00F84434" w:rsidP="00FE4CD6">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lastRenderedPageBreak/>
              <w:t xml:space="preserve">Автовокзалы, речные, железнодорожные вокзалы и станции </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100 пассажиров, </w:t>
            </w:r>
            <w:r w:rsidRPr="00BD6FC0">
              <w:rPr>
                <w:rFonts w:ascii="Times New Roman" w:hAnsi="Times New Roman" w:cs="Times New Roman"/>
                <w:sz w:val="26"/>
                <w:szCs w:val="26"/>
              </w:rPr>
              <w:br/>
              <w:t>прибывающих в час пик</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764386">
        <w:trPr>
          <w:cantSplit/>
          <w:trHeight w:val="240"/>
        </w:trPr>
        <w:tc>
          <w:tcPr>
            <w:tcW w:w="4416" w:type="dxa"/>
          </w:tcPr>
          <w:p w:rsidR="00F84434" w:rsidRPr="00BD6FC0" w:rsidRDefault="00F84434" w:rsidP="00FE4CD6">
            <w:pPr>
              <w:spacing w:line="240" w:lineRule="auto"/>
              <w:rPr>
                <w:rFonts w:ascii="Times New Roman" w:hAnsi="Times New Roman" w:cs="Times New Roman"/>
                <w:sz w:val="26"/>
                <w:szCs w:val="26"/>
              </w:rPr>
            </w:pPr>
            <w:r w:rsidRPr="00BD6FC0">
              <w:rPr>
                <w:rFonts w:ascii="Times New Roman" w:hAnsi="Times New Roman" w:cs="Times New Roman"/>
                <w:sz w:val="26"/>
                <w:szCs w:val="26"/>
              </w:rPr>
              <w:t>Агентства по обслуживанию пассажиров</w:t>
            </w:r>
          </w:p>
        </w:tc>
        <w:tc>
          <w:tcPr>
            <w:tcW w:w="2616"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60 </w:t>
            </w:r>
            <w:proofErr w:type="spellStart"/>
            <w:r w:rsidRPr="00BD6FC0">
              <w:rPr>
                <w:rFonts w:ascii="Times New Roman" w:hAnsi="Times New Roman" w:cs="Times New Roman"/>
                <w:sz w:val="26"/>
                <w:szCs w:val="26"/>
              </w:rPr>
              <w:t>кв</w:t>
            </w:r>
            <w:proofErr w:type="gramStart"/>
            <w:r w:rsidRPr="00BD6FC0">
              <w:rPr>
                <w:rFonts w:ascii="Times New Roman" w:hAnsi="Times New Roman" w:cs="Times New Roman"/>
                <w:sz w:val="26"/>
                <w:szCs w:val="26"/>
              </w:rPr>
              <w:t>.м</w:t>
            </w:r>
            <w:proofErr w:type="spellEnd"/>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FE4CD6">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764386">
        <w:trPr>
          <w:cantSplit/>
          <w:trHeight w:val="240"/>
        </w:trPr>
        <w:tc>
          <w:tcPr>
            <w:tcW w:w="4416" w:type="dxa"/>
          </w:tcPr>
          <w:p w:rsidR="00F84434" w:rsidRPr="00BD6FC0" w:rsidRDefault="00F84434" w:rsidP="00FE4CD6">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Лесопарки</w:t>
            </w:r>
          </w:p>
        </w:tc>
        <w:tc>
          <w:tcPr>
            <w:tcW w:w="2616" w:type="dxa"/>
          </w:tcPr>
          <w:p w:rsidR="00F84434" w:rsidRPr="00BD6FC0" w:rsidRDefault="00F84434" w:rsidP="00FE4CD6">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F84434" w:rsidRPr="00BD6FC0" w:rsidRDefault="00F84434" w:rsidP="00FE4CD6">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7-10</w:t>
            </w:r>
          </w:p>
        </w:tc>
      </w:tr>
      <w:tr w:rsidR="00F84434" w:rsidRPr="00BD6FC0" w:rsidTr="00764386">
        <w:trPr>
          <w:cantSplit/>
          <w:trHeight w:val="240"/>
        </w:trPr>
        <w:tc>
          <w:tcPr>
            <w:tcW w:w="4416" w:type="dxa"/>
          </w:tcPr>
          <w:p w:rsidR="00F84434" w:rsidRPr="00BD6FC0" w:rsidRDefault="00F84434" w:rsidP="00FE4CD6">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Парки и пляжи в зонах отдыха</w:t>
            </w:r>
          </w:p>
        </w:tc>
        <w:tc>
          <w:tcPr>
            <w:tcW w:w="2616" w:type="dxa"/>
          </w:tcPr>
          <w:p w:rsidR="00F84434" w:rsidRPr="00BD6FC0" w:rsidRDefault="00F84434" w:rsidP="00FE4CD6">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F84434" w:rsidRPr="00BD6FC0" w:rsidRDefault="00F84434" w:rsidP="00FE4CD6">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15-20</w:t>
            </w:r>
          </w:p>
        </w:tc>
      </w:tr>
      <w:tr w:rsidR="00F84434" w:rsidRPr="00BD6FC0" w:rsidTr="00764386">
        <w:trPr>
          <w:cantSplit/>
          <w:trHeight w:val="240"/>
        </w:trPr>
        <w:tc>
          <w:tcPr>
            <w:tcW w:w="4416" w:type="dxa"/>
          </w:tcPr>
          <w:p w:rsidR="00F84434" w:rsidRPr="00BD6FC0" w:rsidRDefault="00F84434" w:rsidP="00FE4CD6">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Базы кратковременного отдыха (спортивные, лыжные и т.д.)</w:t>
            </w:r>
          </w:p>
        </w:tc>
        <w:tc>
          <w:tcPr>
            <w:tcW w:w="2616" w:type="dxa"/>
          </w:tcPr>
          <w:p w:rsidR="00F84434" w:rsidRPr="00BD6FC0" w:rsidRDefault="00F84434" w:rsidP="00FE4CD6">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F84434" w:rsidRPr="00BD6FC0" w:rsidRDefault="00F84434" w:rsidP="00FE4CD6">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764386">
        <w:trPr>
          <w:cantSplit/>
          <w:trHeight w:val="240"/>
        </w:trPr>
        <w:tc>
          <w:tcPr>
            <w:tcW w:w="4416" w:type="dxa"/>
          </w:tcPr>
          <w:p w:rsidR="00F84434" w:rsidRPr="00BD6FC0" w:rsidRDefault="00F84434" w:rsidP="00FE4CD6">
            <w:pPr>
              <w:autoSpaceDE w:val="0"/>
              <w:autoSpaceDN w:val="0"/>
              <w:adjustRightInd w:val="0"/>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Яхт-клубы, гребные базы, лодочные станции, базы маломерного флота</w:t>
            </w:r>
          </w:p>
        </w:tc>
        <w:tc>
          <w:tcPr>
            <w:tcW w:w="2616" w:type="dxa"/>
          </w:tcPr>
          <w:p w:rsidR="00F84434" w:rsidRPr="00BD6FC0" w:rsidRDefault="00F84434" w:rsidP="00FE4CD6">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F84434" w:rsidRPr="00BD6FC0" w:rsidRDefault="00F84434" w:rsidP="00FE4CD6">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764386">
        <w:trPr>
          <w:cantSplit/>
          <w:trHeight w:val="240"/>
        </w:trPr>
        <w:tc>
          <w:tcPr>
            <w:tcW w:w="4416" w:type="dxa"/>
          </w:tcPr>
          <w:p w:rsidR="00F84434" w:rsidRPr="00BD6FC0" w:rsidRDefault="00F84434" w:rsidP="00FE4CD6">
            <w:pPr>
              <w:autoSpaceDE w:val="0"/>
              <w:autoSpaceDN w:val="0"/>
              <w:adjustRightInd w:val="0"/>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Дома отдыха и санатории,  санатории-профилактории, базы отдыха  предприятий и туристские базы                </w:t>
            </w:r>
          </w:p>
        </w:tc>
        <w:tc>
          <w:tcPr>
            <w:tcW w:w="2616" w:type="dxa"/>
          </w:tcPr>
          <w:p w:rsidR="00F84434" w:rsidRPr="00BD6FC0" w:rsidRDefault="00F84434" w:rsidP="00FE4CD6">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отдыхающих и обслуживающего персонала</w:t>
            </w:r>
          </w:p>
        </w:tc>
        <w:tc>
          <w:tcPr>
            <w:tcW w:w="2488" w:type="dxa"/>
          </w:tcPr>
          <w:p w:rsidR="00F84434" w:rsidRPr="00BD6FC0" w:rsidRDefault="00F84434" w:rsidP="00FE4CD6">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w:t>
            </w:r>
          </w:p>
        </w:tc>
      </w:tr>
      <w:tr w:rsidR="00F84434" w:rsidRPr="00BD6FC0" w:rsidTr="00764386">
        <w:trPr>
          <w:cantSplit/>
          <w:trHeight w:val="240"/>
        </w:trPr>
        <w:tc>
          <w:tcPr>
            <w:tcW w:w="4416" w:type="dxa"/>
          </w:tcPr>
          <w:p w:rsidR="00F84434" w:rsidRPr="00BD6FC0" w:rsidRDefault="00F84434" w:rsidP="00FE4CD6">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Промышленные предприятия</w:t>
            </w:r>
          </w:p>
        </w:tc>
        <w:tc>
          <w:tcPr>
            <w:tcW w:w="2616" w:type="dxa"/>
          </w:tcPr>
          <w:p w:rsidR="00F84434" w:rsidRPr="00BD6FC0" w:rsidRDefault="00F84434" w:rsidP="00FE4CD6">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F84434" w:rsidRPr="00BD6FC0" w:rsidRDefault="00F84434" w:rsidP="00FE4CD6">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7-10</w:t>
            </w:r>
          </w:p>
        </w:tc>
      </w:tr>
    </w:tbl>
    <w:p w:rsidR="00F84434" w:rsidRPr="00BD6FC0" w:rsidRDefault="00F84434" w:rsidP="00764386">
      <w:pPr>
        <w:pStyle w:val="51"/>
      </w:pPr>
    </w:p>
    <w:p w:rsidR="00F84434" w:rsidRPr="003D6D21" w:rsidRDefault="00F84434" w:rsidP="00764386">
      <w:pPr>
        <w:pStyle w:val="51"/>
      </w:pPr>
      <w:r w:rsidRPr="003D6D21">
        <w:t>а) Для видов разрешенного использования земельных участков, не указанных в таблице, количество стояночных мест (включая гаражи) определяется по согласованию органами местного самоуправления.</w:t>
      </w:r>
    </w:p>
    <w:p w:rsidR="00F84434" w:rsidRPr="003D6D21" w:rsidRDefault="00F84434" w:rsidP="00764386">
      <w:pPr>
        <w:pStyle w:val="51"/>
      </w:pPr>
      <w:r w:rsidRPr="003D6D21">
        <w:t xml:space="preserve">б) На земельных участках многоквартирных домов из общего количества стояночных мест не менее 0,7% должно отводиться для стоянок автотранспортных средств, принадлежащих инвалидам, располагающихся не далее </w:t>
      </w:r>
      <w:smartTag w:uri="urn:schemas-microsoft-com:office:smarttags" w:element="metricconverter">
        <w:smartTagPr>
          <w:attr w:name="ProductID" w:val="50 м"/>
        </w:smartTagPr>
        <w:r w:rsidRPr="003D6D21">
          <w:t>50 м</w:t>
        </w:r>
      </w:smartTag>
      <w:r w:rsidRPr="003D6D21">
        <w:t xml:space="preserve"> от места проживания автовладельца.</w:t>
      </w:r>
    </w:p>
    <w:p w:rsidR="00F84434" w:rsidRPr="003D6D21" w:rsidRDefault="00F84434" w:rsidP="00764386">
      <w:pPr>
        <w:pStyle w:val="51"/>
      </w:pPr>
      <w:r w:rsidRPr="003D6D21">
        <w:t xml:space="preserve">в) На земельных участках общественных зданий и сооружений, учреждений и предприятий обслуживания необходимо предусматривать места для личных машин инвалидов и площадки для специализированного автотранспорта, обслуживающего инвалидов, на расстоянии не более </w:t>
      </w:r>
      <w:smartTag w:uri="urn:schemas-microsoft-com:office:smarttags" w:element="metricconverter">
        <w:smartTagPr>
          <w:attr w:name="ProductID" w:val="60 м"/>
        </w:smartTagPr>
        <w:r w:rsidRPr="003D6D21">
          <w:t>60 м</w:t>
        </w:r>
      </w:smartTag>
      <w:r w:rsidRPr="003D6D21">
        <w:t xml:space="preserve"> от входов в эти здания и сооружения.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w:t>
      </w:r>
      <w:smartTag w:uri="urn:schemas-microsoft-com:office:smarttags" w:element="metricconverter">
        <w:smartTagPr>
          <w:attr w:name="ProductID" w:val="3,5 м"/>
        </w:smartTagPr>
        <w:r w:rsidRPr="003D6D21">
          <w:t>3,5 м</w:t>
        </w:r>
      </w:smartTag>
      <w:r w:rsidRPr="003D6D21">
        <w:t>.</w:t>
      </w:r>
    </w:p>
    <w:p w:rsidR="00F84434" w:rsidRPr="003D6D21" w:rsidRDefault="00F84434" w:rsidP="00764386">
      <w:pPr>
        <w:pStyle w:val="51"/>
      </w:pPr>
      <w:r w:rsidRPr="003D6D21">
        <w:t xml:space="preserve">г) В случае совмещения на земельном участке двух и более видов использования минимальное количество </w:t>
      </w:r>
      <w:proofErr w:type="spellStart"/>
      <w:r w:rsidRPr="003D6D21">
        <w:t>машиномест</w:t>
      </w:r>
      <w:proofErr w:type="spellEnd"/>
      <w:r w:rsidRPr="003D6D21">
        <w:t xml:space="preserve"> для хранения </w:t>
      </w:r>
      <w:r w:rsidRPr="003D6D21">
        <w:lastRenderedPageBreak/>
        <w:t>индивидуального транспорта определяется на основе долей каждого из видов использования в общей площади земельного участка.</w:t>
      </w:r>
    </w:p>
    <w:p w:rsidR="00F84434" w:rsidRPr="003D6D21" w:rsidRDefault="00F84434" w:rsidP="00764386">
      <w:pPr>
        <w:pStyle w:val="51"/>
      </w:pPr>
      <w:proofErr w:type="gramStart"/>
      <w:r w:rsidRPr="003D6D21">
        <w:t xml:space="preserve">д) </w:t>
      </w:r>
      <w:proofErr w:type="spellStart"/>
      <w:r w:rsidRPr="003D6D21">
        <w:t>Машиномест</w:t>
      </w:r>
      <w:proofErr w:type="spellEnd"/>
      <w:r w:rsidRPr="003D6D21">
        <w:t xml:space="preserve"> для хранения индивидуального автотранспорта, необходимые в соответствии с настоящими Правилами, могут быть организованы в виде:</w:t>
      </w:r>
      <w:proofErr w:type="gramEnd"/>
    </w:p>
    <w:p w:rsidR="00F84434" w:rsidRPr="003D6D21" w:rsidRDefault="00F84434" w:rsidP="00764386">
      <w:pPr>
        <w:pStyle w:val="51"/>
      </w:pPr>
      <w:r w:rsidRPr="003D6D21">
        <w:t>- капитальных гаражей-стоянок (наземных и подземных, отдельно стоящих, а также встроенных и пристроенных);</w:t>
      </w:r>
    </w:p>
    <w:p w:rsidR="00F84434" w:rsidRPr="003D6D21" w:rsidRDefault="00F84434" w:rsidP="00764386">
      <w:pPr>
        <w:pStyle w:val="51"/>
      </w:pPr>
      <w:r w:rsidRPr="003D6D21">
        <w:t>- открытых охраняемых и неохраняемых стоянок.</w:t>
      </w:r>
    </w:p>
    <w:p w:rsidR="00F84434" w:rsidRPr="003D6D21" w:rsidRDefault="00F84434" w:rsidP="00764386">
      <w:pPr>
        <w:pStyle w:val="51"/>
      </w:pPr>
      <w:proofErr w:type="gramStart"/>
      <w:r w:rsidRPr="003D6D21">
        <w:t xml:space="preserve">е) </w:t>
      </w:r>
      <w:proofErr w:type="spellStart"/>
      <w:r w:rsidRPr="003D6D21">
        <w:t>Машиномест</w:t>
      </w:r>
      <w:proofErr w:type="spellEnd"/>
      <w:r w:rsidRPr="003D6D21">
        <w:t xml:space="preserve"> для хранения индивидуального автотранспорта, необходимые в соответствии с настоящими Правилами, размещаются на земельном участке или на иных земельных участках (стоянках-спутниках), расположенных в пределах квартала и предназначенных для размещения гаражей и автостоянок.</w:t>
      </w:r>
      <w:proofErr w:type="gramEnd"/>
      <w:r w:rsidRPr="003D6D21">
        <w:t xml:space="preserve"> За пределами земельного участка может быть размещено не более 50% </w:t>
      </w:r>
      <w:proofErr w:type="gramStart"/>
      <w:r w:rsidRPr="003D6D21">
        <w:t>необходимых</w:t>
      </w:r>
      <w:proofErr w:type="gramEnd"/>
      <w:r w:rsidRPr="003D6D21">
        <w:t xml:space="preserve"> </w:t>
      </w:r>
      <w:proofErr w:type="spellStart"/>
      <w:r w:rsidRPr="003D6D21">
        <w:t>машиномест</w:t>
      </w:r>
      <w:proofErr w:type="spellEnd"/>
      <w:r w:rsidRPr="003D6D21">
        <w:t xml:space="preserve">. Участки стоянок-спутников, допустимые для размещения </w:t>
      </w:r>
      <w:proofErr w:type="spellStart"/>
      <w:r w:rsidRPr="003D6D21">
        <w:t>машиномест</w:t>
      </w:r>
      <w:proofErr w:type="spellEnd"/>
      <w:r w:rsidRPr="003D6D21">
        <w:t xml:space="preserve"> в соответствии с требованиями настоящей статьи и обоснованные при разработке документации по планировке территории, должны располагаться:</w:t>
      </w:r>
    </w:p>
    <w:p w:rsidR="00F84434" w:rsidRPr="003D6D21" w:rsidRDefault="00F84434" w:rsidP="00764386">
      <w:pPr>
        <w:pStyle w:val="51"/>
      </w:pPr>
      <w:r w:rsidRPr="003D6D21">
        <w:t xml:space="preserve">- для жилых домов - в пределах пешеходной доступности не более </w:t>
      </w:r>
      <w:smartTag w:uri="urn:schemas-microsoft-com:office:smarttags" w:element="metricconverter">
        <w:smartTagPr>
          <w:attr w:name="ProductID" w:val="500 метров"/>
        </w:smartTagPr>
        <w:r w:rsidRPr="003D6D21">
          <w:t>500 метров</w:t>
        </w:r>
      </w:smartTag>
      <w:r w:rsidRPr="003D6D21">
        <w:t>;</w:t>
      </w:r>
    </w:p>
    <w:p w:rsidR="00F84434" w:rsidRPr="003D6D21" w:rsidRDefault="00F84434" w:rsidP="00764386">
      <w:pPr>
        <w:pStyle w:val="51"/>
      </w:pPr>
      <w:r w:rsidRPr="003D6D21">
        <w:t xml:space="preserve">- для жилых домов, возводимых в рамках программ развития застроенных территорий, - в пределах пешеходной доступности не более </w:t>
      </w:r>
      <w:smartTag w:uri="urn:schemas-microsoft-com:office:smarttags" w:element="metricconverter">
        <w:smartTagPr>
          <w:attr w:name="ProductID" w:val="1500 метров"/>
        </w:smartTagPr>
        <w:r w:rsidRPr="003D6D21">
          <w:t>1500 метров</w:t>
        </w:r>
      </w:smartTag>
      <w:r w:rsidRPr="003D6D21">
        <w:t>;</w:t>
      </w:r>
    </w:p>
    <w:p w:rsidR="00F84434" w:rsidRPr="003D6D21" w:rsidRDefault="00F84434" w:rsidP="00764386">
      <w:pPr>
        <w:pStyle w:val="51"/>
      </w:pPr>
      <w:r w:rsidRPr="003D6D21">
        <w:t>- для прочих - на примыкающих земельных участках.</w:t>
      </w:r>
    </w:p>
    <w:p w:rsidR="00F84434" w:rsidRPr="003D6D21" w:rsidRDefault="00F84434" w:rsidP="00764386">
      <w:pPr>
        <w:pStyle w:val="51"/>
      </w:pPr>
      <w:r w:rsidRPr="003D6D21">
        <w:t xml:space="preserve">Размещение за пределами земельного участка основного объекта части </w:t>
      </w:r>
      <w:proofErr w:type="spellStart"/>
      <w:r w:rsidRPr="003D6D21">
        <w:t>машиномест</w:t>
      </w:r>
      <w:proofErr w:type="spellEnd"/>
      <w:r w:rsidRPr="003D6D21">
        <w:t xml:space="preserve"> должно быть обосновано в документации по планировке территории наличием необходимого количества </w:t>
      </w:r>
      <w:proofErr w:type="spellStart"/>
      <w:r w:rsidRPr="003D6D21">
        <w:t>машиномест</w:t>
      </w:r>
      <w:proofErr w:type="spellEnd"/>
      <w:r w:rsidRPr="003D6D21">
        <w:t xml:space="preserve"> или территории для их размещения в границах квартала.</w:t>
      </w:r>
    </w:p>
    <w:p w:rsidR="00F84434" w:rsidRPr="003D6D21" w:rsidRDefault="00F84434" w:rsidP="00764386">
      <w:pPr>
        <w:pStyle w:val="51"/>
      </w:pPr>
      <w:r w:rsidRPr="003D6D21">
        <w:t xml:space="preserve">ж) Площади </w:t>
      </w:r>
      <w:proofErr w:type="spellStart"/>
      <w:r w:rsidRPr="003D6D21">
        <w:t>машиномест</w:t>
      </w:r>
      <w:proofErr w:type="spellEnd"/>
      <w:r w:rsidRPr="003D6D21">
        <w:t xml:space="preserve"> для хранения индивидуального автотранспорта определяются из расчета не менее 25 квадратных метров на автомобиль (с учетом проездов); при примыкании участков для стоянки к проезжей части улиц и проездов и продольном расположении автомобилей - не менее 18 квадратных метров на автомобиль (без учета проездов).</w:t>
      </w:r>
    </w:p>
    <w:p w:rsidR="00F84434" w:rsidRPr="003D6D21" w:rsidRDefault="00F84434" w:rsidP="00764386">
      <w:pPr>
        <w:pStyle w:val="51"/>
      </w:pPr>
      <w:r w:rsidRPr="003D6D21">
        <w:t>13.</w:t>
      </w:r>
      <w:r w:rsidRPr="003D6D21">
        <w:tab/>
        <w:t>Минимальное количество погрузочно-разгрузочных площадок при объектах недвижимости коммерческого или производственного характера.</w:t>
      </w:r>
    </w:p>
    <w:tbl>
      <w:tblPr>
        <w:tblW w:w="9432" w:type="dxa"/>
        <w:tblInd w:w="46" w:type="dxa"/>
        <w:tblLayout w:type="fixed"/>
        <w:tblCellMar>
          <w:left w:w="70" w:type="dxa"/>
          <w:right w:w="70" w:type="dxa"/>
        </w:tblCellMar>
        <w:tblLook w:val="0000" w:firstRow="0" w:lastRow="0" w:firstColumn="0" w:lastColumn="0" w:noHBand="0" w:noVBand="0"/>
      </w:tblPr>
      <w:tblGrid>
        <w:gridCol w:w="5424"/>
        <w:gridCol w:w="4008"/>
      </w:tblGrid>
      <w:tr w:rsidR="00F84434" w:rsidRPr="003D6D21" w:rsidTr="00764386">
        <w:trPr>
          <w:cantSplit/>
          <w:trHeight w:val="623"/>
        </w:trPr>
        <w:tc>
          <w:tcPr>
            <w:tcW w:w="5424" w:type="dxa"/>
            <w:tcBorders>
              <w:top w:val="single" w:sz="6" w:space="0" w:color="auto"/>
              <w:left w:val="single" w:sz="6" w:space="0" w:color="auto"/>
              <w:bottom w:val="single" w:sz="6" w:space="0" w:color="auto"/>
              <w:right w:val="single" w:sz="6" w:space="0" w:color="auto"/>
            </w:tcBorders>
            <w:vAlign w:val="center"/>
          </w:tcPr>
          <w:p w:rsidR="00F84434" w:rsidRPr="003D6D21" w:rsidRDefault="00F84434" w:rsidP="00FE4CD6">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Общая площадь здания (</w:t>
            </w:r>
            <w:proofErr w:type="spellStart"/>
            <w:r w:rsidRPr="003D6D21">
              <w:rPr>
                <w:rFonts w:ascii="Times New Roman" w:hAnsi="Times New Roman" w:cs="Times New Roman"/>
              </w:rPr>
              <w:t>кв</w:t>
            </w:r>
            <w:proofErr w:type="gramStart"/>
            <w:r w:rsidRPr="003D6D21">
              <w:rPr>
                <w:rFonts w:ascii="Times New Roman" w:hAnsi="Times New Roman" w:cs="Times New Roman"/>
              </w:rPr>
              <w:t>.м</w:t>
            </w:r>
            <w:proofErr w:type="spellEnd"/>
            <w:proofErr w:type="gramEnd"/>
            <w:r w:rsidRPr="003D6D21">
              <w:rPr>
                <w:rFonts w:ascii="Times New Roman" w:hAnsi="Times New Roman" w:cs="Times New Roman"/>
              </w:rPr>
              <w:t>)</w:t>
            </w:r>
          </w:p>
        </w:tc>
        <w:tc>
          <w:tcPr>
            <w:tcW w:w="4008" w:type="dxa"/>
            <w:tcBorders>
              <w:top w:val="single" w:sz="6" w:space="0" w:color="auto"/>
              <w:left w:val="single" w:sz="6" w:space="0" w:color="auto"/>
              <w:bottom w:val="single" w:sz="6" w:space="0" w:color="auto"/>
              <w:right w:val="single" w:sz="6" w:space="0" w:color="auto"/>
            </w:tcBorders>
            <w:vAlign w:val="center"/>
          </w:tcPr>
          <w:p w:rsidR="00F84434" w:rsidRPr="003D6D21" w:rsidRDefault="00F84434" w:rsidP="00FE4CD6">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Количество площадок</w:t>
            </w:r>
          </w:p>
        </w:tc>
      </w:tr>
      <w:tr w:rsidR="00F84434" w:rsidRPr="003D6D21" w:rsidTr="00764386">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100-2000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1</w:t>
            </w:r>
          </w:p>
        </w:tc>
      </w:tr>
      <w:tr w:rsidR="00F84434" w:rsidRPr="003D6D21" w:rsidTr="00764386">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2001-8000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2</w:t>
            </w:r>
          </w:p>
        </w:tc>
      </w:tr>
      <w:tr w:rsidR="00F84434" w:rsidRPr="003D6D21" w:rsidTr="00764386">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8001-12000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3</w:t>
            </w:r>
          </w:p>
        </w:tc>
      </w:tr>
      <w:tr w:rsidR="00F84434" w:rsidRPr="003D6D21" w:rsidTr="00764386">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12001-19000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4</w:t>
            </w:r>
          </w:p>
        </w:tc>
      </w:tr>
      <w:tr w:rsidR="00F84434" w:rsidRPr="003D6D21" w:rsidTr="00764386">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rPr>
                <w:rFonts w:ascii="Times New Roman" w:hAnsi="Times New Roman" w:cs="Times New Roman"/>
              </w:rPr>
            </w:pPr>
            <w:r w:rsidRPr="003D6D21">
              <w:rPr>
                <w:rFonts w:ascii="Times New Roman" w:hAnsi="Times New Roman" w:cs="Times New Roman"/>
              </w:rPr>
              <w:lastRenderedPageBreak/>
              <w:t xml:space="preserve">19001-26000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5</w:t>
            </w:r>
          </w:p>
        </w:tc>
      </w:tr>
      <w:tr w:rsidR="00F84434" w:rsidRPr="003D6D21" w:rsidTr="00764386">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26001-32000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FE4CD6">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6</w:t>
            </w:r>
          </w:p>
        </w:tc>
      </w:tr>
    </w:tbl>
    <w:p w:rsidR="00F84434" w:rsidRPr="003D6D21" w:rsidRDefault="00F84434" w:rsidP="00FE4CD6">
      <w:pPr>
        <w:suppressAutoHyphens/>
        <w:spacing w:after="0"/>
        <w:ind w:firstLine="708"/>
        <w:jc w:val="both"/>
        <w:rPr>
          <w:rFonts w:ascii="Times New Roman" w:hAnsi="Times New Roman" w:cs="Times New Roman"/>
        </w:rPr>
      </w:pPr>
    </w:p>
    <w:p w:rsidR="00F84434" w:rsidRPr="003D6D21" w:rsidRDefault="00F84434" w:rsidP="00FE4CD6">
      <w:pPr>
        <w:pStyle w:val="51"/>
        <w:spacing w:line="240" w:lineRule="auto"/>
      </w:pPr>
      <w:r w:rsidRPr="003D6D21">
        <w:t>14.</w:t>
      </w:r>
      <w:r w:rsidRPr="003D6D21">
        <w:tab/>
        <w:t>Противопожарные разрывы между зданиями, строениями, сооружениями необходимо предусматривать в соответствии с требованиями Федерального закона «Технический регламент о требованиях пожарной безопасности» и Свода правил СП 4.13130.2013 «Ограничение распространения пожара на объектах защиты. Требования к объемно-планировочным и конструктивным решениям».</w:t>
      </w:r>
      <w:bookmarkStart w:id="5" w:name="_Toc344460953"/>
    </w:p>
    <w:p w:rsidR="00F84434" w:rsidRPr="003D6D21" w:rsidRDefault="00F84434" w:rsidP="00FE4CD6">
      <w:pPr>
        <w:pStyle w:val="4111"/>
        <w:spacing w:line="240" w:lineRule="auto"/>
      </w:pPr>
      <w:bookmarkStart w:id="6" w:name="_Toc176942790"/>
      <w:bookmarkEnd w:id="5"/>
      <w:r w:rsidRPr="003D6D21">
        <w:t xml:space="preserve">Статья 62. </w:t>
      </w:r>
      <w:r w:rsidRPr="003D6D21">
        <w:rPr>
          <w:szCs w:val="28"/>
        </w:rPr>
        <w:t>Градостроительные регламенты использования территорий</w:t>
      </w:r>
      <w:bookmarkEnd w:id="6"/>
    </w:p>
    <w:p w:rsidR="00F84434" w:rsidRPr="003D6D21" w:rsidRDefault="00F84434" w:rsidP="00FE4CD6">
      <w:pPr>
        <w:pStyle w:val="4111"/>
        <w:spacing w:line="240" w:lineRule="auto"/>
      </w:pPr>
      <w:bookmarkStart w:id="7" w:name="_Toc176942791"/>
      <w:r w:rsidRPr="003D6D21">
        <w:t>1. Жилые зоны</w:t>
      </w:r>
      <w:bookmarkEnd w:id="7"/>
    </w:p>
    <w:p w:rsidR="00F84434" w:rsidRPr="003D6D21" w:rsidRDefault="00F84434" w:rsidP="00FE4CD6">
      <w:pPr>
        <w:pStyle w:val="4111"/>
        <w:spacing w:line="240" w:lineRule="auto"/>
        <w:outlineLvl w:val="9"/>
      </w:pPr>
      <w:bookmarkStart w:id="8" w:name="_Toc176942792"/>
      <w:r w:rsidRPr="003D6D21">
        <w:t>Общие требования для жилых зон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bookmarkEnd w:id="8"/>
    </w:p>
    <w:p w:rsidR="00F84434" w:rsidRPr="003D6D21" w:rsidRDefault="00F84434" w:rsidP="00FE4CD6">
      <w:pPr>
        <w:pStyle w:val="51"/>
        <w:spacing w:line="240" w:lineRule="auto"/>
        <w:rPr>
          <w:szCs w:val="28"/>
        </w:rPr>
      </w:pPr>
      <w:r w:rsidRPr="003D6D21">
        <w:rPr>
          <w:szCs w:val="28"/>
        </w:rPr>
        <w:t xml:space="preserve">1. При определении этажности здания в число надземных этажей включаются все надземные этажи, в том числе технический этаж, мансардный этаж, цокольный этаж, если верх его перекрытия находится выше средней планировочной отметки земли не менее чем на </w:t>
      </w:r>
      <w:smartTag w:uri="urn:schemas-microsoft-com:office:smarttags" w:element="metricconverter">
        <w:smartTagPr>
          <w:attr w:name="ProductID" w:val="2 метра"/>
        </w:smartTagPr>
        <w:r w:rsidRPr="003D6D21">
          <w:rPr>
            <w:szCs w:val="28"/>
          </w:rPr>
          <w:t>2 метра</w:t>
        </w:r>
      </w:smartTag>
      <w:r w:rsidRPr="003D6D21">
        <w:rPr>
          <w:szCs w:val="28"/>
        </w:rPr>
        <w:t>.</w:t>
      </w:r>
    </w:p>
    <w:p w:rsidR="00F84434" w:rsidRPr="003D6D21" w:rsidRDefault="00F84434" w:rsidP="00FE4CD6">
      <w:pPr>
        <w:pStyle w:val="51"/>
        <w:spacing w:line="240" w:lineRule="auto"/>
        <w:rPr>
          <w:szCs w:val="28"/>
        </w:rPr>
      </w:pPr>
      <w:r w:rsidRPr="003D6D21">
        <w:rPr>
          <w:szCs w:val="28"/>
        </w:rPr>
        <w:t xml:space="preserve">Подполье под зданием независимо от его высоты, а также междуэтажное пространство с высотой менее </w:t>
      </w:r>
      <w:smartTag w:uri="urn:schemas-microsoft-com:office:smarttags" w:element="metricconverter">
        <w:smartTagPr>
          <w:attr w:name="ProductID" w:val="1,8 м"/>
        </w:smartTagPr>
        <w:r w:rsidRPr="003D6D21">
          <w:rPr>
            <w:szCs w:val="28"/>
          </w:rPr>
          <w:t>1,8 м</w:t>
        </w:r>
      </w:smartTag>
      <w:r w:rsidRPr="003D6D21">
        <w:rPr>
          <w:szCs w:val="28"/>
        </w:rPr>
        <w:t xml:space="preserve"> в число надземных этажей не включаются.</w:t>
      </w:r>
    </w:p>
    <w:p w:rsidR="00F84434" w:rsidRPr="003D6D21" w:rsidRDefault="00F84434" w:rsidP="00FE4CD6">
      <w:pPr>
        <w:pStyle w:val="51"/>
        <w:spacing w:line="240" w:lineRule="auto"/>
        <w:rPr>
          <w:szCs w:val="28"/>
        </w:rPr>
      </w:pPr>
      <w:r w:rsidRPr="003D6D21">
        <w:rPr>
          <w:szCs w:val="28"/>
        </w:rPr>
        <w:t>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rsidR="00F84434" w:rsidRPr="003D6D21" w:rsidRDefault="00F84434" w:rsidP="00FE4CD6">
      <w:pPr>
        <w:pStyle w:val="51"/>
        <w:spacing w:line="240" w:lineRule="auto"/>
        <w:rPr>
          <w:szCs w:val="28"/>
        </w:rPr>
      </w:pPr>
      <w:r w:rsidRPr="003D6D21">
        <w:rPr>
          <w:szCs w:val="28"/>
        </w:rPr>
        <w:t>На территории участка жилой застройки допускается размещение в нижних этажах жилого дома встроенно-пристроенных нежилых объектов при условии, если предусматриваются:</w:t>
      </w:r>
    </w:p>
    <w:p w:rsidR="00F84434" w:rsidRPr="003D6D21" w:rsidRDefault="00F84434" w:rsidP="00FE4CD6">
      <w:pPr>
        <w:pStyle w:val="51"/>
        <w:spacing w:line="240" w:lineRule="auto"/>
        <w:rPr>
          <w:bCs/>
          <w:szCs w:val="28"/>
        </w:rPr>
      </w:pPr>
      <w:r w:rsidRPr="003D6D21">
        <w:rPr>
          <w:bCs/>
          <w:szCs w:val="28"/>
        </w:rPr>
        <w:t>- обособленные от жилой территории входы для посетителей;</w:t>
      </w:r>
    </w:p>
    <w:p w:rsidR="00F84434" w:rsidRPr="003D6D21" w:rsidRDefault="00F84434" w:rsidP="00FE4CD6">
      <w:pPr>
        <w:pStyle w:val="51"/>
        <w:spacing w:line="240" w:lineRule="auto"/>
        <w:rPr>
          <w:bCs/>
          <w:szCs w:val="28"/>
        </w:rPr>
      </w:pPr>
      <w:r w:rsidRPr="003D6D21">
        <w:rPr>
          <w:bCs/>
          <w:szCs w:val="28"/>
        </w:rPr>
        <w:t>- обособленные подъезды и площадки для парковки автомобилей, обслуживающих встроенный объект;</w:t>
      </w:r>
    </w:p>
    <w:p w:rsidR="00F84434" w:rsidRPr="003D6D21" w:rsidRDefault="00F84434" w:rsidP="00FE4CD6">
      <w:pPr>
        <w:pStyle w:val="51"/>
        <w:spacing w:line="240" w:lineRule="auto"/>
        <w:rPr>
          <w:bCs/>
          <w:szCs w:val="28"/>
        </w:rPr>
      </w:pPr>
      <w:r w:rsidRPr="003D6D21">
        <w:rPr>
          <w:bCs/>
          <w:szCs w:val="28"/>
        </w:rPr>
        <w:t>- самостоятельные шахты для вентиляции;</w:t>
      </w:r>
    </w:p>
    <w:p w:rsidR="00F84434" w:rsidRPr="003D6D21" w:rsidRDefault="00F84434" w:rsidP="00FE4CD6">
      <w:pPr>
        <w:pStyle w:val="51"/>
        <w:spacing w:line="240" w:lineRule="auto"/>
        <w:rPr>
          <w:bCs/>
          <w:szCs w:val="28"/>
        </w:rPr>
      </w:pPr>
      <w:r w:rsidRPr="003D6D21">
        <w:rPr>
          <w:bCs/>
          <w:szCs w:val="28"/>
        </w:rPr>
        <w:t xml:space="preserve">- отделение нежилых помещений </w:t>
      </w:r>
      <w:proofErr w:type="gramStart"/>
      <w:r w:rsidRPr="003D6D21">
        <w:rPr>
          <w:bCs/>
          <w:szCs w:val="28"/>
        </w:rPr>
        <w:t>от</w:t>
      </w:r>
      <w:proofErr w:type="gramEnd"/>
      <w:r w:rsidRPr="003D6D21">
        <w:rPr>
          <w:bCs/>
          <w:szCs w:val="28"/>
        </w:rPr>
        <w:t xml:space="preserve"> жилых противопожарными, звукоизолирующими  перекрытиями и перегородками;</w:t>
      </w:r>
    </w:p>
    <w:p w:rsidR="00F84434" w:rsidRPr="003D6D21" w:rsidRDefault="00F84434" w:rsidP="00FE4CD6">
      <w:pPr>
        <w:pStyle w:val="51"/>
        <w:spacing w:line="240" w:lineRule="auto"/>
        <w:rPr>
          <w:bCs/>
          <w:szCs w:val="28"/>
        </w:rPr>
      </w:pPr>
      <w:r w:rsidRPr="003D6D21">
        <w:rPr>
          <w:bCs/>
          <w:szCs w:val="28"/>
        </w:rPr>
        <w:t>- индивидуальные системы инженерного обеспечения встроенных помещений (при технической необходимости).</w:t>
      </w:r>
    </w:p>
    <w:p w:rsidR="00F84434" w:rsidRPr="003D6D21" w:rsidRDefault="00F84434" w:rsidP="00FE4CD6">
      <w:pPr>
        <w:pStyle w:val="51"/>
        <w:spacing w:line="240" w:lineRule="auto"/>
        <w:rPr>
          <w:szCs w:val="28"/>
        </w:rPr>
      </w:pPr>
      <w:r w:rsidRPr="003D6D21">
        <w:rPr>
          <w:szCs w:val="28"/>
        </w:rPr>
        <w:t xml:space="preserve">2. </w:t>
      </w:r>
      <w:proofErr w:type="gramStart"/>
      <w:r w:rsidRPr="003D6D21">
        <w:rPr>
          <w:szCs w:val="28"/>
        </w:rPr>
        <w:t xml:space="preserve">Размещение детских дошкольных учреждений в первых этажах жилых домов требует дополнительно обеспечения нормативных показателей: освещенности, инсоляции, площади и кубатуры помещений, высоты основных помещений не менее </w:t>
      </w:r>
      <w:smartTag w:uri="urn:schemas-microsoft-com:office:smarttags" w:element="metricconverter">
        <w:smartTagPr>
          <w:attr w:name="ProductID" w:val="3 метров"/>
        </w:smartTagPr>
        <w:r w:rsidRPr="003D6D21">
          <w:rPr>
            <w:szCs w:val="28"/>
          </w:rPr>
          <w:t>3 метров</w:t>
        </w:r>
      </w:smartTag>
      <w:r w:rsidRPr="003D6D21">
        <w:rPr>
          <w:szCs w:val="28"/>
        </w:rPr>
        <w:t xml:space="preserve"> в чистоте и организации прогулочных площадок на расстоянии от входа в помещение детского сада не более чем </w:t>
      </w:r>
      <w:smartTag w:uri="urn:schemas-microsoft-com:office:smarttags" w:element="metricconverter">
        <w:smartTagPr>
          <w:attr w:name="ProductID" w:val="30 м"/>
        </w:smartTagPr>
        <w:r w:rsidRPr="003D6D21">
          <w:rPr>
            <w:szCs w:val="28"/>
          </w:rPr>
          <w:t>30 м</w:t>
        </w:r>
      </w:smartTag>
      <w:r w:rsidRPr="003D6D21">
        <w:rPr>
          <w:szCs w:val="28"/>
        </w:rPr>
        <w:t xml:space="preserve">, а от окон жилого дома – не менее </w:t>
      </w:r>
      <w:smartTag w:uri="urn:schemas-microsoft-com:office:smarttags" w:element="metricconverter">
        <w:smartTagPr>
          <w:attr w:name="ProductID" w:val="15 м"/>
        </w:smartTagPr>
        <w:r w:rsidRPr="003D6D21">
          <w:rPr>
            <w:szCs w:val="28"/>
          </w:rPr>
          <w:t>15 м</w:t>
        </w:r>
      </w:smartTag>
      <w:r w:rsidRPr="003D6D21">
        <w:rPr>
          <w:szCs w:val="28"/>
        </w:rPr>
        <w:t>.</w:t>
      </w:r>
      <w:proofErr w:type="gramEnd"/>
    </w:p>
    <w:p w:rsidR="00F84434" w:rsidRPr="003D6D21" w:rsidRDefault="00F84434" w:rsidP="00FE4CD6">
      <w:pPr>
        <w:pStyle w:val="51"/>
        <w:spacing w:line="240" w:lineRule="auto"/>
        <w:rPr>
          <w:szCs w:val="28"/>
        </w:rPr>
      </w:pPr>
      <w:r w:rsidRPr="003D6D21">
        <w:rPr>
          <w:szCs w:val="28"/>
        </w:rPr>
        <w:lastRenderedPageBreak/>
        <w:t>3. Расстояния между жилыми, жилыми и общественными зданиями следует принимать на основе расчетов инсоляции и согласно противопожарным требованиям в соответствии со СНиП 2.07.01-89*, региональными нормативами градостроительного проектирования, иными действующими нормативными актами.</w:t>
      </w:r>
    </w:p>
    <w:p w:rsidR="00F84434" w:rsidRPr="003D6D21" w:rsidRDefault="00F84434" w:rsidP="00FE4CD6">
      <w:pPr>
        <w:pStyle w:val="51"/>
        <w:spacing w:line="240" w:lineRule="auto"/>
        <w:rPr>
          <w:szCs w:val="28"/>
        </w:rPr>
      </w:pPr>
      <w:r w:rsidRPr="003D6D21">
        <w:rPr>
          <w:szCs w:val="28"/>
        </w:rPr>
        <w:t>4.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на первых этажах.</w:t>
      </w:r>
    </w:p>
    <w:p w:rsidR="00F84434" w:rsidRPr="003D6D21" w:rsidRDefault="00F84434" w:rsidP="00FE4CD6">
      <w:pPr>
        <w:pStyle w:val="51"/>
        <w:spacing w:line="240" w:lineRule="auto"/>
        <w:rPr>
          <w:szCs w:val="28"/>
        </w:rPr>
      </w:pPr>
      <w:r w:rsidRPr="003D6D21">
        <w:rPr>
          <w:szCs w:val="28"/>
        </w:rPr>
        <w:t>5. Участок, отводимый для размещения жилых зданий, должен:</w:t>
      </w:r>
    </w:p>
    <w:p w:rsidR="00F84434" w:rsidRPr="003D6D21" w:rsidRDefault="00F84434" w:rsidP="00FE4CD6">
      <w:pPr>
        <w:pStyle w:val="51"/>
        <w:spacing w:line="240" w:lineRule="auto"/>
        <w:rPr>
          <w:szCs w:val="28"/>
        </w:rPr>
      </w:pPr>
      <w:r w:rsidRPr="003D6D21">
        <w:rPr>
          <w:szCs w:val="28"/>
        </w:rPr>
        <w:t>- находиться за пределами территории промышленно-коммунальных, санитарно-защитных зон предприятий, сооружений и иных объектов, первого пояса зоны санитарной охраны источников водоснабжения и водопроводов питьевого назначения;</w:t>
      </w:r>
    </w:p>
    <w:p w:rsidR="00F84434" w:rsidRPr="003D6D21" w:rsidRDefault="00F84434" w:rsidP="00FE4CD6">
      <w:pPr>
        <w:pStyle w:val="51"/>
        <w:spacing w:line="240" w:lineRule="auto"/>
        <w:rPr>
          <w:szCs w:val="28"/>
        </w:rPr>
      </w:pPr>
      <w:r w:rsidRPr="003D6D21">
        <w:rPr>
          <w:szCs w:val="28"/>
        </w:rPr>
        <w:t>- соответствовать требованиям, предъявляемым к содержанию потенциально опасных для человека химических и биологических веществ, биологических и микробиологических организмов в почве, качеству атмосферного воздуха, уровню ионизирующего излучения, физических факторов (шум, инфразвук, вибрация, электромагнитные поля) в соответствии с санитарным законодательством Российской Федерации.</w:t>
      </w:r>
    </w:p>
    <w:p w:rsidR="00F84434" w:rsidRPr="003D6D21" w:rsidRDefault="00F84434" w:rsidP="00FE4CD6">
      <w:pPr>
        <w:pStyle w:val="51"/>
        <w:spacing w:line="240" w:lineRule="auto"/>
        <w:rPr>
          <w:szCs w:val="28"/>
        </w:rPr>
      </w:pPr>
      <w:r w:rsidRPr="003D6D21">
        <w:rPr>
          <w:szCs w:val="28"/>
        </w:rPr>
        <w:t>- предусматривать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rsidR="00F84434" w:rsidRPr="003D6D21" w:rsidRDefault="00F84434" w:rsidP="00FE4CD6">
      <w:pPr>
        <w:pStyle w:val="51"/>
        <w:spacing w:line="240" w:lineRule="auto"/>
        <w:rPr>
          <w:szCs w:val="28"/>
        </w:rPr>
      </w:pPr>
      <w:r w:rsidRPr="003D6D21">
        <w:rPr>
          <w:szCs w:val="28"/>
        </w:rPr>
        <w:t>6. Расстояния между жилыми, жилыми и общественными, а также производственными зданиями следует принимать в соответствии с гигиеническими требованиями к инсоляции и солнцезащите помещений жилых и общественных зданий и территорий.</w:t>
      </w:r>
    </w:p>
    <w:p w:rsidR="00F84434" w:rsidRPr="003D6D21" w:rsidRDefault="00F84434" w:rsidP="00FE4CD6">
      <w:pPr>
        <w:pStyle w:val="51"/>
        <w:spacing w:line="240" w:lineRule="auto"/>
        <w:rPr>
          <w:szCs w:val="28"/>
        </w:rPr>
      </w:pPr>
      <w:r w:rsidRPr="003D6D21">
        <w:rPr>
          <w:szCs w:val="28"/>
        </w:rPr>
        <w:t>7. Места для размещения стоянок или гаражей для автомобилей, должны соответствовать гигиеническим требованиям к санитарно-защитным зонам и санитарной классификации предприятий, сооружений и иных объектов.</w:t>
      </w:r>
    </w:p>
    <w:p w:rsidR="00F84434" w:rsidRPr="003D6D21" w:rsidRDefault="00F84434" w:rsidP="00FE4CD6">
      <w:pPr>
        <w:pStyle w:val="51"/>
        <w:spacing w:line="240" w:lineRule="auto"/>
        <w:rPr>
          <w:szCs w:val="28"/>
        </w:rPr>
      </w:pPr>
      <w:r w:rsidRPr="003D6D21">
        <w:rPr>
          <w:szCs w:val="28"/>
        </w:rPr>
        <w:t>8.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F84434" w:rsidRPr="003D6D21" w:rsidRDefault="00F84434" w:rsidP="00FE4CD6">
      <w:pPr>
        <w:pStyle w:val="51"/>
        <w:spacing w:line="240" w:lineRule="auto"/>
        <w:rPr>
          <w:szCs w:val="28"/>
        </w:rPr>
      </w:pPr>
      <w:r w:rsidRPr="003D6D21">
        <w:rPr>
          <w:szCs w:val="28"/>
        </w:rPr>
        <w:t>9. Встроенные, встроено-пристроенные в нижние этажи жилых зданий, главными фасадами выходящих на улицы с интенсивным движением транспорта, помещения – размещенные в первом, втором и цокольном этажах жилых зданий помещения:</w:t>
      </w:r>
    </w:p>
    <w:p w:rsidR="00F84434" w:rsidRPr="003D6D21" w:rsidRDefault="00F84434" w:rsidP="00FE4CD6">
      <w:pPr>
        <w:pStyle w:val="51"/>
        <w:spacing w:line="240" w:lineRule="auto"/>
        <w:rPr>
          <w:b/>
          <w:i/>
          <w:szCs w:val="28"/>
        </w:rPr>
      </w:pPr>
      <w:r w:rsidRPr="003D6D21">
        <w:rPr>
          <w:b/>
          <w:i/>
          <w:szCs w:val="28"/>
        </w:rPr>
        <w:t xml:space="preserve">общей площадью не более 700 </w:t>
      </w:r>
      <w:proofErr w:type="spellStart"/>
      <w:r w:rsidRPr="003D6D21">
        <w:rPr>
          <w:b/>
          <w:i/>
          <w:szCs w:val="28"/>
        </w:rPr>
        <w:t>кв</w:t>
      </w:r>
      <w:proofErr w:type="gramStart"/>
      <w:r w:rsidRPr="003D6D21">
        <w:rPr>
          <w:b/>
          <w:i/>
          <w:szCs w:val="28"/>
        </w:rPr>
        <w:t>.м</w:t>
      </w:r>
      <w:proofErr w:type="spellEnd"/>
      <w:proofErr w:type="gramEnd"/>
    </w:p>
    <w:p w:rsidR="00F84434" w:rsidRPr="003D6D21" w:rsidRDefault="00F84434" w:rsidP="00FE4CD6">
      <w:pPr>
        <w:pStyle w:val="51"/>
        <w:spacing w:line="240" w:lineRule="auto"/>
        <w:rPr>
          <w:szCs w:val="28"/>
        </w:rPr>
      </w:pPr>
      <w:r w:rsidRPr="003D6D21">
        <w:rPr>
          <w:szCs w:val="28"/>
        </w:rPr>
        <w:t xml:space="preserve">- магазинов розничной торговли; </w:t>
      </w:r>
    </w:p>
    <w:p w:rsidR="00F84434" w:rsidRPr="003D6D21" w:rsidRDefault="00F84434" w:rsidP="00FE4CD6">
      <w:pPr>
        <w:pStyle w:val="51"/>
        <w:spacing w:line="240" w:lineRule="auto"/>
        <w:rPr>
          <w:szCs w:val="28"/>
        </w:rPr>
      </w:pPr>
      <w:r w:rsidRPr="003D6D21">
        <w:rPr>
          <w:szCs w:val="28"/>
        </w:rPr>
        <w:t>- общественного питания;</w:t>
      </w:r>
    </w:p>
    <w:p w:rsidR="00F84434" w:rsidRPr="003D6D21" w:rsidRDefault="00F84434" w:rsidP="00FE4CD6">
      <w:pPr>
        <w:pStyle w:val="51"/>
        <w:spacing w:line="240" w:lineRule="auto"/>
        <w:rPr>
          <w:szCs w:val="28"/>
        </w:rPr>
      </w:pPr>
      <w:r w:rsidRPr="003D6D21">
        <w:rPr>
          <w:szCs w:val="28"/>
        </w:rPr>
        <w:t xml:space="preserve">- бытового обслуживания; </w:t>
      </w:r>
    </w:p>
    <w:p w:rsidR="00F84434" w:rsidRPr="003D6D21" w:rsidRDefault="00F84434" w:rsidP="00FE4CD6">
      <w:pPr>
        <w:pStyle w:val="51"/>
        <w:spacing w:line="240" w:lineRule="auto"/>
        <w:rPr>
          <w:szCs w:val="28"/>
        </w:rPr>
      </w:pPr>
      <w:r w:rsidRPr="003D6D21">
        <w:rPr>
          <w:szCs w:val="28"/>
        </w:rPr>
        <w:lastRenderedPageBreak/>
        <w:t xml:space="preserve">- отделений связи. </w:t>
      </w:r>
    </w:p>
    <w:p w:rsidR="00F84434" w:rsidRPr="003D6D21" w:rsidRDefault="00F84434" w:rsidP="00FE4CD6">
      <w:pPr>
        <w:pStyle w:val="51"/>
        <w:spacing w:line="240" w:lineRule="auto"/>
        <w:rPr>
          <w:b/>
          <w:i/>
          <w:szCs w:val="28"/>
        </w:rPr>
      </w:pPr>
      <w:r w:rsidRPr="003D6D21">
        <w:rPr>
          <w:b/>
          <w:i/>
          <w:szCs w:val="28"/>
        </w:rPr>
        <w:t xml:space="preserve">общей площадью до 150 </w:t>
      </w:r>
      <w:proofErr w:type="spellStart"/>
      <w:r w:rsidRPr="003D6D21">
        <w:rPr>
          <w:b/>
          <w:i/>
          <w:szCs w:val="28"/>
        </w:rPr>
        <w:t>кв</w:t>
      </w:r>
      <w:proofErr w:type="gramStart"/>
      <w:r w:rsidRPr="003D6D21">
        <w:rPr>
          <w:b/>
          <w:i/>
          <w:szCs w:val="28"/>
        </w:rPr>
        <w:t>.м</w:t>
      </w:r>
      <w:proofErr w:type="spellEnd"/>
      <w:proofErr w:type="gramEnd"/>
      <w:r w:rsidRPr="003D6D21">
        <w:rPr>
          <w:b/>
          <w:i/>
          <w:szCs w:val="28"/>
        </w:rPr>
        <w:t>:</w:t>
      </w:r>
    </w:p>
    <w:p w:rsidR="00F84434" w:rsidRPr="003D6D21" w:rsidRDefault="00F84434" w:rsidP="00FE4CD6">
      <w:pPr>
        <w:pStyle w:val="51"/>
        <w:spacing w:line="240" w:lineRule="auto"/>
        <w:rPr>
          <w:szCs w:val="28"/>
        </w:rPr>
      </w:pPr>
      <w:r w:rsidRPr="003D6D21">
        <w:rPr>
          <w:szCs w:val="28"/>
        </w:rPr>
        <w:t xml:space="preserve">- банков; </w:t>
      </w:r>
    </w:p>
    <w:p w:rsidR="00F84434" w:rsidRPr="003D6D21" w:rsidRDefault="00F84434" w:rsidP="00FE4CD6">
      <w:pPr>
        <w:pStyle w:val="51"/>
        <w:spacing w:line="240" w:lineRule="auto"/>
        <w:rPr>
          <w:szCs w:val="28"/>
        </w:rPr>
      </w:pPr>
      <w:r w:rsidRPr="003D6D21">
        <w:rPr>
          <w:szCs w:val="28"/>
        </w:rPr>
        <w:t xml:space="preserve">- магазинов и киосков Союзпечать; </w:t>
      </w:r>
    </w:p>
    <w:p w:rsidR="00F84434" w:rsidRPr="003D6D21" w:rsidRDefault="00F84434" w:rsidP="00FE4CD6">
      <w:pPr>
        <w:pStyle w:val="51"/>
        <w:spacing w:line="240" w:lineRule="auto"/>
        <w:rPr>
          <w:szCs w:val="28"/>
        </w:rPr>
      </w:pPr>
      <w:r w:rsidRPr="003D6D21">
        <w:rPr>
          <w:szCs w:val="28"/>
        </w:rPr>
        <w:t>- женских консультаций;</w:t>
      </w:r>
    </w:p>
    <w:p w:rsidR="00F84434" w:rsidRPr="003D6D21" w:rsidRDefault="00F84434" w:rsidP="00FE4CD6">
      <w:pPr>
        <w:pStyle w:val="51"/>
        <w:spacing w:line="240" w:lineRule="auto"/>
        <w:rPr>
          <w:szCs w:val="28"/>
        </w:rPr>
      </w:pPr>
      <w:r w:rsidRPr="003D6D21">
        <w:rPr>
          <w:szCs w:val="28"/>
        </w:rPr>
        <w:t xml:space="preserve">- раздаточных пунктов молочных кухонь; </w:t>
      </w:r>
    </w:p>
    <w:p w:rsidR="00F84434" w:rsidRPr="003D6D21" w:rsidRDefault="00F84434" w:rsidP="00FE4CD6">
      <w:pPr>
        <w:pStyle w:val="51"/>
        <w:spacing w:line="240" w:lineRule="auto"/>
        <w:rPr>
          <w:szCs w:val="28"/>
        </w:rPr>
      </w:pPr>
      <w:r w:rsidRPr="003D6D21">
        <w:rPr>
          <w:szCs w:val="28"/>
        </w:rPr>
        <w:t xml:space="preserve">- юридических консультаций и нотариальных контор; </w:t>
      </w:r>
    </w:p>
    <w:p w:rsidR="00F84434" w:rsidRPr="003D6D21" w:rsidRDefault="00F84434" w:rsidP="00FE4CD6">
      <w:pPr>
        <w:pStyle w:val="51"/>
        <w:spacing w:line="240" w:lineRule="auto"/>
        <w:rPr>
          <w:szCs w:val="28"/>
        </w:rPr>
      </w:pPr>
      <w:r w:rsidRPr="003D6D21">
        <w:rPr>
          <w:szCs w:val="28"/>
        </w:rPr>
        <w:t xml:space="preserve">- филиалов библиотек; </w:t>
      </w:r>
    </w:p>
    <w:p w:rsidR="00F84434" w:rsidRPr="003D6D21" w:rsidRDefault="00F84434" w:rsidP="00FE4CD6">
      <w:pPr>
        <w:pStyle w:val="51"/>
        <w:spacing w:line="240" w:lineRule="auto"/>
        <w:rPr>
          <w:szCs w:val="28"/>
        </w:rPr>
      </w:pPr>
      <w:r w:rsidRPr="003D6D21">
        <w:rPr>
          <w:szCs w:val="28"/>
        </w:rPr>
        <w:t xml:space="preserve">- выставочных залов; </w:t>
      </w:r>
    </w:p>
    <w:p w:rsidR="00F84434" w:rsidRPr="003D6D21" w:rsidRDefault="00F84434" w:rsidP="00FE4CD6">
      <w:pPr>
        <w:pStyle w:val="51"/>
        <w:spacing w:line="240" w:lineRule="auto"/>
        <w:rPr>
          <w:szCs w:val="28"/>
        </w:rPr>
      </w:pPr>
      <w:r w:rsidRPr="003D6D21">
        <w:rPr>
          <w:szCs w:val="28"/>
        </w:rPr>
        <w:t xml:space="preserve">- контор жилищно-эксплуатационных организаций; </w:t>
      </w:r>
    </w:p>
    <w:p w:rsidR="00F84434" w:rsidRPr="003D6D21" w:rsidRDefault="00F84434" w:rsidP="00FE4CD6">
      <w:pPr>
        <w:pStyle w:val="51"/>
        <w:spacing w:line="240" w:lineRule="auto"/>
        <w:rPr>
          <w:szCs w:val="28"/>
        </w:rPr>
      </w:pPr>
      <w:r w:rsidRPr="003D6D21">
        <w:rPr>
          <w:szCs w:val="28"/>
        </w:rPr>
        <w:t>- для физкультурно-оздоровительных занятий, культурно-массовой работы с населением, а также помещения для групп кратковременного пребывания детей дошкольного возраста (кроме цокольного этажа).</w:t>
      </w:r>
    </w:p>
    <w:p w:rsidR="00F84434" w:rsidRPr="003D6D21" w:rsidRDefault="00F84434" w:rsidP="00FE4CD6">
      <w:pPr>
        <w:pStyle w:val="51"/>
        <w:spacing w:line="240" w:lineRule="auto"/>
        <w:rPr>
          <w:b/>
          <w:i/>
          <w:szCs w:val="28"/>
        </w:rPr>
      </w:pPr>
      <w:r w:rsidRPr="003D6D21">
        <w:rPr>
          <w:b/>
          <w:i/>
          <w:szCs w:val="28"/>
        </w:rPr>
        <w:t xml:space="preserve"> за исключением:</w:t>
      </w:r>
    </w:p>
    <w:p w:rsidR="00F84434" w:rsidRPr="003D6D21" w:rsidRDefault="00F84434" w:rsidP="00FE4CD6">
      <w:pPr>
        <w:pStyle w:val="51"/>
        <w:spacing w:line="240" w:lineRule="auto"/>
        <w:rPr>
          <w:szCs w:val="28"/>
        </w:rPr>
      </w:pPr>
      <w:r w:rsidRPr="003D6D21">
        <w:rPr>
          <w:szCs w:val="28"/>
        </w:rPr>
        <w:t>- предприятий общественного питания с числом мест более 50 (кроме общежитий);</w:t>
      </w:r>
    </w:p>
    <w:p w:rsidR="00F84434" w:rsidRPr="003D6D21" w:rsidRDefault="00F84434" w:rsidP="00FE4CD6">
      <w:pPr>
        <w:pStyle w:val="51"/>
        <w:spacing w:line="240" w:lineRule="auto"/>
        <w:rPr>
          <w:szCs w:val="28"/>
        </w:rPr>
      </w:pPr>
      <w:r w:rsidRPr="003D6D21">
        <w:rPr>
          <w:szCs w:val="28"/>
        </w:rPr>
        <w:t>- пунктов приема посуды;</w:t>
      </w:r>
    </w:p>
    <w:p w:rsidR="00F84434" w:rsidRPr="003D6D21" w:rsidRDefault="00F84434" w:rsidP="00FE4CD6">
      <w:pPr>
        <w:pStyle w:val="51"/>
        <w:spacing w:line="240" w:lineRule="auto"/>
        <w:rPr>
          <w:szCs w:val="28"/>
        </w:rPr>
      </w:pPr>
      <w:r w:rsidRPr="003D6D21">
        <w:rPr>
          <w:szCs w:val="28"/>
        </w:rPr>
        <w:t>- специализированных магазинов, строительных, москательно-химических и других товаров, эксплуатация которых может привести к загрязнению территории и воздуха жилой застройки, магазинов с наличием в них взрывопожароопасных веществ и материалов, специализированных рыбных и овощных магазинов;</w:t>
      </w:r>
    </w:p>
    <w:p w:rsidR="00F84434" w:rsidRPr="003D6D21" w:rsidRDefault="00F84434" w:rsidP="00FE4CD6">
      <w:pPr>
        <w:pStyle w:val="51"/>
        <w:spacing w:line="240" w:lineRule="auto"/>
        <w:rPr>
          <w:szCs w:val="28"/>
        </w:rPr>
      </w:pPr>
      <w:r w:rsidRPr="003D6D21">
        <w:rPr>
          <w:szCs w:val="28"/>
        </w:rPr>
        <w:t xml:space="preserve">- 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w:t>
      </w:r>
      <w:proofErr w:type="spellStart"/>
      <w:r w:rsidRPr="003D6D21">
        <w:rPr>
          <w:szCs w:val="28"/>
        </w:rPr>
        <w:t>кв</w:t>
      </w:r>
      <w:proofErr w:type="gramStart"/>
      <w:r w:rsidRPr="003D6D21">
        <w:rPr>
          <w:szCs w:val="28"/>
        </w:rPr>
        <w:t>.м</w:t>
      </w:r>
      <w:proofErr w:type="spellEnd"/>
      <w:proofErr w:type="gramEnd"/>
      <w:r w:rsidRPr="003D6D21">
        <w:rPr>
          <w:szCs w:val="28"/>
        </w:rPr>
        <w:t>);</w:t>
      </w:r>
    </w:p>
    <w:p w:rsidR="00F84434" w:rsidRPr="003D6D21" w:rsidRDefault="00F84434" w:rsidP="00FE4CD6">
      <w:pPr>
        <w:pStyle w:val="51"/>
        <w:spacing w:line="240" w:lineRule="auto"/>
        <w:rPr>
          <w:szCs w:val="28"/>
        </w:rPr>
      </w:pPr>
      <w:r w:rsidRPr="003D6D21">
        <w:rPr>
          <w:szCs w:val="28"/>
        </w:rPr>
        <w:t xml:space="preserve">- мастерских ремонта бытовых машин и приборов, ремонта обуви нормируемой площадью свыше 100 </w:t>
      </w:r>
      <w:proofErr w:type="spellStart"/>
      <w:r w:rsidRPr="003D6D21">
        <w:rPr>
          <w:szCs w:val="28"/>
        </w:rPr>
        <w:t>кв</w:t>
      </w:r>
      <w:proofErr w:type="gramStart"/>
      <w:r w:rsidRPr="003D6D21">
        <w:rPr>
          <w:szCs w:val="28"/>
        </w:rPr>
        <w:t>.м</w:t>
      </w:r>
      <w:proofErr w:type="spellEnd"/>
      <w:proofErr w:type="gramEnd"/>
      <w:r w:rsidRPr="003D6D21">
        <w:rPr>
          <w:szCs w:val="28"/>
        </w:rPr>
        <w:t>;</w:t>
      </w:r>
    </w:p>
    <w:p w:rsidR="00F84434" w:rsidRPr="003D6D21" w:rsidRDefault="00F84434" w:rsidP="00FE4CD6">
      <w:pPr>
        <w:pStyle w:val="51"/>
        <w:spacing w:line="240" w:lineRule="auto"/>
        <w:rPr>
          <w:szCs w:val="28"/>
        </w:rPr>
      </w:pPr>
      <w:r w:rsidRPr="003D6D21">
        <w:rPr>
          <w:szCs w:val="28"/>
        </w:rPr>
        <w:t xml:space="preserve">- бань, саун, прачечных и химчисток (кроме приемных пунктов и прачечных самообслуживания производительностью до </w:t>
      </w:r>
      <w:smartTag w:uri="urn:schemas-microsoft-com:office:smarttags" w:element="metricconverter">
        <w:smartTagPr>
          <w:attr w:name="ProductID" w:val="75 кг"/>
        </w:smartTagPr>
        <w:r w:rsidRPr="003D6D21">
          <w:rPr>
            <w:szCs w:val="28"/>
          </w:rPr>
          <w:t>75 кг</w:t>
        </w:r>
      </w:smartTag>
      <w:r w:rsidRPr="003D6D21">
        <w:rPr>
          <w:szCs w:val="28"/>
        </w:rPr>
        <w:t xml:space="preserve"> белья в смену);</w:t>
      </w:r>
    </w:p>
    <w:p w:rsidR="00F84434" w:rsidRPr="003D6D21" w:rsidRDefault="00F84434" w:rsidP="00FE4CD6">
      <w:pPr>
        <w:pStyle w:val="51"/>
        <w:spacing w:line="240" w:lineRule="auto"/>
        <w:rPr>
          <w:szCs w:val="28"/>
        </w:rPr>
      </w:pPr>
      <w:r w:rsidRPr="003D6D21">
        <w:rPr>
          <w:szCs w:val="28"/>
        </w:rPr>
        <w:t xml:space="preserve">- автоматических телефонных станций, предназначенных для телефонизации жилых зданий общей площадью более 100 </w:t>
      </w:r>
      <w:proofErr w:type="spellStart"/>
      <w:r w:rsidRPr="003D6D21">
        <w:rPr>
          <w:szCs w:val="28"/>
        </w:rPr>
        <w:t>кв</w:t>
      </w:r>
      <w:proofErr w:type="gramStart"/>
      <w:r w:rsidRPr="003D6D21">
        <w:rPr>
          <w:szCs w:val="28"/>
        </w:rPr>
        <w:t>.м</w:t>
      </w:r>
      <w:proofErr w:type="spellEnd"/>
      <w:proofErr w:type="gramEnd"/>
      <w:r w:rsidRPr="003D6D21">
        <w:rPr>
          <w:szCs w:val="28"/>
        </w:rPr>
        <w:t>;</w:t>
      </w:r>
    </w:p>
    <w:p w:rsidR="00F84434" w:rsidRPr="003D6D21" w:rsidRDefault="00F84434" w:rsidP="00FE4CD6">
      <w:pPr>
        <w:pStyle w:val="51"/>
        <w:spacing w:line="240" w:lineRule="auto"/>
        <w:rPr>
          <w:szCs w:val="28"/>
        </w:rPr>
      </w:pPr>
      <w:r w:rsidRPr="003D6D21">
        <w:rPr>
          <w:szCs w:val="28"/>
        </w:rPr>
        <w:t>- общественных уборных;</w:t>
      </w:r>
    </w:p>
    <w:p w:rsidR="00F84434" w:rsidRPr="003D6D21" w:rsidRDefault="00F84434" w:rsidP="00FE4CD6">
      <w:pPr>
        <w:pStyle w:val="51"/>
        <w:spacing w:line="240" w:lineRule="auto"/>
        <w:rPr>
          <w:szCs w:val="28"/>
        </w:rPr>
      </w:pPr>
      <w:r w:rsidRPr="003D6D21">
        <w:rPr>
          <w:szCs w:val="28"/>
        </w:rPr>
        <w:t>- похоронных бюро.</w:t>
      </w:r>
    </w:p>
    <w:p w:rsidR="00F84434" w:rsidRPr="003D6D21" w:rsidRDefault="00F84434" w:rsidP="00FE4CD6">
      <w:pPr>
        <w:pStyle w:val="4111"/>
        <w:spacing w:line="240" w:lineRule="auto"/>
        <w:outlineLvl w:val="4"/>
        <w:rPr>
          <w:caps/>
          <w:szCs w:val="28"/>
        </w:rPr>
      </w:pPr>
      <w:bookmarkStart w:id="9" w:name="_Toc176942793"/>
      <w:proofErr w:type="gramStart"/>
      <w:r w:rsidRPr="003D6D21">
        <w:rPr>
          <w:szCs w:val="28"/>
        </w:rPr>
        <w:t>Ж</w:t>
      </w:r>
      <w:proofErr w:type="gramEnd"/>
      <w:r w:rsidRPr="003D6D21">
        <w:rPr>
          <w:szCs w:val="28"/>
        </w:rPr>
        <w:t xml:space="preserve"> 1. Зона усадебной и блокированной жилой застройки</w:t>
      </w:r>
      <w:bookmarkEnd w:id="9"/>
    </w:p>
    <w:p w:rsidR="00F84434" w:rsidRPr="003D6D21" w:rsidRDefault="00F84434" w:rsidP="00FE4CD6">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w:t>
      </w:r>
      <w:proofErr w:type="gramStart"/>
      <w:r w:rsidRPr="003D6D21">
        <w:rPr>
          <w:rFonts w:ascii="Times New Roman" w:hAnsi="Times New Roman" w:cs="Times New Roman"/>
          <w:iCs/>
          <w:sz w:val="28"/>
          <w:szCs w:val="28"/>
          <w:lang w:bidi="en-US"/>
        </w:rPr>
        <w:t xml:space="preserve"> Ж</w:t>
      </w:r>
      <w:proofErr w:type="gramEnd"/>
      <w:r w:rsidRPr="003D6D21">
        <w:rPr>
          <w:rFonts w:ascii="Times New Roman" w:hAnsi="Times New Roman" w:cs="Times New Roman"/>
          <w:iCs/>
          <w:sz w:val="28"/>
          <w:szCs w:val="28"/>
          <w:lang w:bidi="en-US"/>
        </w:rPr>
        <w:t xml:space="preserve"> 1 подразделяется на 4 </w:t>
      </w:r>
      <w:proofErr w:type="spellStart"/>
      <w:r w:rsidRPr="003D6D21">
        <w:rPr>
          <w:rFonts w:ascii="Times New Roman" w:hAnsi="Times New Roman" w:cs="Times New Roman"/>
          <w:iCs/>
          <w:sz w:val="28"/>
          <w:szCs w:val="28"/>
          <w:lang w:bidi="en-US"/>
        </w:rPr>
        <w:t>подзоны</w:t>
      </w:r>
      <w:proofErr w:type="spellEnd"/>
      <w:r w:rsidRPr="003D6D21">
        <w:rPr>
          <w:rFonts w:ascii="Times New Roman" w:hAnsi="Times New Roman" w:cs="Times New Roman"/>
          <w:iCs/>
          <w:sz w:val="28"/>
          <w:szCs w:val="28"/>
          <w:lang w:bidi="en-US"/>
        </w:rPr>
        <w:t xml:space="preserve">, отличающиеся требованиями к застройке приусадебных и </w:t>
      </w:r>
      <w:proofErr w:type="spellStart"/>
      <w:r w:rsidRPr="003D6D21">
        <w:rPr>
          <w:rFonts w:ascii="Times New Roman" w:hAnsi="Times New Roman" w:cs="Times New Roman"/>
          <w:iCs/>
          <w:sz w:val="28"/>
          <w:szCs w:val="28"/>
          <w:lang w:bidi="en-US"/>
        </w:rPr>
        <w:t>приквартирных</w:t>
      </w:r>
      <w:proofErr w:type="spellEnd"/>
      <w:r w:rsidRPr="003D6D21">
        <w:rPr>
          <w:rFonts w:ascii="Times New Roman" w:hAnsi="Times New Roman" w:cs="Times New Roman"/>
          <w:iCs/>
          <w:sz w:val="28"/>
          <w:szCs w:val="28"/>
          <w:lang w:bidi="en-US"/>
        </w:rPr>
        <w:t xml:space="preserve"> земельных участков.</w:t>
      </w:r>
    </w:p>
    <w:p w:rsidR="00F84434" w:rsidRPr="003D6D21" w:rsidRDefault="00F84434" w:rsidP="00FE4CD6">
      <w:pPr>
        <w:pStyle w:val="4111"/>
        <w:spacing w:line="240" w:lineRule="auto"/>
        <w:outlineLvl w:val="4"/>
        <w:rPr>
          <w:caps/>
          <w:szCs w:val="28"/>
        </w:rPr>
      </w:pPr>
      <w:bookmarkStart w:id="10" w:name="_Toc176942794"/>
      <w:proofErr w:type="gramStart"/>
      <w:r w:rsidRPr="003D6D21">
        <w:rPr>
          <w:szCs w:val="28"/>
        </w:rPr>
        <w:t>Ж</w:t>
      </w:r>
      <w:proofErr w:type="gramEnd"/>
      <w:r w:rsidRPr="003D6D21">
        <w:rPr>
          <w:szCs w:val="28"/>
        </w:rPr>
        <w:t xml:space="preserve"> 1- А. </w:t>
      </w:r>
      <w:proofErr w:type="spellStart"/>
      <w:r w:rsidRPr="003D6D21">
        <w:rPr>
          <w:szCs w:val="28"/>
        </w:rPr>
        <w:t>подзона</w:t>
      </w:r>
      <w:proofErr w:type="spellEnd"/>
      <w:r w:rsidRPr="003D6D21">
        <w:rPr>
          <w:szCs w:val="28"/>
        </w:rPr>
        <w:t xml:space="preserve"> усадебной и блокированной жилой застройки низкой плотности</w:t>
      </w:r>
      <w:bookmarkEnd w:id="10"/>
    </w:p>
    <w:p w:rsidR="00F84434" w:rsidRPr="003D6D21" w:rsidRDefault="00F84434">
      <w:pPr>
        <w:rPr>
          <w:rFonts w:ascii="Times New Roman" w:hAnsi="Times New Roman" w:cs="Times New Roman"/>
          <w:iCs/>
          <w:sz w:val="28"/>
          <w:szCs w:val="28"/>
          <w:lang w:bidi="en-US"/>
        </w:rPr>
      </w:pPr>
      <w:proofErr w:type="spellStart"/>
      <w:r w:rsidRPr="003D6D21">
        <w:rPr>
          <w:rFonts w:ascii="Times New Roman" w:hAnsi="Times New Roman" w:cs="Times New Roman"/>
          <w:iCs/>
          <w:sz w:val="28"/>
          <w:szCs w:val="28"/>
          <w:lang w:bidi="en-US"/>
        </w:rPr>
        <w:t>Подзона</w:t>
      </w:r>
      <w:proofErr w:type="spellEnd"/>
      <w:r w:rsidRPr="003D6D21">
        <w:rPr>
          <w:rFonts w:ascii="Times New Roman" w:hAnsi="Times New Roman" w:cs="Times New Roman"/>
          <w:iCs/>
          <w:sz w:val="28"/>
          <w:szCs w:val="28"/>
          <w:lang w:bidi="en-US"/>
        </w:rPr>
        <w:t xml:space="preserve"> усадебной и блокированной жилой застройки для обеспечения правовых </w:t>
      </w:r>
      <w:proofErr w:type="gramStart"/>
      <w:r w:rsidRPr="003D6D21">
        <w:rPr>
          <w:rFonts w:ascii="Times New Roman" w:hAnsi="Times New Roman" w:cs="Times New Roman"/>
          <w:iCs/>
          <w:sz w:val="28"/>
          <w:szCs w:val="28"/>
          <w:lang w:bidi="en-US"/>
        </w:rPr>
        <w:t>условий формирования групп участков малоэтажной застройки низкой плотности</w:t>
      </w:r>
      <w:proofErr w:type="gramEnd"/>
      <w:r w:rsidRPr="003D6D21">
        <w:rPr>
          <w:rFonts w:ascii="Times New Roman" w:hAnsi="Times New Roman" w:cs="Times New Roman"/>
          <w:iCs/>
          <w:sz w:val="28"/>
          <w:szCs w:val="28"/>
          <w:lang w:bidi="en-US"/>
        </w:rPr>
        <w:t>.</w:t>
      </w:r>
      <w:r w:rsidRPr="003D6D21">
        <w:rPr>
          <w:rFonts w:ascii="Times New Roman" w:hAnsi="Times New Roman" w:cs="Times New Roman"/>
          <w:iCs/>
          <w:sz w:val="28"/>
          <w:szCs w:val="28"/>
          <w:lang w:bidi="en-US"/>
        </w:rPr>
        <w:br w:type="page"/>
      </w:r>
    </w:p>
    <w:p w:rsidR="00F84434" w:rsidRPr="003D6D21" w:rsidRDefault="00F84434" w:rsidP="00733B88">
      <w:pPr>
        <w:spacing w:line="240" w:lineRule="auto"/>
        <w:ind w:firstLine="567"/>
        <w:jc w:val="both"/>
        <w:rPr>
          <w:rFonts w:ascii="Times New Roman" w:hAnsi="Times New Roman" w:cs="Times New Roman"/>
        </w:rPr>
        <w:sectPr w:rsidR="00F84434" w:rsidRPr="003D6D21" w:rsidSect="00AF6FAB">
          <w:headerReference w:type="default" r:id="rId11"/>
          <w:footerReference w:type="default" r:id="rId12"/>
          <w:headerReference w:type="first" r:id="rId13"/>
          <w:pgSz w:w="11906" w:h="16838" w:code="9"/>
          <w:pgMar w:top="673" w:right="1134" w:bottom="1134" w:left="1560" w:header="227" w:footer="567" w:gutter="0"/>
          <w:pgNumType w:start="1"/>
          <w:cols w:space="708"/>
          <w:titlePg/>
          <w:docGrid w:linePitch="381"/>
        </w:sectPr>
      </w:pPr>
    </w:p>
    <w:p w:rsidR="00F84434" w:rsidRPr="003D6D21" w:rsidRDefault="00F84434" w:rsidP="00764386">
      <w:pPr>
        <w:pStyle w:val="41"/>
        <w:jc w:val="center"/>
      </w:pPr>
      <w:r w:rsidRPr="003D6D21">
        <w:lastRenderedPageBreak/>
        <w:t>Основные виды и параметры разрешённого использования земельных участков и объектов капитального строительства</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3530"/>
        <w:gridCol w:w="4978"/>
        <w:gridCol w:w="3092"/>
        <w:gridCol w:w="1336"/>
        <w:gridCol w:w="866"/>
      </w:tblGrid>
      <w:tr w:rsidR="00F84434" w:rsidRPr="003D6D21" w:rsidTr="007C2B8B">
        <w:trPr>
          <w:trHeight w:val="20"/>
          <w:tblHeader/>
          <w:jc w:val="center"/>
        </w:trPr>
        <w:tc>
          <w:tcPr>
            <w:tcW w:w="1644"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626"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1010"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84"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C2B8B">
        <w:trPr>
          <w:trHeight w:val="1261"/>
          <w:tblHeader/>
          <w:jc w:val="center"/>
        </w:trPr>
        <w:tc>
          <w:tcPr>
            <w:tcW w:w="492"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153"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626" w:type="pct"/>
            <w:vMerge/>
            <w:vAlign w:val="center"/>
          </w:tcPr>
          <w:p w:rsidR="00F84434" w:rsidRPr="003D6D21" w:rsidRDefault="00F84434" w:rsidP="00764386">
            <w:pPr>
              <w:pStyle w:val="afffffffb"/>
              <w:rPr>
                <w:sz w:val="24"/>
                <w:szCs w:val="22"/>
              </w:rPr>
            </w:pPr>
          </w:p>
        </w:tc>
        <w:tc>
          <w:tcPr>
            <w:tcW w:w="1010"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84"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6"/>
          <w:szCs w:val="16"/>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5"/>
        <w:gridCol w:w="3543"/>
        <w:gridCol w:w="4962"/>
        <w:gridCol w:w="3118"/>
        <w:gridCol w:w="1276"/>
        <w:gridCol w:w="905"/>
      </w:tblGrid>
      <w:tr w:rsidR="00F84434" w:rsidRPr="003D6D21" w:rsidTr="007C2B8B">
        <w:trPr>
          <w:tblHeade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af6"/>
            </w:pPr>
            <w:r w:rsidRPr="003D6D21">
              <w:t>1</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pPr>
            <w:r w:rsidRPr="003D6D21">
              <w:t>2</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pPr>
            <w:r w:rsidRPr="003D6D21">
              <w:t>3</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6</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Для индивидуального жилищного строительства</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3D6D21" w:rsidRDefault="00F84434" w:rsidP="00764386">
            <w:pPr>
              <w:pStyle w:val="af5"/>
            </w:pPr>
            <w:r w:rsidRPr="003D6D21">
              <w:t>выращивание сельскохозяйственных культур;</w:t>
            </w:r>
          </w:p>
          <w:p w:rsidR="00F84434" w:rsidRPr="003D6D21" w:rsidRDefault="00F84434" w:rsidP="00764386">
            <w:pPr>
              <w:pStyle w:val="ConsPlusNormal"/>
              <w:ind w:firstLine="113"/>
              <w:jc w:val="both"/>
              <w:rPr>
                <w:rFonts w:ascii="Times New Roman" w:hAnsi="Times New Roman" w:cs="Times New Roman"/>
                <w:sz w:val="24"/>
                <w:szCs w:val="24"/>
              </w:rPr>
            </w:pPr>
            <w:r w:rsidRPr="003D6D21">
              <w:rPr>
                <w:rFonts w:ascii="Times New Roman" w:hAnsi="Times New Roman" w:cs="Times New Roman"/>
                <w:sz w:val="24"/>
                <w:szCs w:val="24"/>
              </w:rPr>
              <w:t>размещение индивидуальных гаражей и хозяйственных построек</w:t>
            </w:r>
          </w:p>
        </w:tc>
        <w:tc>
          <w:tcPr>
            <w:tcW w:w="4962" w:type="dxa"/>
            <w:vMerge w:val="restart"/>
            <w:tcBorders>
              <w:top w:val="single" w:sz="4" w:space="0" w:color="auto"/>
              <w:left w:val="single" w:sz="4" w:space="0" w:color="auto"/>
              <w:right w:val="single" w:sz="4" w:space="0" w:color="auto"/>
            </w:tcBorders>
            <w:vAlign w:val="center"/>
          </w:tcPr>
          <w:p w:rsidR="00F84434" w:rsidRPr="003D6D21" w:rsidRDefault="00F84434" w:rsidP="00764386">
            <w:pPr>
              <w:pStyle w:val="af6"/>
              <w:jc w:val="left"/>
              <w:rPr>
                <w:iCs/>
                <w:lang w:eastAsia="en-US" w:bidi="en-US"/>
              </w:rPr>
            </w:pPr>
            <w:r w:rsidRPr="003D6D21">
              <w:rPr>
                <w:b/>
                <w:iCs/>
                <w:lang w:eastAsia="en-US" w:bidi="en-US"/>
              </w:rPr>
              <w:t xml:space="preserve">Предельные площади земельных участков </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максимальная 2400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минимальная 600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максимальное</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lastRenderedPageBreak/>
              <w:t>минимальное не нормируется</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25</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Минимальные отступы</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основного строения (жилого дома) – 5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lastRenderedPageBreak/>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3D6D21" w:rsidRDefault="00F84434" w:rsidP="00764386">
            <w:pPr>
              <w:rPr>
                <w:rFonts w:ascii="Times New Roman" w:hAnsi="Times New Roman" w:cs="Times New Roman"/>
                <w:lang w:bidi="en-US"/>
              </w:rPr>
            </w:pPr>
            <w:r w:rsidRPr="003D6D21">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2.1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af5"/>
              <w:ind w:left="-79" w:right="-108"/>
              <w:jc w:val="left"/>
            </w:pPr>
            <w:bookmarkStart w:id="11" w:name="sub_1022"/>
            <w:r w:rsidRPr="003D6D21">
              <w:lastRenderedPageBreak/>
              <w:t>Для ведения личного подсобного хозяйства (приусадебный земельный участок)</w:t>
            </w:r>
            <w:bookmarkEnd w:id="11"/>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 xml:space="preserve">Размещение жилого дома, указанного в описании вида разрешенного использования с </w:t>
            </w:r>
            <w:hyperlink w:anchor="sub_1021" w:history="1">
              <w:r w:rsidRPr="003D6D21">
                <w:rPr>
                  <w:rStyle w:val="afffffff9"/>
                </w:rPr>
                <w:t>кодом 2.1</w:t>
              </w:r>
            </w:hyperlink>
            <w:r w:rsidRPr="003D6D21">
              <w:t>;</w:t>
            </w:r>
          </w:p>
          <w:p w:rsidR="00F84434" w:rsidRPr="003D6D21" w:rsidRDefault="00F84434" w:rsidP="00764386">
            <w:pPr>
              <w:pStyle w:val="af5"/>
            </w:pPr>
            <w:r w:rsidRPr="003D6D21">
              <w:t>производство сельскохозяйственной продукции;</w:t>
            </w:r>
          </w:p>
          <w:p w:rsidR="00F84434" w:rsidRPr="003D6D21" w:rsidRDefault="00F84434" w:rsidP="00764386">
            <w:pPr>
              <w:pStyle w:val="af5"/>
            </w:pPr>
            <w:r w:rsidRPr="003D6D21">
              <w:t>размещение гаража и иных вспомогательных сооружений;</w:t>
            </w:r>
          </w:p>
          <w:p w:rsidR="00F84434" w:rsidRPr="003D6D21" w:rsidRDefault="00F84434" w:rsidP="00764386">
            <w:pPr>
              <w:pStyle w:val="af5"/>
              <w:ind w:firstLine="175"/>
            </w:pPr>
            <w:r w:rsidRPr="003D6D21">
              <w:t>содержание сельскохозяйственных животных</w:t>
            </w:r>
          </w:p>
        </w:tc>
        <w:tc>
          <w:tcPr>
            <w:tcW w:w="4962" w:type="dxa"/>
            <w:vMerge/>
            <w:tcBorders>
              <w:left w:val="single" w:sz="4" w:space="0" w:color="auto"/>
              <w:bottom w:val="single" w:sz="4" w:space="0" w:color="auto"/>
              <w:right w:val="single" w:sz="4" w:space="0" w:color="auto"/>
            </w:tcBorders>
            <w:vAlign w:val="center"/>
          </w:tcPr>
          <w:p w:rsidR="00F84434" w:rsidRPr="003D6D21" w:rsidRDefault="00F84434" w:rsidP="00764386">
            <w:pPr>
              <w:pStyle w:val="af6"/>
            </w:pP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ведение личного подсобного хозяйства допускается только в границах сельских населенных пунктов.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2.2</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Блокированная жилая застройка</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 xml:space="preserve">Размещение жилого дома, имеющего одну или несколько общих стен с соседними жилыми домами (количеством </w:t>
            </w:r>
            <w:r w:rsidRPr="003D6D21">
              <w:lastRenderedPageBreak/>
              <w:t>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3D6D21">
              <w:t xml:space="preserve"> пользования (жилые дома блокированной застройки);</w:t>
            </w:r>
          </w:p>
          <w:p w:rsidR="00F84434" w:rsidRPr="003D6D21" w:rsidRDefault="00F84434" w:rsidP="00764386">
            <w:pPr>
              <w:pStyle w:val="af5"/>
            </w:pPr>
            <w:r w:rsidRPr="003D6D21">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left"/>
              <w:rPr>
                <w:iCs/>
                <w:lang w:eastAsia="en-US" w:bidi="en-US"/>
              </w:rPr>
            </w:pPr>
            <w:r w:rsidRPr="003D6D21">
              <w:rPr>
                <w:b/>
                <w:iCs/>
                <w:lang w:eastAsia="en-US" w:bidi="en-US"/>
              </w:rPr>
              <w:lastRenderedPageBreak/>
              <w:t xml:space="preserve">Предельные площади земельных участков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максимальная -1200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r w:rsidRPr="003D6D21">
              <w:rPr>
                <w:rFonts w:ascii="Times New Roman" w:hAnsi="Times New Roman" w:cs="Times New Roman"/>
                <w:iCs/>
                <w:sz w:val="24"/>
                <w:szCs w:val="24"/>
                <w:lang w:bidi="en-US"/>
              </w:rPr>
              <w:t xml:space="preserve"> на одну квартиру</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 xml:space="preserve">минимальная -300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r w:rsidRPr="003D6D21">
              <w:rPr>
                <w:rFonts w:ascii="Times New Roman" w:hAnsi="Times New Roman" w:cs="Times New Roman"/>
                <w:iCs/>
                <w:sz w:val="24"/>
                <w:szCs w:val="24"/>
                <w:lang w:bidi="en-US"/>
              </w:rPr>
              <w:t xml:space="preserve"> на одну квартиру</w:t>
            </w:r>
            <w:r w:rsidRPr="003D6D21">
              <w:rPr>
                <w:rFonts w:ascii="Times New Roman" w:hAnsi="Times New Roman" w:cs="Times New Roman"/>
                <w:b/>
                <w:iCs/>
                <w:sz w:val="24"/>
                <w:szCs w:val="24"/>
                <w:lang w:bidi="en-US"/>
              </w:rPr>
              <w:t xml:space="preserve"> </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lastRenderedPageBreak/>
              <w:t>Количество этажей / предельная высота зданий, строений, сооружений</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максимальное</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25</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w:t>
            </w:r>
            <w:r w:rsidRPr="003D6D21">
              <w:rPr>
                <w:rFonts w:ascii="Times New Roman" w:hAnsi="Times New Roman" w:cs="Times New Roman"/>
                <w:iCs/>
                <w:sz w:val="24"/>
                <w:szCs w:val="24"/>
                <w:lang w:bidi="en-US"/>
              </w:rPr>
              <w:lastRenderedPageBreak/>
              <w:t>не допускается</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Минимальные отступы</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основного строения (жилого дома) – 5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3D6D21" w:rsidRDefault="00F84434" w:rsidP="00764386">
            <w:pPr>
              <w:jc w:val="both"/>
              <w:rPr>
                <w:rFonts w:ascii="Times New Roman" w:hAnsi="Times New Roman" w:cs="Times New Roman"/>
                <w:lang w:bidi="en-US"/>
              </w:rPr>
            </w:pPr>
            <w:r w:rsidRPr="003D6D21">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не допускается размещать жилую застройку в санитарно-защитных зонах, установленных в </w:t>
            </w:r>
            <w:r w:rsidRPr="003D6D21">
              <w:rPr>
                <w:rFonts w:ascii="Times New Roman" w:hAnsi="Times New Roman" w:cs="Times New Roman"/>
                <w:sz w:val="24"/>
                <w:szCs w:val="24"/>
              </w:rPr>
              <w:lastRenderedPageBreak/>
              <w:t>предусмотренном действующим законодательством порядке.</w:t>
            </w:r>
          </w:p>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lastRenderedPageBreak/>
              <w:t>2.3</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ConsPlusNormal"/>
              <w:ind w:left="-79" w:right="-108" w:firstLine="0"/>
              <w:jc w:val="both"/>
              <w:rPr>
                <w:rFonts w:ascii="Times New Roman" w:hAnsi="Times New Roman" w:cs="Times New Roman"/>
                <w:sz w:val="24"/>
                <w:szCs w:val="24"/>
              </w:rPr>
            </w:pPr>
            <w:bookmarkStart w:id="12" w:name="sub_10271"/>
            <w:r w:rsidRPr="003D6D21">
              <w:rPr>
                <w:rFonts w:ascii="Times New Roman" w:hAnsi="Times New Roman" w:cs="Times New Roman"/>
                <w:sz w:val="24"/>
                <w:szCs w:val="24"/>
              </w:rPr>
              <w:lastRenderedPageBreak/>
              <w:t>Хранение автотранспорта</w:t>
            </w:r>
            <w:bookmarkEnd w:id="12"/>
          </w:p>
          <w:p w:rsidR="00F84434" w:rsidRPr="003D6D21" w:rsidRDefault="00F84434" w:rsidP="00764386">
            <w:pPr>
              <w:pStyle w:val="ConsPlusNormal"/>
              <w:ind w:left="-79" w:right="-108" w:firstLine="0"/>
              <w:jc w:val="both"/>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3D6D21">
                <w:rPr>
                  <w:rStyle w:val="afffffff9"/>
                  <w:rFonts w:ascii="Times New Roman" w:hAnsi="Times New Roman" w:cs="Times New Roman"/>
                  <w:sz w:val="24"/>
                  <w:szCs w:val="24"/>
                </w:rPr>
                <w:t>кодом 4.9</w:t>
              </w:r>
            </w:hyperlink>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 – для многоярусных объектов;</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367718">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F84434" w:rsidRPr="003D6D21" w:rsidRDefault="00F84434" w:rsidP="00367718">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 xml:space="preserve">.; </w:t>
            </w:r>
          </w:p>
          <w:p w:rsidR="00F84434" w:rsidRPr="003D6D21" w:rsidRDefault="00F84434" w:rsidP="00367718">
            <w:pPr>
              <w:pStyle w:val="ConsPlusNormal"/>
              <w:ind w:right="-108" w:firstLine="34"/>
              <w:jc w:val="both"/>
              <w:rPr>
                <w:rFonts w:ascii="Times New Roman" w:hAnsi="Times New Roman" w:cs="Times New Roman"/>
                <w:sz w:val="28"/>
                <w:szCs w:val="28"/>
              </w:rPr>
            </w:pPr>
            <w:r w:rsidRPr="003D6D21">
              <w:rPr>
                <w:rFonts w:ascii="Times New Roman" w:hAnsi="Times New Roman" w:cs="Times New Roman"/>
                <w:sz w:val="24"/>
                <w:szCs w:val="24"/>
              </w:rPr>
              <w:t>-максимальная площадь  - 120  кв. м</w:t>
            </w:r>
            <w:r w:rsidRPr="003D6D21">
              <w:rPr>
                <w:rFonts w:ascii="Times New Roman" w:hAnsi="Times New Roman" w:cs="Times New Roman"/>
                <w:sz w:val="28"/>
                <w:szCs w:val="28"/>
              </w:rPr>
              <w:t>.</w:t>
            </w:r>
          </w:p>
          <w:p w:rsidR="00F84434" w:rsidRPr="003D6D21" w:rsidRDefault="00F84434" w:rsidP="00764386">
            <w:pPr>
              <w:pStyle w:val="ConsPlusNormal"/>
              <w:ind w:right="-108" w:firstLine="34"/>
              <w:jc w:val="center"/>
              <w:rPr>
                <w:rFonts w:ascii="Times New Roman" w:hAnsi="Times New Roman" w:cs="Times New Roman"/>
                <w:sz w:val="24"/>
                <w:szCs w:val="24"/>
              </w:rPr>
            </w:pPr>
          </w:p>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ConsPlusNormal"/>
              <w:ind w:left="-79" w:right="-108" w:firstLine="79"/>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w:t>
            </w:r>
            <w:r w:rsidRPr="003D6D21">
              <w:rPr>
                <w:rFonts w:ascii="Times New Roman" w:hAnsi="Times New Roman" w:cs="Times New Roman"/>
                <w:sz w:val="24"/>
                <w:szCs w:val="24"/>
              </w:rPr>
              <w:lastRenderedPageBreak/>
              <w:t xml:space="preserve">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w:t>
            </w:r>
            <w:r w:rsidRPr="003D6D21">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3.1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af5"/>
              <w:jc w:val="left"/>
            </w:pPr>
            <w:r w:rsidRPr="003D6D21">
              <w:lastRenderedPageBreak/>
              <w:t>Социальное обслуживание</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 xml:space="preserve">Размещение зданий, предназначенных для оказания гражданам социальной помощи. Содержание данного вида </w:t>
            </w:r>
            <w:r w:rsidRPr="003D6D21">
              <w:lastRenderedPageBreak/>
              <w:t xml:space="preserve">разрешенного использования включает в себя содержание видов разрешенного использования с </w:t>
            </w:r>
            <w:hyperlink w:anchor="sub_1321" w:history="1">
              <w:r w:rsidRPr="003D6D21">
                <w:rPr>
                  <w:rStyle w:val="afffffff9"/>
                </w:rPr>
                <w:t>кодами 3.2.1 - 3.2.4</w:t>
              </w:r>
            </w:hyperlink>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w:t>
            </w:r>
            <w:r w:rsidRPr="003D6D21">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200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pStyle w:val="af6"/>
            </w:pPr>
            <w:r w:rsidRPr="003D6D21">
              <w:t xml:space="preserve">Минимальное количество мест для стоянки автомобилей – 15 </w:t>
            </w:r>
            <w:proofErr w:type="spellStart"/>
            <w:r w:rsidRPr="003D6D21">
              <w:t>машино</w:t>
            </w:r>
            <w:proofErr w:type="spellEnd"/>
            <w:r w:rsidRPr="003D6D21">
              <w:t xml:space="preserve">-мест на 100 работающих, но не менее 2 </w:t>
            </w:r>
            <w:proofErr w:type="spellStart"/>
            <w:r w:rsidRPr="003D6D21">
              <w:t>машино</w:t>
            </w:r>
            <w:proofErr w:type="spellEnd"/>
            <w:r w:rsidRPr="003D6D21">
              <w:t>-места на 1 объект.</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3.2</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Амбулаторно-поликлиническое обслуживание</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предназначенных для оказания гражданам амбулаторно-поликлинической медицинской </w:t>
            </w:r>
            <w:r w:rsidRPr="003D6D21">
              <w:lastRenderedPageBreak/>
              <w:t>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3D6D21">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10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100 посещений, но не менее </w:t>
            </w:r>
            <w:r w:rsidRPr="003D6D21">
              <w:rPr>
                <w:rFonts w:ascii="Times New Roman" w:hAnsi="Times New Roman" w:cs="Times New Roman"/>
                <w:sz w:val="24"/>
                <w:szCs w:val="24"/>
              </w:rPr>
              <w:br/>
              <w:t xml:space="preserve">2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-места на 1 объект</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w:t>
            </w:r>
            <w:r w:rsidRPr="003D6D21">
              <w:rPr>
                <w:rFonts w:ascii="Times New Roman" w:hAnsi="Times New Roman" w:cs="Times New Roman"/>
                <w:sz w:val="24"/>
                <w:szCs w:val="24"/>
              </w:rPr>
              <w:lastRenderedPageBreak/>
              <w:t>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lastRenderedPageBreak/>
              <w:t>3.4.1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Дошкольное, начальное и среднее общее образование</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w:t>
            </w:r>
            <w:r w:rsidRPr="003D6D21">
              <w:rPr>
                <w:rFonts w:ascii="Times New Roman" w:hAnsi="Times New Roman" w:cs="Times New Roman"/>
                <w:sz w:val="24"/>
                <w:szCs w:val="24"/>
              </w:rPr>
              <w:lastRenderedPageBreak/>
              <w:t>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3D6D21">
              <w:rPr>
                <w:rFonts w:ascii="Times New Roman" w:hAnsi="Times New Roman" w:cs="Times New Roman"/>
                <w:sz w:val="24"/>
                <w:szCs w:val="24"/>
              </w:rPr>
              <w:lastRenderedPageBreak/>
              <w:t>запрещено строительство зданий, строений, сооружений – 5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F84434" w:rsidRPr="003D6D21"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дошкольные образовательные организации – не менее 1750 кв. м;</w:t>
            </w:r>
          </w:p>
          <w:p w:rsidR="00F84434" w:rsidRPr="003D6D21"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 xml:space="preserve">общеобразовательные организации – </w:t>
            </w:r>
            <w:r w:rsidRPr="003D6D21">
              <w:rPr>
                <w:rFonts w:ascii="Times New Roman" w:hAnsi="Times New Roman" w:cs="Times New Roman"/>
                <w:sz w:val="24"/>
                <w:szCs w:val="24"/>
              </w:rPr>
              <w:br/>
              <w:t>не менее 10000 кв. м;</w:t>
            </w:r>
          </w:p>
          <w:p w:rsidR="00F84434" w:rsidRPr="003D6D21"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организации дополнительного образования – не менее 300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20</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размещение объектов капитального строительства, предназначенных для дошкольного, начального и среднего общего образования, не </w:t>
            </w:r>
            <w:r w:rsidRPr="003D6D21">
              <w:rPr>
                <w:rFonts w:ascii="Times New Roman" w:hAnsi="Times New Roman" w:cs="Times New Roman"/>
                <w:sz w:val="24"/>
                <w:szCs w:val="24"/>
              </w:rPr>
              <w:lastRenderedPageBreak/>
              <w:t>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городских населенных пунктах;</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 </w:t>
            </w: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lastRenderedPageBreak/>
              <w:t>3.5.1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FE4CD6">
            <w:pPr>
              <w:pStyle w:val="af5"/>
              <w:ind w:right="-108"/>
              <w:jc w:val="left"/>
            </w:pPr>
            <w:r w:rsidRPr="003D6D21">
              <w:lastRenderedPageBreak/>
              <w:t>Магазины</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3D6D21">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Максимальная торговая площадь – не более 1000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мест для стоянки автомобилей:</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магазинов с торговой площадью менее 200 кв. м – 3 </w:t>
            </w:r>
            <w:proofErr w:type="spellStart"/>
            <w:r w:rsidRPr="003D6D21">
              <w:rPr>
                <w:sz w:val="24"/>
                <w:szCs w:val="24"/>
              </w:rPr>
              <w:t>машино</w:t>
            </w:r>
            <w:proofErr w:type="spellEnd"/>
            <w:r w:rsidRPr="003D6D21">
              <w:rPr>
                <w:sz w:val="24"/>
                <w:szCs w:val="24"/>
              </w:rPr>
              <w:t xml:space="preserve">-места на </w:t>
            </w:r>
            <w:r w:rsidRPr="003D6D21">
              <w:rPr>
                <w:sz w:val="24"/>
                <w:szCs w:val="24"/>
              </w:rPr>
              <w:br/>
              <w:t xml:space="preserve">1 объект; </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объектов с торговой площадью более 200 кв. м – 10 </w:t>
            </w:r>
            <w:proofErr w:type="spellStart"/>
            <w:r w:rsidRPr="003D6D21">
              <w:rPr>
                <w:sz w:val="24"/>
                <w:szCs w:val="24"/>
              </w:rPr>
              <w:t>машино</w:t>
            </w:r>
            <w:proofErr w:type="spellEnd"/>
            <w:r w:rsidRPr="003D6D21">
              <w:rPr>
                <w:sz w:val="24"/>
                <w:szCs w:val="24"/>
              </w:rPr>
              <w:t xml:space="preserve">-мест на 100 кв. м торговой площади </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4.4</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af5"/>
              <w:ind w:left="-79" w:right="-108"/>
              <w:jc w:val="left"/>
            </w:pPr>
            <w:r w:rsidRPr="003D6D21">
              <w:lastRenderedPageBreak/>
              <w:t>Спорт</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ind w:firstLine="175"/>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w:t>
            </w:r>
            <w:r w:rsidRPr="003D6D21">
              <w:rPr>
                <w:rFonts w:ascii="Times New Roman" w:hAnsi="Times New Roman" w:cs="Times New Roman"/>
                <w:sz w:val="24"/>
                <w:szCs w:val="24"/>
              </w:rPr>
              <w:lastRenderedPageBreak/>
              <w:t xml:space="preserve">содержание видов разрешенного использования с </w:t>
            </w:r>
            <w:hyperlink w:anchor="sub_1511" w:history="1">
              <w:r w:rsidRPr="003D6D21">
                <w:rPr>
                  <w:rStyle w:val="afffffff9"/>
                  <w:rFonts w:ascii="Times New Roman" w:hAnsi="Times New Roman" w:cs="Times New Roman"/>
                  <w:sz w:val="24"/>
                  <w:szCs w:val="24"/>
                </w:rPr>
                <w:t>кодами 5.1.1 - 5.1.7</w:t>
              </w:r>
            </w:hyperlink>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3D6D21">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100 кв. м.</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20.</w:t>
            </w:r>
          </w:p>
          <w:p w:rsidR="00F84434" w:rsidRPr="003D6D21" w:rsidRDefault="00F84434" w:rsidP="00764386">
            <w:pPr>
              <w:pStyle w:val="af6"/>
            </w:pPr>
            <w:r w:rsidRPr="003D6D21">
              <w:t xml:space="preserve">Минимальное количество мест для стоянки автомобилей – </w:t>
            </w:r>
            <w:r w:rsidRPr="003D6D21">
              <w:rPr>
                <w:rFonts w:eastAsia="Calibri"/>
              </w:rPr>
              <w:t xml:space="preserve">30 </w:t>
            </w:r>
            <w:proofErr w:type="spellStart"/>
            <w:r w:rsidRPr="003D6D21">
              <w:rPr>
                <w:rFonts w:eastAsia="Calibri"/>
              </w:rPr>
              <w:t>машино</w:t>
            </w:r>
            <w:proofErr w:type="spellEnd"/>
            <w:r w:rsidRPr="003D6D21">
              <w:rPr>
                <w:rFonts w:eastAsia="Calibri"/>
              </w:rPr>
              <w:t xml:space="preserve">-мест на 100 мест или единовременных посетителей, но не менее 1 </w:t>
            </w:r>
            <w:proofErr w:type="spellStart"/>
            <w:r w:rsidRPr="003D6D21">
              <w:rPr>
                <w:rFonts w:eastAsia="Calibri"/>
              </w:rPr>
              <w:t>машино</w:t>
            </w:r>
            <w:proofErr w:type="spellEnd"/>
            <w:r w:rsidRPr="003D6D21">
              <w:rPr>
                <w:rFonts w:eastAsia="Calibri"/>
              </w:rPr>
              <w:t>-место на 100 кв. м общей площади</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не допускается размещать </w:t>
            </w:r>
            <w:r w:rsidRPr="003D6D21">
              <w:rPr>
                <w:rFonts w:ascii="Times New Roman" w:eastAsia="Calibri" w:hAnsi="Times New Roman" w:cs="Times New Roman"/>
                <w:sz w:val="24"/>
                <w:szCs w:val="24"/>
              </w:rPr>
              <w:t>спортивные сооружения</w:t>
            </w:r>
            <w:r w:rsidRPr="003D6D21">
              <w:rPr>
                <w:rFonts w:ascii="Times New Roman" w:hAnsi="Times New Roman" w:cs="Times New Roman"/>
                <w:sz w:val="24"/>
                <w:szCs w:val="24"/>
              </w:rPr>
              <w:t xml:space="preserve"> в санитарно-защитных зонах, установленных в предусмотренном </w:t>
            </w:r>
            <w:r w:rsidRPr="003D6D21">
              <w:rPr>
                <w:rFonts w:ascii="Times New Roman" w:hAnsi="Times New Roman" w:cs="Times New Roman"/>
                <w:sz w:val="24"/>
                <w:szCs w:val="24"/>
              </w:rPr>
              <w:lastRenderedPageBreak/>
              <w:t>действующим законодательством порядке.</w:t>
            </w:r>
          </w:p>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lastRenderedPageBreak/>
              <w:t>5.1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af5"/>
              <w:jc w:val="left"/>
            </w:pPr>
            <w:r w:rsidRPr="003D6D21">
              <w:lastRenderedPageBreak/>
              <w:t>Обеспечение внутреннего правопорядка</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D6D21">
              <w:t>Росгвардии</w:t>
            </w:r>
            <w:proofErr w:type="spellEnd"/>
            <w:r w:rsidRPr="003D6D21">
              <w:t xml:space="preserve"> и спасательных служб, в которых существует </w:t>
            </w:r>
            <w:r w:rsidRPr="003D6D21">
              <w:lastRenderedPageBreak/>
              <w:t>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3D6D21">
              <w:rPr>
                <w:rFonts w:ascii="Times New Roman" w:hAnsi="Times New Roman" w:cs="Times New Roman"/>
                <w:sz w:val="24"/>
                <w:szCs w:val="24"/>
              </w:rPr>
              <w:lastRenderedPageBreak/>
              <w:t>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300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 15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100 работающих, но не менее </w:t>
            </w:r>
            <w:r w:rsidRPr="003D6D21">
              <w:rPr>
                <w:rFonts w:ascii="Times New Roman" w:hAnsi="Times New Roman" w:cs="Times New Roman"/>
                <w:sz w:val="24"/>
                <w:szCs w:val="24"/>
              </w:rPr>
              <w:br/>
              <w:t xml:space="preserve">2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-места на 1 объект</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8.3</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af5"/>
              <w:jc w:val="left"/>
            </w:pPr>
            <w:bookmarkStart w:id="13" w:name="sub_1093"/>
            <w:r w:rsidRPr="003D6D21">
              <w:lastRenderedPageBreak/>
              <w:t>Историко-культурная деятельность</w:t>
            </w:r>
            <w:bookmarkEnd w:id="13"/>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w:t>
            </w:r>
            <w:r w:rsidRPr="003D6D21">
              <w:lastRenderedPageBreak/>
              <w:t>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w:t>
            </w:r>
            <w:r w:rsidRPr="003D6D21">
              <w:rPr>
                <w:rFonts w:ascii="Times New Roman" w:hAnsi="Times New Roman" w:cs="Times New Roman"/>
                <w:sz w:val="24"/>
                <w:szCs w:val="24"/>
              </w:rPr>
              <w:lastRenderedPageBreak/>
              <w:t>Федерального закона от 25.06.2002 № 73-ФЗ «Об объектах культурного наследия (памятниках истории и культуры) народов Российской Федерации».</w:t>
            </w:r>
          </w:p>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lastRenderedPageBreak/>
              <w:t>9.3</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sz w:val="24"/>
                <w:szCs w:val="24"/>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af5"/>
              <w:jc w:val="left"/>
            </w:pPr>
            <w:r w:rsidRPr="003D6D21">
              <w:lastRenderedPageBreak/>
              <w:t>Общее пользование водными объектами</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w:t>
            </w:r>
            <w:r w:rsidRPr="003D6D21">
              <w:lastRenderedPageBreak/>
              <w:t>законодательством)</w:t>
            </w:r>
            <w:proofErr w:type="gramEnd"/>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11.1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af5"/>
              <w:jc w:val="left"/>
            </w:pPr>
            <w:r w:rsidRPr="003D6D21">
              <w:lastRenderedPageBreak/>
              <w:t>Специальное пользование водными объектами</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11.2</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af5"/>
              <w:jc w:val="left"/>
            </w:pPr>
            <w:r w:rsidRPr="003D6D21">
              <w:t>Гидротехнические сооружения</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D6D21">
              <w:t>рыбозащитных</w:t>
            </w:r>
            <w:proofErr w:type="spellEnd"/>
            <w:r w:rsidRPr="003D6D21">
              <w:t xml:space="preserve"> и рыбопропускных сооружений, берегозащитных сооружений)</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11.3</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af5"/>
            </w:pPr>
            <w:r w:rsidRPr="003D6D21">
              <w:t>Земельные участки (территории) общего пользования</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 xml:space="preserve">кодами 12.0.1 - </w:t>
              </w:r>
              <w:r w:rsidRPr="003D6D21">
                <w:rPr>
                  <w:rStyle w:val="afffffff9"/>
                </w:rPr>
                <w:lastRenderedPageBreak/>
                <w:t>12.0.2</w:t>
              </w:r>
            </w:hyperlink>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12.0</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Ведение огородничества</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F71B5A">
            <w:pPr>
              <w:pStyle w:val="ConsPlusNormal"/>
              <w:ind w:right="34" w:firstLine="709"/>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3D6D21" w:rsidRDefault="00F84434" w:rsidP="00F71B5A">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Хозяйственные постройки, размещать со стороны улиц не допускается.</w:t>
            </w:r>
          </w:p>
          <w:p w:rsidR="00F84434" w:rsidRPr="003D6D21" w:rsidRDefault="00F84434" w:rsidP="00F71B5A">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Размеры земельных участков:</w:t>
            </w:r>
          </w:p>
          <w:p w:rsidR="00F84434" w:rsidRPr="003D6D21" w:rsidRDefault="00F84434" w:rsidP="00F71B5A">
            <w:pPr>
              <w:pStyle w:val="af6"/>
              <w:tabs>
                <w:tab w:val="left" w:pos="3007"/>
              </w:tabs>
              <w:ind w:firstLine="709"/>
              <w:jc w:val="both"/>
            </w:pPr>
            <w:r w:rsidRPr="003D6D21">
              <w:t xml:space="preserve">- </w:t>
            </w:r>
            <w:proofErr w:type="gramStart"/>
            <w:r w:rsidRPr="003D6D21">
              <w:t>минимальный</w:t>
            </w:r>
            <w:proofErr w:type="gramEnd"/>
            <w:r w:rsidRPr="003D6D21">
              <w:t xml:space="preserve"> – не устанавливается;</w:t>
            </w:r>
          </w:p>
          <w:p w:rsidR="00F84434" w:rsidRPr="003D6D21" w:rsidRDefault="00F84434" w:rsidP="00F71B5A">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максимальный –  600 кв. м.</w:t>
            </w:r>
          </w:p>
          <w:p w:rsidR="00F84434" w:rsidRPr="003D6D21" w:rsidRDefault="00F84434" w:rsidP="00F71B5A">
            <w:pPr>
              <w:pStyle w:val="ConsPlusNormal"/>
              <w:ind w:firstLine="0"/>
              <w:jc w:val="both"/>
              <w:rPr>
                <w:rFonts w:ascii="Times New Roman" w:hAnsi="Times New Roman" w:cs="Times New Roman"/>
                <w:sz w:val="24"/>
                <w:szCs w:val="24"/>
              </w:rPr>
            </w:pPr>
          </w:p>
          <w:p w:rsidR="00F84434" w:rsidRPr="003D6D21" w:rsidRDefault="00F84434" w:rsidP="00F71B5A">
            <w:pPr>
              <w:pStyle w:val="ConsPlusNormal"/>
              <w:ind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
              <w:spacing w:before="0" w:beforeAutospacing="0" w:after="0" w:afterAutospacing="0"/>
              <w:jc w:val="both"/>
            </w:pPr>
            <w:r w:rsidRPr="003D6D21">
              <w:t xml:space="preserve">не допускается размещать </w:t>
            </w:r>
            <w:r w:rsidRPr="003D6D21">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3D6D21">
              <w:t>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13.1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Ведение садоводства</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3D6D21">
                <w:rPr>
                  <w:rStyle w:val="afffffff9"/>
                  <w:rFonts w:ascii="Times New Roman" w:hAnsi="Times New Roman" w:cs="Times New Roman"/>
                  <w:sz w:val="24"/>
                  <w:szCs w:val="24"/>
                </w:rPr>
                <w:t>кодом 2.1</w:t>
              </w:r>
            </w:hyperlink>
            <w:r w:rsidRPr="003D6D21">
              <w:rPr>
                <w:rFonts w:ascii="Times New Roman" w:hAnsi="Times New Roman" w:cs="Times New Roman"/>
                <w:sz w:val="24"/>
                <w:szCs w:val="24"/>
              </w:rPr>
              <w:t>, хозяйственных построек и гаражей</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w:t>
            </w:r>
            <w:r w:rsidRPr="003D6D21">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w:t>
            </w:r>
          </w:p>
          <w:p w:rsidR="00F84434" w:rsidRPr="003D6D21" w:rsidRDefault="00F84434" w:rsidP="00F84434">
            <w:pPr>
              <w:numPr>
                <w:ilvl w:val="0"/>
                <w:numId w:val="35"/>
              </w:numPr>
              <w:spacing w:after="0" w:line="240" w:lineRule="auto"/>
              <w:ind w:left="387"/>
              <w:jc w:val="both"/>
              <w:rPr>
                <w:rFonts w:ascii="Times New Roman" w:hAnsi="Times New Roman" w:cs="Times New Roman"/>
                <w:sz w:val="24"/>
                <w:szCs w:val="24"/>
              </w:rPr>
            </w:pPr>
            <w:r w:rsidRPr="003D6D21">
              <w:rPr>
                <w:rFonts w:ascii="Times New Roman" w:hAnsi="Times New Roman" w:cs="Times New Roman"/>
                <w:sz w:val="24"/>
                <w:szCs w:val="24"/>
              </w:rPr>
              <w:t>минимальный – 300 кв. м;</w:t>
            </w:r>
          </w:p>
          <w:p w:rsidR="00F84434" w:rsidRPr="003D6D21" w:rsidRDefault="00F84434" w:rsidP="00F84434">
            <w:pPr>
              <w:numPr>
                <w:ilvl w:val="0"/>
                <w:numId w:val="35"/>
              </w:numPr>
              <w:spacing w:after="0" w:line="240" w:lineRule="auto"/>
              <w:ind w:left="387"/>
              <w:jc w:val="both"/>
              <w:rPr>
                <w:rFonts w:ascii="Times New Roman" w:hAnsi="Times New Roman" w:cs="Times New Roman"/>
                <w:sz w:val="24"/>
                <w:szCs w:val="24"/>
              </w:rPr>
            </w:pPr>
            <w:r w:rsidRPr="003D6D21">
              <w:rPr>
                <w:rFonts w:ascii="Times New Roman" w:hAnsi="Times New Roman" w:cs="Times New Roman"/>
                <w:sz w:val="24"/>
                <w:szCs w:val="24"/>
              </w:rPr>
              <w:t>максимальный – 600 кв. м.</w:t>
            </w:r>
          </w:p>
          <w:p w:rsidR="00F84434" w:rsidRPr="003D6D21" w:rsidRDefault="00F84434" w:rsidP="00764386">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 xml:space="preserve">включая </w:t>
            </w:r>
            <w:r w:rsidRPr="003D6D21">
              <w:rPr>
                <w:rFonts w:ascii="Times New Roman" w:hAnsi="Times New Roman" w:cs="Times New Roman"/>
                <w:sz w:val="24"/>
                <w:szCs w:val="24"/>
              </w:rPr>
              <w:t>здания, строения, сооружения, в том числе обеспечивающие</w:t>
            </w:r>
            <w:r w:rsidRPr="003D6D21">
              <w:rPr>
                <w:rFonts w:ascii="Times New Roman" w:eastAsia="Calibri" w:hAnsi="Times New Roman" w:cs="Times New Roman"/>
                <w:sz w:val="24"/>
                <w:szCs w:val="24"/>
              </w:rPr>
              <w:t xml:space="preserve"> функционирование объекта</w:t>
            </w:r>
            <w:r w:rsidRPr="003D6D21">
              <w:rPr>
                <w:rFonts w:ascii="Times New Roman" w:hAnsi="Times New Roman" w:cs="Times New Roman"/>
                <w:sz w:val="24"/>
                <w:szCs w:val="24"/>
              </w:rPr>
              <w:t xml:space="preserve"> – 40</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w:t>
            </w:r>
            <w:r w:rsidRPr="003D6D21">
              <w:rPr>
                <w:rFonts w:ascii="Times New Roman" w:hAnsi="Times New Roman" w:cs="Times New Roman"/>
                <w:sz w:val="24"/>
                <w:szCs w:val="24"/>
              </w:rPr>
              <w:lastRenderedPageBreak/>
              <w:t>действующим законодательством порядке.</w:t>
            </w:r>
          </w:p>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lastRenderedPageBreak/>
              <w:t>13.2</w:t>
            </w:r>
          </w:p>
        </w:tc>
        <w:tc>
          <w:tcPr>
            <w:tcW w:w="905" w:type="dxa"/>
            <w:tcBorders>
              <w:top w:val="single" w:sz="4" w:space="0" w:color="auto"/>
              <w:left w:val="single" w:sz="4" w:space="0" w:color="auto"/>
              <w:bottom w:val="single" w:sz="4" w:space="0" w:color="auto"/>
            </w:tcBorders>
            <w:vAlign w:val="center"/>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bl>
    <w:p w:rsidR="00F84434" w:rsidRPr="003D6D21" w:rsidRDefault="00F84434" w:rsidP="00764386">
      <w:pPr>
        <w:pStyle w:val="53"/>
        <w:tabs>
          <w:tab w:val="clear" w:pos="1134"/>
        </w:tabs>
        <w:ind w:left="142" w:hanging="76"/>
      </w:pPr>
    </w:p>
    <w:p w:rsidR="00F84434" w:rsidRPr="003D6D21" w:rsidRDefault="00F84434">
      <w:pPr>
        <w:rPr>
          <w:rFonts w:ascii="Times New Roman" w:eastAsia="Times New Roman" w:hAnsi="Times New Roman" w:cs="Times New Roman"/>
          <w:sz w:val="28"/>
        </w:rPr>
      </w:pPr>
      <w:r w:rsidRPr="003D6D21">
        <w:br w:type="page"/>
      </w:r>
    </w:p>
    <w:p w:rsidR="00F84434" w:rsidRPr="003D6D21" w:rsidRDefault="00F84434" w:rsidP="00FE4CD6">
      <w:pPr>
        <w:pStyle w:val="41"/>
        <w:spacing w:line="240" w:lineRule="auto"/>
        <w:jc w:val="center"/>
      </w:pPr>
      <w:r w:rsidRPr="003D6D21">
        <w:lastRenderedPageBreak/>
        <w:t>Условно разрешённые виды и параметры использования земельных участков и объектов капитального строительства</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3543"/>
        <w:gridCol w:w="4963"/>
        <w:gridCol w:w="3077"/>
        <w:gridCol w:w="1336"/>
        <w:gridCol w:w="885"/>
      </w:tblGrid>
      <w:tr w:rsidR="00F84434" w:rsidRPr="003D6D21" w:rsidTr="007C2B8B">
        <w:trPr>
          <w:trHeight w:val="20"/>
          <w:tblHeader/>
          <w:jc w:val="center"/>
        </w:trPr>
        <w:tc>
          <w:tcPr>
            <w:tcW w:w="1649"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621"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1005"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89"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C2B8B">
        <w:trPr>
          <w:trHeight w:val="1261"/>
          <w:tblHeader/>
          <w:jc w:val="center"/>
        </w:trPr>
        <w:tc>
          <w:tcPr>
            <w:tcW w:w="492"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157"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621" w:type="pct"/>
            <w:vMerge/>
            <w:vAlign w:val="center"/>
          </w:tcPr>
          <w:p w:rsidR="00F84434" w:rsidRPr="003D6D21" w:rsidRDefault="00F84434" w:rsidP="00764386">
            <w:pPr>
              <w:pStyle w:val="afffffffb"/>
              <w:rPr>
                <w:sz w:val="24"/>
                <w:szCs w:val="22"/>
              </w:rPr>
            </w:pPr>
          </w:p>
        </w:tc>
        <w:tc>
          <w:tcPr>
            <w:tcW w:w="1005"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89"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4"/>
          <w:szCs w:val="4"/>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5"/>
        <w:gridCol w:w="3543"/>
        <w:gridCol w:w="4962"/>
        <w:gridCol w:w="3118"/>
        <w:gridCol w:w="1276"/>
        <w:gridCol w:w="905"/>
      </w:tblGrid>
      <w:tr w:rsidR="00F84434" w:rsidRPr="003D6D21" w:rsidTr="007C2B8B">
        <w:trPr>
          <w:tblHeader/>
          <w:jc w:val="center"/>
        </w:trPr>
        <w:tc>
          <w:tcPr>
            <w:tcW w:w="1505"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311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C2B8B">
        <w:trPr>
          <w:jc w:val="center"/>
        </w:trPr>
        <w:tc>
          <w:tcPr>
            <w:tcW w:w="1505"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Малоэтажная многоквартирная жилая застройка</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rPr>
                <w:rFonts w:ascii="Times New Roman" w:hAnsi="Times New Roman" w:cs="Times New Roman"/>
                <w:sz w:val="24"/>
                <w:szCs w:val="24"/>
              </w:rPr>
            </w:pPr>
            <w:r w:rsidRPr="003D6D21">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3D6D21">
              <w:rPr>
                <w:rFonts w:ascii="Times New Roman" w:hAnsi="Times New Roman" w:cs="Times New Roman"/>
                <w:sz w:val="24"/>
                <w:szCs w:val="24"/>
              </w:rPr>
              <w:t>мансардный</w:t>
            </w:r>
            <w:proofErr w:type="gramEnd"/>
            <w:r w:rsidRPr="003D6D21">
              <w:rPr>
                <w:rFonts w:ascii="Times New Roman" w:hAnsi="Times New Roman" w:cs="Times New Roman"/>
                <w:sz w:val="24"/>
                <w:szCs w:val="24"/>
              </w:rPr>
              <w:t>);</w:t>
            </w:r>
          </w:p>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Размеры земельных участков – не менее </w:t>
            </w:r>
            <w:r w:rsidRPr="003D6D21">
              <w:rPr>
                <w:rFonts w:ascii="Times New Roman" w:hAnsi="Times New Roman" w:cs="Times New Roman"/>
                <w:sz w:val="24"/>
                <w:szCs w:val="24"/>
              </w:rPr>
              <w:br/>
              <w:t>1400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 xml:space="preserve">Коэффициент плотности застройки – отношение площади всех </w:t>
            </w:r>
            <w:r w:rsidRPr="003D6D21">
              <w:rPr>
                <w:rFonts w:ascii="Times New Roman" w:hAnsi="Times New Roman" w:cs="Times New Roman"/>
                <w:sz w:val="24"/>
                <w:szCs w:val="24"/>
              </w:rPr>
              <w:t xml:space="preserve">жилых помещений </w:t>
            </w:r>
            <w:r w:rsidRPr="003D6D21">
              <w:rPr>
                <w:rFonts w:ascii="Times New Roman" w:eastAsia="Calibri" w:hAnsi="Times New Roman" w:cs="Times New Roman"/>
                <w:sz w:val="24"/>
                <w:szCs w:val="24"/>
              </w:rPr>
              <w:t>здания к площади земельного участка.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хранения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100 кв. м жилой площади, но не менее 0,7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 квартиру.</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3118" w:type="dxa"/>
            <w:tcBorders>
              <w:top w:val="single" w:sz="4" w:space="0" w:color="auto"/>
              <w:left w:val="single" w:sz="4" w:space="0" w:color="auto"/>
              <w:bottom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2.1.1</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Бытовое обслуживание</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 xml:space="preserve">Размещение объектов капитального строительства, </w:t>
            </w:r>
            <w:r w:rsidRPr="003D6D21">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200 кв. м.</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pStyle w:val="af6"/>
              <w:jc w:val="both"/>
            </w:pPr>
            <w:r w:rsidRPr="003D6D21">
              <w:t xml:space="preserve">Минимальное количество мест для стоянки автомобилей </w:t>
            </w:r>
            <w:r w:rsidRPr="003D6D21">
              <w:rPr>
                <w:rFonts w:eastAsia="Calibri"/>
              </w:rPr>
              <w:t xml:space="preserve">– 5 </w:t>
            </w:r>
            <w:proofErr w:type="spellStart"/>
            <w:r w:rsidRPr="003D6D21">
              <w:rPr>
                <w:rFonts w:eastAsia="Calibri"/>
              </w:rPr>
              <w:t>машино</w:t>
            </w:r>
            <w:proofErr w:type="spellEnd"/>
            <w:r w:rsidRPr="003D6D21">
              <w:rPr>
                <w:rFonts w:eastAsia="Calibri"/>
              </w:rPr>
              <w:t xml:space="preserve">-мест на 100 кв. м общей площади, но не менее </w:t>
            </w:r>
            <w:r w:rsidRPr="003D6D21">
              <w:rPr>
                <w:rFonts w:eastAsia="Calibri"/>
              </w:rPr>
              <w:br/>
              <w:t xml:space="preserve">1 </w:t>
            </w:r>
            <w:proofErr w:type="spellStart"/>
            <w:r w:rsidRPr="003D6D21">
              <w:rPr>
                <w:rFonts w:eastAsia="Calibri"/>
              </w:rPr>
              <w:t>машино</w:t>
            </w:r>
            <w:proofErr w:type="spellEnd"/>
            <w:r w:rsidRPr="003D6D21">
              <w:rPr>
                <w:rFonts w:eastAsia="Calibri"/>
              </w:rPr>
              <w:t>-место на 5 работающих</w:t>
            </w:r>
          </w:p>
        </w:tc>
        <w:tc>
          <w:tcPr>
            <w:tcW w:w="3118" w:type="dxa"/>
            <w:tcBorders>
              <w:top w:val="single" w:sz="4" w:space="0" w:color="auto"/>
              <w:left w:val="single" w:sz="4" w:space="0" w:color="auto"/>
              <w:bottom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размещение объектов допускается со стороны </w:t>
            </w:r>
            <w:r w:rsidRPr="003D6D21">
              <w:rPr>
                <w:rFonts w:ascii="Times New Roman" w:hAnsi="Times New Roman" w:cs="Times New Roman"/>
                <w:sz w:val="24"/>
                <w:szCs w:val="24"/>
              </w:rPr>
              <w:lastRenderedPageBreak/>
              <w:t>красной линии улиц.</w:t>
            </w:r>
          </w:p>
          <w:p w:rsidR="00F84434" w:rsidRPr="003D6D21" w:rsidRDefault="00F84434" w:rsidP="00764386">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lastRenderedPageBreak/>
              <w:t>3.3</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Культурное развитие</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 xml:space="preserve">Размещение зданий и сооружений, предназначенных для размещения объектов культуры. Содержание данного </w:t>
            </w:r>
            <w:r w:rsidRPr="003D6D21">
              <w:lastRenderedPageBreak/>
              <w:t xml:space="preserve">вида разрешенного использования включает в себя содержание видов разрешенного использования с </w:t>
            </w:r>
            <w:hyperlink w:anchor="sub_1361" w:history="1">
              <w:r w:rsidRPr="003D6D21">
                <w:rPr>
                  <w:rStyle w:val="ac"/>
                </w:rPr>
                <w:t>кодами 3.6.1-3.6.3</w:t>
              </w:r>
            </w:hyperlink>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w:t>
            </w:r>
            <w:r w:rsidRPr="003D6D21">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tabs>
                <w:tab w:val="center" w:pos="4677"/>
                <w:tab w:val="right" w:pos="9355"/>
              </w:tabs>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 25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100 мест или единовременных посетителей</w:t>
            </w:r>
          </w:p>
        </w:tc>
        <w:tc>
          <w:tcPr>
            <w:tcW w:w="3118" w:type="dxa"/>
            <w:tcBorders>
              <w:top w:val="single" w:sz="4" w:space="0" w:color="auto"/>
              <w:left w:val="single" w:sz="4" w:space="0" w:color="auto"/>
              <w:bottom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3.6</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lastRenderedPageBreak/>
              <w:t>Религиозное использование</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w:t>
            </w:r>
            <w:r w:rsidRPr="003D6D21">
              <w:lastRenderedPageBreak/>
              <w:t xml:space="preserve">разрешенного использования с </w:t>
            </w:r>
            <w:hyperlink w:anchor="sub_1371" w:history="1">
              <w:r w:rsidRPr="003D6D21">
                <w:rPr>
                  <w:rStyle w:val="afffffff9"/>
                </w:rPr>
                <w:t>кодами 3.7.1-3.7.2</w:t>
              </w:r>
            </w:hyperlink>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lastRenderedPageBreak/>
              <w:t>предельная максимальная высота здания – 30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3D6D21">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Размеры земельных участков не подлежат установлению.</w:t>
            </w:r>
          </w:p>
          <w:p w:rsidR="00F84434" w:rsidRPr="003D6D21" w:rsidRDefault="00F84434" w:rsidP="00764386">
            <w:pPr>
              <w:tabs>
                <w:tab w:val="center" w:pos="4677"/>
                <w:tab w:val="right" w:pos="9355"/>
              </w:tabs>
              <w:jc w:val="both"/>
              <w:rPr>
                <w:rFonts w:ascii="Times New Roman" w:hAnsi="Times New Roman" w:cs="Times New Roman"/>
                <w:sz w:val="24"/>
              </w:rPr>
            </w:pPr>
            <w:r w:rsidRPr="003D6D21">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3D6D21" w:rsidRDefault="00F84434" w:rsidP="00764386">
            <w:pPr>
              <w:tabs>
                <w:tab w:val="center" w:pos="4677"/>
                <w:tab w:val="right" w:pos="9355"/>
              </w:tabs>
              <w:jc w:val="both"/>
              <w:rPr>
                <w:rFonts w:ascii="Times New Roman" w:hAnsi="Times New Roman" w:cs="Times New Roman"/>
                <w:sz w:val="24"/>
              </w:rPr>
            </w:pPr>
            <w:r w:rsidRPr="003D6D21">
              <w:rPr>
                <w:rFonts w:ascii="Times New Roman" w:hAnsi="Times New Roman" w:cs="Times New Roman"/>
                <w:sz w:val="24"/>
              </w:rPr>
              <w:t>Минимальный процент озеленения – 20.</w:t>
            </w:r>
          </w:p>
          <w:p w:rsidR="00F84434" w:rsidRPr="003D6D21" w:rsidRDefault="00F84434" w:rsidP="00764386">
            <w:pPr>
              <w:tabs>
                <w:tab w:val="center" w:pos="4677"/>
                <w:tab w:val="right" w:pos="9355"/>
              </w:tabs>
              <w:jc w:val="both"/>
              <w:rPr>
                <w:rFonts w:ascii="Times New Roman" w:hAnsi="Times New Roman" w:cs="Times New Roman"/>
              </w:rPr>
            </w:pPr>
            <w:r w:rsidRPr="003D6D21">
              <w:rPr>
                <w:rFonts w:ascii="Times New Roman" w:hAnsi="Times New Roman" w:cs="Times New Roman"/>
                <w:sz w:val="24"/>
              </w:rPr>
              <w:t xml:space="preserve">Минимальное количество мест для стоянки автомобилей – 7 </w:t>
            </w:r>
            <w:proofErr w:type="spellStart"/>
            <w:r w:rsidRPr="003D6D21">
              <w:rPr>
                <w:rFonts w:ascii="Times New Roman" w:hAnsi="Times New Roman" w:cs="Times New Roman"/>
                <w:sz w:val="24"/>
              </w:rPr>
              <w:t>машино</w:t>
            </w:r>
            <w:proofErr w:type="spellEnd"/>
            <w:r w:rsidRPr="003D6D21">
              <w:rPr>
                <w:rFonts w:ascii="Times New Roman" w:hAnsi="Times New Roman" w:cs="Times New Roman"/>
                <w:sz w:val="24"/>
              </w:rPr>
              <w:t xml:space="preserve">-мест на 100 единовременных посетителей, но не менее 1 </w:t>
            </w:r>
            <w:proofErr w:type="spellStart"/>
            <w:r w:rsidRPr="003D6D21">
              <w:rPr>
                <w:rFonts w:ascii="Times New Roman" w:hAnsi="Times New Roman" w:cs="Times New Roman"/>
                <w:sz w:val="24"/>
              </w:rPr>
              <w:t>машино</w:t>
            </w:r>
            <w:proofErr w:type="spellEnd"/>
            <w:r w:rsidRPr="003D6D21">
              <w:rPr>
                <w:rFonts w:ascii="Times New Roman" w:hAnsi="Times New Roman" w:cs="Times New Roman"/>
                <w:sz w:val="24"/>
              </w:rPr>
              <w:t>-место на 1 объект</w:t>
            </w:r>
          </w:p>
        </w:tc>
        <w:tc>
          <w:tcPr>
            <w:tcW w:w="3118" w:type="dxa"/>
            <w:tcBorders>
              <w:top w:val="single" w:sz="4" w:space="0" w:color="auto"/>
              <w:left w:val="single" w:sz="4" w:space="0" w:color="auto"/>
              <w:bottom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3.7</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Общественное управление</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w:t>
            </w:r>
            <w:r w:rsidRPr="003D6D21">
              <w:lastRenderedPageBreak/>
              <w:t xml:space="preserve">содержание видов разрешенного использования с </w:t>
            </w:r>
            <w:hyperlink w:anchor="sub_1381" w:history="1">
              <w:r w:rsidRPr="003D6D21">
                <w:rPr>
                  <w:rStyle w:val="afffffff9"/>
                </w:rPr>
                <w:t>кодами 3.8.1-3.8.2</w:t>
              </w:r>
            </w:hyperlink>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3D6D21">
              <w:rPr>
                <w:rFonts w:ascii="Times New Roman" w:hAnsi="Times New Roman" w:cs="Times New Roman"/>
                <w:sz w:val="24"/>
                <w:szCs w:val="24"/>
              </w:rPr>
              <w:lastRenderedPageBreak/>
              <w:t>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50 кв. м общей площади, но не менее 35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100 работающих</w:t>
            </w:r>
          </w:p>
        </w:tc>
        <w:tc>
          <w:tcPr>
            <w:tcW w:w="3118" w:type="dxa"/>
            <w:tcBorders>
              <w:top w:val="single" w:sz="4" w:space="0" w:color="auto"/>
              <w:left w:val="single" w:sz="4" w:space="0" w:color="auto"/>
              <w:bottom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3.8</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Ветеринарное обслуживание</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w:t>
            </w:r>
            <w:r w:rsidRPr="003D6D21">
              <w:rPr>
                <w:rFonts w:ascii="Times New Roman" w:hAnsi="Times New Roman" w:cs="Times New Roman"/>
                <w:sz w:val="24"/>
                <w:szCs w:val="24"/>
              </w:rPr>
              <w:lastRenderedPageBreak/>
              <w:t xml:space="preserve">данного вида разрешенного использования включает в себя содержание видов разрешенного использования с </w:t>
            </w:r>
            <w:hyperlink w:anchor="sub_103101" w:history="1">
              <w:r w:rsidRPr="003D6D21">
                <w:rPr>
                  <w:rStyle w:val="afffffff9"/>
                  <w:rFonts w:ascii="Times New Roman" w:hAnsi="Times New Roman" w:cs="Times New Roman"/>
                  <w:sz w:val="24"/>
                  <w:szCs w:val="24"/>
                </w:rPr>
                <w:t>кодами 3.10.1 - 3.10.2</w:t>
              </w:r>
            </w:hyperlink>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D6D21">
              <w:rPr>
                <w:rFonts w:ascii="Times New Roman" w:hAnsi="Times New Roman" w:cs="Times New Roman"/>
                <w:sz w:val="24"/>
                <w:szCs w:val="24"/>
              </w:rPr>
              <w:lastRenderedPageBreak/>
              <w:t>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7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100 посещений в смену, но не менее </w:t>
            </w:r>
            <w:r w:rsidRPr="003D6D21">
              <w:rPr>
                <w:rFonts w:ascii="Times New Roman" w:hAnsi="Times New Roman" w:cs="Times New Roman"/>
                <w:sz w:val="24"/>
                <w:szCs w:val="24"/>
              </w:rPr>
              <w:br/>
              <w:t xml:space="preserve">2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-места на 1 объект</w:t>
            </w:r>
          </w:p>
        </w:tc>
        <w:tc>
          <w:tcPr>
            <w:tcW w:w="3118" w:type="dxa"/>
            <w:tcBorders>
              <w:top w:val="single" w:sz="4" w:space="0" w:color="auto"/>
              <w:left w:val="single" w:sz="4" w:space="0" w:color="auto"/>
              <w:bottom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Рынки</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Pr="003D6D21">
              <w:lastRenderedPageBreak/>
              <w:t>кв. м;</w:t>
            </w:r>
          </w:p>
          <w:p w:rsidR="00F84434" w:rsidRPr="003D6D21" w:rsidRDefault="00F84434" w:rsidP="00764386">
            <w:pPr>
              <w:pStyle w:val="af5"/>
              <w:ind w:firstLine="175"/>
            </w:pPr>
            <w:r w:rsidRPr="003D6D21">
              <w:t>размещение гаражей и (или) стоянок для автомобилей сотрудников и посетителей рынка</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D6D21">
              <w:rPr>
                <w:rFonts w:ascii="Times New Roman" w:hAnsi="Times New Roman" w:cs="Times New Roman"/>
                <w:sz w:val="24"/>
                <w:szCs w:val="24"/>
              </w:rPr>
              <w:lastRenderedPageBreak/>
              <w:t>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1000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pStyle w:val="af6"/>
            </w:pPr>
            <w:r w:rsidRPr="003D6D21">
              <w:t xml:space="preserve">Минимальное количество мест для стоянки автомобилей – 10 </w:t>
            </w:r>
            <w:proofErr w:type="spellStart"/>
            <w:r w:rsidRPr="003D6D21">
              <w:t>машино</w:t>
            </w:r>
            <w:proofErr w:type="spellEnd"/>
            <w:r w:rsidRPr="003D6D21">
              <w:t>-мест на 100 кв. м торговой площади.</w:t>
            </w:r>
          </w:p>
        </w:tc>
        <w:tc>
          <w:tcPr>
            <w:tcW w:w="3118" w:type="dxa"/>
            <w:tcBorders>
              <w:top w:val="single" w:sz="4" w:space="0" w:color="auto"/>
              <w:left w:val="single" w:sz="4" w:space="0" w:color="auto"/>
              <w:bottom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4.3</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Общественное питание</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D6D21">
              <w:rPr>
                <w:rFonts w:ascii="Times New Roman" w:hAnsi="Times New Roman" w:cs="Times New Roman"/>
                <w:sz w:val="24"/>
                <w:szCs w:val="24"/>
              </w:rPr>
              <w:lastRenderedPageBreak/>
              <w:t>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200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w:t>
            </w:r>
            <w:r w:rsidRPr="003D6D21">
              <w:rPr>
                <w:rFonts w:ascii="Times New Roman" w:eastAsia="Calibri" w:hAnsi="Times New Roman" w:cs="Times New Roman"/>
                <w:sz w:val="24"/>
                <w:szCs w:val="24"/>
              </w:rPr>
              <w:t xml:space="preserve">– 10 </w:t>
            </w:r>
            <w:proofErr w:type="spellStart"/>
            <w:r w:rsidRPr="003D6D21">
              <w:rPr>
                <w:rFonts w:ascii="Times New Roman" w:eastAsia="Calibri" w:hAnsi="Times New Roman" w:cs="Times New Roman"/>
                <w:sz w:val="24"/>
                <w:szCs w:val="24"/>
              </w:rPr>
              <w:t>машино</w:t>
            </w:r>
            <w:proofErr w:type="spellEnd"/>
            <w:r w:rsidRPr="003D6D21">
              <w:rPr>
                <w:rFonts w:ascii="Times New Roman" w:eastAsia="Calibri" w:hAnsi="Times New Roman" w:cs="Times New Roman"/>
                <w:sz w:val="24"/>
                <w:szCs w:val="24"/>
              </w:rPr>
              <w:t>-мест на 50 мест</w:t>
            </w:r>
          </w:p>
        </w:tc>
        <w:tc>
          <w:tcPr>
            <w:tcW w:w="3118" w:type="dxa"/>
            <w:tcBorders>
              <w:top w:val="single" w:sz="4" w:space="0" w:color="auto"/>
              <w:left w:val="single" w:sz="4" w:space="0" w:color="auto"/>
              <w:bottom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4.6</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sz w:val="24"/>
                <w:szCs w:val="24"/>
              </w:rPr>
            </w:pPr>
            <w:r w:rsidRPr="003D6D21">
              <w:rPr>
                <w:rFonts w:ascii="Times New Roman" w:hAnsi="Times New Roman" w:cs="Times New Roman"/>
                <w:sz w:val="24"/>
                <w:szCs w:val="24"/>
              </w:rPr>
              <w:t>Ж1-А</w:t>
            </w:r>
          </w:p>
        </w:tc>
      </w:tr>
      <w:tr w:rsidR="00F84434" w:rsidRPr="003D6D21" w:rsidTr="007C2B8B">
        <w:trPr>
          <w:jc w:val="center"/>
        </w:trPr>
        <w:tc>
          <w:tcPr>
            <w:tcW w:w="1505"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Гостиничное обслуживание</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w:t>
            </w:r>
            <w:r w:rsidRPr="003D6D21">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pStyle w:val="af6"/>
            </w:pPr>
            <w:r w:rsidRPr="003D6D21">
              <w:t xml:space="preserve">Минимальное количество мест для стоянки автомобилей – </w:t>
            </w:r>
            <w:r w:rsidRPr="003D6D21">
              <w:rPr>
                <w:rFonts w:eastAsia="Calibri"/>
              </w:rPr>
              <w:t xml:space="preserve">1 </w:t>
            </w:r>
            <w:proofErr w:type="spellStart"/>
            <w:r w:rsidRPr="003D6D21">
              <w:rPr>
                <w:rFonts w:eastAsia="Calibri"/>
              </w:rPr>
              <w:t>машино</w:t>
            </w:r>
            <w:proofErr w:type="spellEnd"/>
            <w:r w:rsidRPr="003D6D21">
              <w:rPr>
                <w:rFonts w:eastAsia="Calibri"/>
              </w:rPr>
              <w:t xml:space="preserve">-место на 200 кв. м общей площади, но не менее 1 </w:t>
            </w:r>
            <w:proofErr w:type="spellStart"/>
            <w:r w:rsidRPr="003D6D21">
              <w:rPr>
                <w:rFonts w:eastAsia="Calibri"/>
              </w:rPr>
              <w:t>машино</w:t>
            </w:r>
            <w:proofErr w:type="spellEnd"/>
            <w:r w:rsidRPr="003D6D21">
              <w:rPr>
                <w:rFonts w:eastAsia="Calibri"/>
              </w:rPr>
              <w:t>-место на 5 номеров</w:t>
            </w:r>
          </w:p>
        </w:tc>
        <w:tc>
          <w:tcPr>
            <w:tcW w:w="3118" w:type="dxa"/>
            <w:tcBorders>
              <w:top w:val="single" w:sz="4" w:space="0" w:color="auto"/>
              <w:left w:val="single" w:sz="4" w:space="0" w:color="auto"/>
              <w:bottom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4.7</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Ж1-А</w:t>
            </w:r>
          </w:p>
        </w:tc>
      </w:tr>
    </w:tbl>
    <w:p w:rsidR="00F84434" w:rsidRPr="003D6D21" w:rsidRDefault="00F84434" w:rsidP="00764386">
      <w:pPr>
        <w:pStyle w:val="41"/>
      </w:pPr>
      <w:r w:rsidRPr="003D6D21">
        <w:lastRenderedPageBreak/>
        <w:t>Вспомогательные виды разрешённого использования</w:t>
      </w:r>
    </w:p>
    <w:p w:rsidR="00F84434" w:rsidRPr="003D6D21" w:rsidRDefault="00F84434" w:rsidP="00764386">
      <w:pPr>
        <w:pStyle w:val="53"/>
        <w:numPr>
          <w:ilvl w:val="0"/>
          <w:numId w:val="1"/>
        </w:numPr>
        <w:spacing w:line="240" w:lineRule="auto"/>
        <w:ind w:left="1069"/>
      </w:pPr>
      <w:r w:rsidRPr="003D6D21">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F84434" w:rsidRPr="003D6D21" w:rsidRDefault="00F84434" w:rsidP="00764386">
      <w:pPr>
        <w:pStyle w:val="53"/>
        <w:numPr>
          <w:ilvl w:val="0"/>
          <w:numId w:val="1"/>
        </w:numPr>
        <w:spacing w:line="240" w:lineRule="auto"/>
        <w:ind w:left="1069"/>
      </w:pPr>
      <w:r w:rsidRPr="003D6D21">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F84434" w:rsidRPr="003D6D21" w:rsidRDefault="00F84434" w:rsidP="00764386">
      <w:pPr>
        <w:pStyle w:val="53"/>
        <w:numPr>
          <w:ilvl w:val="0"/>
          <w:numId w:val="1"/>
        </w:numPr>
        <w:spacing w:line="240" w:lineRule="auto"/>
        <w:ind w:left="1069"/>
      </w:pPr>
      <w:r w:rsidRPr="003D6D21">
        <w:t>Гаражи или крытая стоянка/стоянка открытого типа в пределах личного земельного участка без нарушения принципов добрососедства.</w:t>
      </w:r>
    </w:p>
    <w:p w:rsidR="00F84434" w:rsidRPr="003D6D21" w:rsidRDefault="00F84434" w:rsidP="00764386">
      <w:pPr>
        <w:pStyle w:val="53"/>
        <w:numPr>
          <w:ilvl w:val="0"/>
          <w:numId w:val="1"/>
        </w:numPr>
        <w:spacing w:line="240" w:lineRule="auto"/>
        <w:ind w:left="1069"/>
      </w:pPr>
      <w:r w:rsidRPr="003D6D21">
        <w:t>Хозяйственные постройки (хранение дров, инструмента).</w:t>
      </w:r>
    </w:p>
    <w:p w:rsidR="00F84434" w:rsidRPr="003D6D21" w:rsidRDefault="00F84434" w:rsidP="00764386">
      <w:pPr>
        <w:pStyle w:val="53"/>
        <w:numPr>
          <w:ilvl w:val="0"/>
          <w:numId w:val="1"/>
        </w:numPr>
        <w:spacing w:line="240" w:lineRule="auto"/>
        <w:ind w:left="1069"/>
      </w:pPr>
      <w:r w:rsidRPr="003D6D21">
        <w:t>Сады, огороды.</w:t>
      </w:r>
    </w:p>
    <w:p w:rsidR="00F84434" w:rsidRPr="003D6D21" w:rsidRDefault="00F84434" w:rsidP="00764386">
      <w:pPr>
        <w:pStyle w:val="53"/>
        <w:numPr>
          <w:ilvl w:val="0"/>
          <w:numId w:val="1"/>
        </w:numPr>
        <w:spacing w:line="240" w:lineRule="auto"/>
        <w:ind w:left="1069"/>
      </w:pPr>
      <w:r w:rsidRPr="003D6D21">
        <w:t>Водоемы, водозаборы.</w:t>
      </w:r>
    </w:p>
    <w:p w:rsidR="00F84434" w:rsidRPr="003D6D21" w:rsidRDefault="00F84434" w:rsidP="00764386">
      <w:pPr>
        <w:pStyle w:val="53"/>
        <w:numPr>
          <w:ilvl w:val="0"/>
          <w:numId w:val="1"/>
        </w:numPr>
        <w:spacing w:line="240" w:lineRule="auto"/>
        <w:ind w:left="1069"/>
      </w:pPr>
      <w:r w:rsidRPr="003D6D21">
        <w:lastRenderedPageBreak/>
        <w:t>Ограждение земельного участка (забор).</w:t>
      </w:r>
    </w:p>
    <w:p w:rsidR="00F84434" w:rsidRPr="003D6D21" w:rsidRDefault="00F84434" w:rsidP="00764386">
      <w:pPr>
        <w:pStyle w:val="53"/>
        <w:numPr>
          <w:ilvl w:val="0"/>
          <w:numId w:val="1"/>
        </w:numPr>
        <w:spacing w:line="240" w:lineRule="auto"/>
        <w:ind w:left="1069"/>
      </w:pPr>
      <w:r w:rsidRPr="003D6D21">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F84434" w:rsidRPr="003D6D21" w:rsidRDefault="00F84434" w:rsidP="00764386">
      <w:pPr>
        <w:pStyle w:val="53"/>
        <w:numPr>
          <w:ilvl w:val="0"/>
          <w:numId w:val="1"/>
        </w:numPr>
        <w:spacing w:line="240" w:lineRule="auto"/>
        <w:ind w:left="1069"/>
      </w:pPr>
      <w:r w:rsidRPr="003D6D21">
        <w:t xml:space="preserve">Объекты наружного противопожарного водоснабжения (пожарные резервуары, водоемы). </w:t>
      </w:r>
    </w:p>
    <w:p w:rsidR="00F84434" w:rsidRPr="003D6D21" w:rsidRDefault="00F84434" w:rsidP="00764386">
      <w:pPr>
        <w:pStyle w:val="53"/>
        <w:numPr>
          <w:ilvl w:val="0"/>
          <w:numId w:val="1"/>
        </w:numPr>
        <w:spacing w:line="240" w:lineRule="auto"/>
        <w:ind w:left="1069"/>
      </w:pPr>
      <w:r w:rsidRPr="003D6D21">
        <w:t>Площадки для сбора мусора.</w:t>
      </w:r>
    </w:p>
    <w:p w:rsidR="00F84434" w:rsidRPr="003D6D21" w:rsidRDefault="00F84434" w:rsidP="00764386">
      <w:pPr>
        <w:pStyle w:val="53"/>
        <w:numPr>
          <w:ilvl w:val="0"/>
          <w:numId w:val="1"/>
        </w:numPr>
        <w:spacing w:line="240" w:lineRule="auto"/>
        <w:ind w:left="1069"/>
      </w:pPr>
      <w:r w:rsidRPr="003D6D21">
        <w:t xml:space="preserve">Стоянки легковых автомобилей. </w:t>
      </w:r>
    </w:p>
    <w:p w:rsidR="00F84434" w:rsidRPr="003D6D21" w:rsidRDefault="00F84434" w:rsidP="00764386">
      <w:pPr>
        <w:pStyle w:val="53"/>
        <w:numPr>
          <w:ilvl w:val="0"/>
          <w:numId w:val="1"/>
        </w:numPr>
        <w:spacing w:line="240" w:lineRule="auto"/>
        <w:ind w:left="1069"/>
      </w:pPr>
      <w:r w:rsidRPr="003D6D21">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3D6D21">
          <w:t>50 м</w:t>
        </w:r>
      </w:smartTag>
      <w:r w:rsidRPr="003D6D21">
        <w:t xml:space="preserve"> выше по потоку грунтовых вод).</w:t>
      </w:r>
    </w:p>
    <w:p w:rsidR="00F84434" w:rsidRPr="003D6D21" w:rsidRDefault="00F84434" w:rsidP="00764386">
      <w:pPr>
        <w:pStyle w:val="53"/>
        <w:numPr>
          <w:ilvl w:val="0"/>
          <w:numId w:val="1"/>
        </w:numPr>
        <w:spacing w:line="240" w:lineRule="auto"/>
        <w:ind w:left="1069"/>
      </w:pPr>
      <w:r w:rsidRPr="003D6D21">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F84434" w:rsidRPr="003D6D21" w:rsidRDefault="00F84434" w:rsidP="00764386">
      <w:pPr>
        <w:pStyle w:val="51"/>
        <w:spacing w:line="240" w:lineRule="auto"/>
      </w:pPr>
      <w:r w:rsidRPr="003D6D21">
        <w:t xml:space="preserve">а) распределительные пункты и подстанции, трансформаторные подстанции, </w:t>
      </w:r>
      <w:proofErr w:type="spellStart"/>
      <w:r w:rsidRPr="003D6D21">
        <w:t>блочно</w:t>
      </w:r>
      <w:proofErr w:type="spellEnd"/>
      <w:r w:rsidRPr="003D6D21">
        <w:t xml:space="preserve">-модульные котельные, насосные станции перекачки, центральные и индивидуальные тепловые пункты;       </w:t>
      </w:r>
    </w:p>
    <w:p w:rsidR="00F84434" w:rsidRPr="003D6D21" w:rsidRDefault="00F84434" w:rsidP="00764386">
      <w:pPr>
        <w:pStyle w:val="51"/>
        <w:spacing w:line="240" w:lineRule="auto"/>
      </w:pPr>
      <w:r w:rsidRPr="003D6D21">
        <w:t xml:space="preserve">б) наземные сооружения линий электропередач и тепловых сетей (переходных пунктов  и  </w:t>
      </w:r>
      <w:proofErr w:type="gramStart"/>
      <w:r w:rsidRPr="003D6D21">
        <w:t>опор</w:t>
      </w:r>
      <w:proofErr w:type="gramEnd"/>
      <w:r w:rsidRPr="003D6D21">
        <w:t xml:space="preserve"> воздушных ЛЭП, кабельных киосков, павильонов камер и т.д.);</w:t>
      </w:r>
    </w:p>
    <w:p w:rsidR="00F84434" w:rsidRPr="003D6D21" w:rsidRDefault="00F84434" w:rsidP="00764386">
      <w:pPr>
        <w:pStyle w:val="51"/>
        <w:spacing w:line="240" w:lineRule="auto"/>
      </w:pPr>
      <w:r w:rsidRPr="003D6D21">
        <w:t xml:space="preserve">в) </w:t>
      </w:r>
      <w:proofErr w:type="spellStart"/>
      <w:r w:rsidRPr="003D6D21">
        <w:t>повысительные</w:t>
      </w:r>
      <w:proofErr w:type="spellEnd"/>
      <w:r w:rsidRPr="003D6D21">
        <w:t xml:space="preserve">  водопроводные  насосные  станции, водонапорные башни, водомерные узлы, водозаборные скважины;</w:t>
      </w:r>
    </w:p>
    <w:p w:rsidR="00F84434" w:rsidRPr="003D6D21" w:rsidRDefault="00F84434" w:rsidP="00764386">
      <w:pPr>
        <w:pStyle w:val="51"/>
        <w:spacing w:line="240" w:lineRule="auto"/>
      </w:pPr>
      <w:r w:rsidRPr="003D6D21">
        <w:t>г) очистные  сооружения  поверхностного  стока  и локальные очистные сооружения;</w:t>
      </w:r>
    </w:p>
    <w:p w:rsidR="00F84434" w:rsidRPr="003D6D21" w:rsidRDefault="00F84434" w:rsidP="00764386">
      <w:pPr>
        <w:pStyle w:val="51"/>
        <w:spacing w:line="240" w:lineRule="auto"/>
      </w:pPr>
      <w:r w:rsidRPr="003D6D21">
        <w:t>д) канализационные насосные станции;</w:t>
      </w:r>
    </w:p>
    <w:p w:rsidR="00F84434" w:rsidRPr="003D6D21" w:rsidRDefault="00F84434" w:rsidP="00764386">
      <w:pPr>
        <w:pStyle w:val="51"/>
        <w:spacing w:line="240" w:lineRule="auto"/>
      </w:pPr>
      <w:r w:rsidRPr="003D6D21">
        <w:t>е) наземные  сооружения   канализационных сетей (павильонов шахт, скважин и т.д.);</w:t>
      </w:r>
    </w:p>
    <w:p w:rsidR="00F84434" w:rsidRPr="003D6D21" w:rsidRDefault="00F84434" w:rsidP="00764386">
      <w:pPr>
        <w:pStyle w:val="51"/>
        <w:spacing w:line="240" w:lineRule="auto"/>
      </w:pPr>
      <w:r w:rsidRPr="003D6D21">
        <w:t>ж) газораспределительные пункты;</w:t>
      </w:r>
    </w:p>
    <w:p w:rsidR="00F84434" w:rsidRPr="003D6D21" w:rsidRDefault="00F84434" w:rsidP="00764386">
      <w:pPr>
        <w:pStyle w:val="53"/>
        <w:spacing w:line="240" w:lineRule="auto"/>
        <w:ind w:left="1069" w:hanging="360"/>
      </w:pPr>
      <w:r w:rsidRPr="003D6D21">
        <w:t>и) сады и огороды.</w:t>
      </w:r>
    </w:p>
    <w:p w:rsidR="00F84434" w:rsidRPr="003D6D21" w:rsidRDefault="00F84434" w:rsidP="00764386">
      <w:pPr>
        <w:pStyle w:val="53"/>
        <w:spacing w:line="240" w:lineRule="auto"/>
        <w:ind w:left="1069" w:hanging="360"/>
      </w:pPr>
    </w:p>
    <w:p w:rsidR="00F84434" w:rsidRPr="003D6D21" w:rsidRDefault="00F84434" w:rsidP="00764386">
      <w:pPr>
        <w:pStyle w:val="4111"/>
        <w:outlineLvl w:val="4"/>
        <w:rPr>
          <w:caps/>
          <w:szCs w:val="28"/>
        </w:rPr>
      </w:pPr>
      <w:bookmarkStart w:id="14" w:name="_Toc176942795"/>
      <w:proofErr w:type="gramStart"/>
      <w:r w:rsidRPr="003D6D21">
        <w:rPr>
          <w:szCs w:val="28"/>
        </w:rPr>
        <w:t>Ж</w:t>
      </w:r>
      <w:proofErr w:type="gramEnd"/>
      <w:r w:rsidRPr="003D6D21">
        <w:rPr>
          <w:szCs w:val="28"/>
        </w:rPr>
        <w:t xml:space="preserve"> 1- Б. </w:t>
      </w:r>
      <w:proofErr w:type="spellStart"/>
      <w:r w:rsidRPr="003D6D21">
        <w:rPr>
          <w:szCs w:val="28"/>
        </w:rPr>
        <w:t>подзона</w:t>
      </w:r>
      <w:proofErr w:type="spellEnd"/>
      <w:r w:rsidRPr="003D6D21">
        <w:rPr>
          <w:szCs w:val="28"/>
        </w:rPr>
        <w:t xml:space="preserve"> усадебной и блокированной жилой застройки средней плотности</w:t>
      </w:r>
      <w:bookmarkEnd w:id="14"/>
    </w:p>
    <w:p w:rsidR="00F84434" w:rsidRPr="003D6D21" w:rsidRDefault="00F84434" w:rsidP="00764386">
      <w:pPr>
        <w:ind w:firstLine="567"/>
        <w:jc w:val="both"/>
        <w:rPr>
          <w:rFonts w:ascii="Times New Roman" w:hAnsi="Times New Roman" w:cs="Times New Roman"/>
          <w:iCs/>
          <w:sz w:val="28"/>
          <w:szCs w:val="28"/>
          <w:lang w:bidi="en-US"/>
        </w:rPr>
      </w:pPr>
      <w:proofErr w:type="spellStart"/>
      <w:r w:rsidRPr="003D6D21">
        <w:rPr>
          <w:rFonts w:ascii="Times New Roman" w:hAnsi="Times New Roman" w:cs="Times New Roman"/>
          <w:iCs/>
          <w:sz w:val="28"/>
          <w:szCs w:val="28"/>
          <w:lang w:bidi="en-US"/>
        </w:rPr>
        <w:lastRenderedPageBreak/>
        <w:t>Подзона</w:t>
      </w:r>
      <w:proofErr w:type="spellEnd"/>
      <w:r w:rsidRPr="003D6D21">
        <w:rPr>
          <w:rFonts w:ascii="Times New Roman" w:hAnsi="Times New Roman" w:cs="Times New Roman"/>
          <w:iCs/>
          <w:sz w:val="28"/>
          <w:szCs w:val="28"/>
          <w:lang w:bidi="en-US"/>
        </w:rPr>
        <w:t xml:space="preserve"> усадебной и блокированной жилой застройки для обеспечения правовых </w:t>
      </w:r>
      <w:proofErr w:type="gramStart"/>
      <w:r w:rsidRPr="003D6D21">
        <w:rPr>
          <w:rFonts w:ascii="Times New Roman" w:hAnsi="Times New Roman" w:cs="Times New Roman"/>
          <w:iCs/>
          <w:sz w:val="28"/>
          <w:szCs w:val="28"/>
          <w:lang w:bidi="en-US"/>
        </w:rPr>
        <w:t>условий формирования групп участков малоэтажной застройки средней плотности</w:t>
      </w:r>
      <w:proofErr w:type="gramEnd"/>
      <w:r w:rsidRPr="003D6D21">
        <w:rPr>
          <w:rFonts w:ascii="Times New Roman" w:hAnsi="Times New Roman" w:cs="Times New Roman"/>
          <w:iCs/>
          <w:sz w:val="28"/>
          <w:szCs w:val="28"/>
          <w:lang w:bidi="en-US"/>
        </w:rPr>
        <w:t>.</w:t>
      </w:r>
    </w:p>
    <w:p w:rsidR="00F84434" w:rsidRPr="003D6D21" w:rsidRDefault="00F84434">
      <w:pPr>
        <w:rPr>
          <w:rFonts w:ascii="Times New Roman" w:eastAsia="Times New Roman" w:hAnsi="Times New Roman" w:cs="Times New Roman"/>
          <w:b/>
          <w:sz w:val="28"/>
        </w:rPr>
      </w:pPr>
      <w:r w:rsidRPr="003D6D21">
        <w:br w:type="page"/>
      </w:r>
    </w:p>
    <w:p w:rsidR="00F84434" w:rsidRPr="003D6D21" w:rsidRDefault="00F84434" w:rsidP="00764386">
      <w:pPr>
        <w:pStyle w:val="41"/>
        <w:jc w:val="center"/>
      </w:pPr>
      <w:r w:rsidRPr="003D6D21">
        <w:lastRenderedPageBreak/>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378"/>
        <w:gridCol w:w="803"/>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803"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3D6D21" w:rsidRDefault="00F84434" w:rsidP="00764386">
            <w:pPr>
              <w:pStyle w:val="af5"/>
            </w:pPr>
            <w:r w:rsidRPr="003D6D21">
              <w:t>выращивание сельскохозяйственных культур;</w:t>
            </w:r>
          </w:p>
          <w:p w:rsidR="00F84434" w:rsidRPr="003D6D21" w:rsidRDefault="00F84434" w:rsidP="00764386">
            <w:pPr>
              <w:pStyle w:val="ConsPlusNormal"/>
              <w:ind w:firstLine="113"/>
              <w:jc w:val="both"/>
              <w:rPr>
                <w:rFonts w:ascii="Times New Roman" w:hAnsi="Times New Roman" w:cs="Times New Roman"/>
                <w:sz w:val="24"/>
                <w:szCs w:val="24"/>
              </w:rPr>
            </w:pPr>
            <w:r w:rsidRPr="003D6D21">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rPr>
                <w:iCs/>
                <w:lang w:eastAsia="en-US" w:bidi="en-US"/>
              </w:rPr>
            </w:pPr>
            <w:r w:rsidRPr="003D6D21">
              <w:rPr>
                <w:b/>
                <w:iCs/>
                <w:lang w:eastAsia="en-US" w:bidi="en-US"/>
              </w:rPr>
              <w:t xml:space="preserve">Предельные площади земельных участков </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Максимальная-1200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Минимальная- 600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Максимальное</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lastRenderedPageBreak/>
              <w:t xml:space="preserve">Максимальный процент застройки в границах земельного участка  </w:t>
            </w:r>
            <w:r w:rsidRPr="003D6D21">
              <w:rPr>
                <w:rFonts w:ascii="Times New Roman" w:hAnsi="Times New Roman" w:cs="Times New Roman"/>
                <w:iCs/>
                <w:sz w:val="24"/>
                <w:szCs w:val="24"/>
                <w:lang w:bidi="en-US"/>
              </w:rPr>
              <w:t>-50</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Минимальные отступы</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F84434" w:rsidRPr="003D6D21" w:rsidRDefault="00F84434" w:rsidP="00764386">
            <w:pPr>
              <w:rPr>
                <w:rFonts w:ascii="Times New Roman" w:hAnsi="Times New Roman" w:cs="Times New Roman"/>
                <w:sz w:val="24"/>
                <w:szCs w:val="24"/>
                <w:lang w:bidi="en-US"/>
              </w:rPr>
            </w:pPr>
            <w:r w:rsidRPr="003D6D21">
              <w:rPr>
                <w:rFonts w:ascii="Times New Roman" w:hAnsi="Times New Roman" w:cs="Times New Roman"/>
                <w:iCs/>
                <w:sz w:val="24"/>
                <w:szCs w:val="24"/>
                <w:lang w:bidi="en-US"/>
              </w:rPr>
              <w:t xml:space="preserve">от основного строения (жилого дома) до  хозяйственных и прочих строений, отдельно </w:t>
            </w:r>
            <w:r w:rsidRPr="003D6D21">
              <w:rPr>
                <w:rFonts w:ascii="Times New Roman" w:hAnsi="Times New Roman" w:cs="Times New Roman"/>
                <w:iCs/>
                <w:sz w:val="24"/>
                <w:szCs w:val="24"/>
                <w:lang w:bidi="en-US"/>
              </w:rPr>
              <w:lastRenderedPageBreak/>
              <w:t>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2.1</w:t>
            </w:r>
          </w:p>
        </w:tc>
        <w:tc>
          <w:tcPr>
            <w:tcW w:w="803"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3D6D21">
              <w:t xml:space="preserve"> пользования (жилые дома блокированной застройки);</w:t>
            </w:r>
          </w:p>
          <w:p w:rsidR="00F84434" w:rsidRPr="003D6D21" w:rsidRDefault="00F84434" w:rsidP="00764386">
            <w:pPr>
              <w:pStyle w:val="af5"/>
            </w:pPr>
            <w:r w:rsidRPr="003D6D21">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rPr>
                <w:iCs/>
                <w:lang w:eastAsia="en-US" w:bidi="en-US"/>
              </w:rPr>
            </w:pPr>
            <w:r w:rsidRPr="003D6D21">
              <w:rPr>
                <w:b/>
                <w:iCs/>
                <w:lang w:eastAsia="en-US" w:bidi="en-US"/>
              </w:rPr>
              <w:t xml:space="preserve">Предельные площади земельных участков </w:t>
            </w:r>
            <w:r w:rsidRPr="003D6D21">
              <w:rPr>
                <w:iCs/>
                <w:lang w:eastAsia="en-US" w:bidi="en-US"/>
              </w:rPr>
              <w:t>определяются проектом планировки</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Максимальная-600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r w:rsidRPr="003D6D21">
              <w:rPr>
                <w:rFonts w:ascii="Times New Roman" w:hAnsi="Times New Roman" w:cs="Times New Roman"/>
                <w:iCs/>
                <w:sz w:val="24"/>
                <w:szCs w:val="24"/>
                <w:lang w:bidi="en-US"/>
              </w:rPr>
              <w:t xml:space="preserve"> на одну квартиру</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Минимальная- 300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r w:rsidRPr="003D6D21">
              <w:rPr>
                <w:rFonts w:ascii="Times New Roman" w:hAnsi="Times New Roman" w:cs="Times New Roman"/>
                <w:iCs/>
                <w:sz w:val="24"/>
                <w:szCs w:val="24"/>
                <w:lang w:bidi="en-US"/>
              </w:rPr>
              <w:t xml:space="preserve"> на одну квартиру</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Максимальное</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lastRenderedPageBreak/>
              <w:t xml:space="preserve">Максимальный процент застройки в границах земельного участка  </w:t>
            </w:r>
            <w:r w:rsidRPr="003D6D21">
              <w:rPr>
                <w:rFonts w:ascii="Times New Roman" w:hAnsi="Times New Roman" w:cs="Times New Roman"/>
                <w:iCs/>
                <w:sz w:val="24"/>
                <w:szCs w:val="24"/>
                <w:lang w:bidi="en-US"/>
              </w:rPr>
              <w:t>-50</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Минимальные отступы</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F84434" w:rsidRPr="003D6D21" w:rsidRDefault="00F84434" w:rsidP="00764386">
            <w:pPr>
              <w:rPr>
                <w:rFonts w:ascii="Times New Roman" w:hAnsi="Times New Roman" w:cs="Times New Roman"/>
                <w:sz w:val="24"/>
                <w:szCs w:val="24"/>
                <w:lang w:bidi="en-US"/>
              </w:rPr>
            </w:pPr>
            <w:r w:rsidRPr="003D6D21">
              <w:rPr>
                <w:rFonts w:ascii="Times New Roman" w:hAnsi="Times New Roman" w:cs="Times New Roman"/>
                <w:iCs/>
                <w:sz w:val="24"/>
                <w:szCs w:val="24"/>
                <w:lang w:bidi="en-US"/>
              </w:rPr>
              <w:t xml:space="preserve">от основного строения (жилого дома) до  хозяйственных и прочих строений, отдельно </w:t>
            </w:r>
            <w:r w:rsidRPr="003D6D21">
              <w:rPr>
                <w:rFonts w:ascii="Times New Roman" w:hAnsi="Times New Roman" w:cs="Times New Roman"/>
                <w:iCs/>
                <w:sz w:val="24"/>
                <w:szCs w:val="24"/>
                <w:lang w:bidi="en-US"/>
              </w:rPr>
              <w:lastRenderedPageBreak/>
              <w:t>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2.3</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jc w:val="both"/>
              <w:rPr>
                <w:rFonts w:ascii="Times New Roman" w:hAnsi="Times New Roman" w:cs="Times New Roman"/>
                <w:sz w:val="24"/>
                <w:szCs w:val="24"/>
              </w:rPr>
            </w:pPr>
          </w:p>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3D6D21">
                <w:rPr>
                  <w:rStyle w:val="afffffff9"/>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 – для многоярусных объектов;</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FE4CD6">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F84434" w:rsidRPr="003D6D21" w:rsidRDefault="00F84434" w:rsidP="00FE4CD6">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 xml:space="preserve">.; </w:t>
            </w:r>
          </w:p>
          <w:p w:rsidR="00F84434" w:rsidRPr="003D6D21" w:rsidRDefault="00F84434" w:rsidP="00FE4CD6">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-максимальная площадь  - 120  кв. м.</w:t>
            </w:r>
          </w:p>
          <w:p w:rsidR="00F84434" w:rsidRPr="003D6D21" w:rsidRDefault="00F84434" w:rsidP="00FE4CD6">
            <w:pPr>
              <w:pStyle w:val="ConsPlusNormal"/>
              <w:ind w:right="-108" w:firstLine="34"/>
              <w:jc w:val="both"/>
              <w:rPr>
                <w:rFonts w:ascii="Times New Roman" w:hAnsi="Times New Roman" w:cs="Times New Roman"/>
                <w:sz w:val="24"/>
                <w:szCs w:val="24"/>
              </w:rPr>
            </w:pPr>
          </w:p>
          <w:p w:rsidR="00F84434" w:rsidRPr="003D6D21" w:rsidRDefault="00F84434" w:rsidP="00FE4CD6">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w:t>
            </w:r>
            <w:r w:rsidRPr="003D6D21">
              <w:rPr>
                <w:rFonts w:ascii="Times New Roman" w:hAnsi="Times New Roman" w:cs="Times New Roman"/>
                <w:sz w:val="24"/>
                <w:szCs w:val="24"/>
              </w:rPr>
              <w:lastRenderedPageBreak/>
              <w:t>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2.7.1</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79"/>
              <w:rPr>
                <w:rFonts w:ascii="Times New Roman" w:hAnsi="Times New Roman" w:cs="Times New Roman"/>
                <w:sz w:val="24"/>
                <w:szCs w:val="24"/>
              </w:rPr>
            </w:pPr>
            <w:r w:rsidRPr="003D6D21">
              <w:rPr>
                <w:rFonts w:ascii="Times New Roman" w:hAnsi="Times New Roman" w:cs="Times New Roman"/>
                <w:sz w:val="24"/>
                <w:szCs w:val="24"/>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w:t>
            </w:r>
            <w:r w:rsidRPr="003D6D21">
              <w:rPr>
                <w:rFonts w:ascii="Times New Roman" w:hAnsi="Times New Roman" w:cs="Times New Roman"/>
                <w:sz w:val="24"/>
                <w:szCs w:val="24"/>
              </w:rPr>
              <w:lastRenderedPageBreak/>
              <w:t>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3.1</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lastRenderedPageBreak/>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3D6D21">
                <w:rPr>
                  <w:rStyle w:val="afffffff9"/>
                </w:rPr>
                <w:t>кодами 3.2.1 - 3.2.4</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200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w:t>
            </w:r>
            <w:r w:rsidRPr="003D6D21">
              <w:rPr>
                <w:rFonts w:ascii="Times New Roman" w:hAnsi="Times New Roman" w:cs="Times New Roman"/>
                <w:sz w:val="24"/>
                <w:szCs w:val="24"/>
              </w:rPr>
              <w:lastRenderedPageBreak/>
              <w:t xml:space="preserve">автомобилей – 15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100 работающих, но не менее </w:t>
            </w:r>
            <w:r w:rsidRPr="003D6D21">
              <w:rPr>
                <w:rFonts w:ascii="Times New Roman" w:hAnsi="Times New Roman" w:cs="Times New Roman"/>
                <w:sz w:val="24"/>
                <w:szCs w:val="24"/>
              </w:rPr>
              <w:br/>
              <w:t xml:space="preserve">2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3.2</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DD0554">
        <w:trPr>
          <w:jc w:val="center"/>
        </w:trPr>
        <w:tc>
          <w:tcPr>
            <w:tcW w:w="1221" w:type="dxa"/>
            <w:tcBorders>
              <w:top w:val="single" w:sz="4" w:space="0" w:color="auto"/>
              <w:bottom w:val="single" w:sz="4" w:space="0" w:color="auto"/>
              <w:right w:val="single" w:sz="4" w:space="0" w:color="auto"/>
            </w:tcBorders>
          </w:tcPr>
          <w:p w:rsidR="00F84434" w:rsidRPr="003D6D21" w:rsidRDefault="00F84434" w:rsidP="00DD0554">
            <w:pPr>
              <w:jc w:val="center"/>
              <w:rPr>
                <w:rFonts w:ascii="Times New Roman" w:hAnsi="Times New Roman" w:cs="Times New Roman"/>
                <w:sz w:val="24"/>
                <w:szCs w:val="24"/>
              </w:rPr>
            </w:pPr>
            <w:r w:rsidRPr="003D6D21">
              <w:rPr>
                <w:rFonts w:ascii="Times New Roman" w:hAnsi="Times New Roman" w:cs="Times New Roman"/>
                <w:sz w:val="24"/>
                <w:szCs w:val="24"/>
              </w:rPr>
              <w:lastRenderedPageBreak/>
              <w:t>Здраво-охране-</w:t>
            </w:r>
            <w:proofErr w:type="spellStart"/>
            <w:r w:rsidRPr="003D6D21">
              <w:rPr>
                <w:rFonts w:ascii="Times New Roman" w:hAnsi="Times New Roman" w:cs="Times New Roman"/>
                <w:sz w:val="24"/>
                <w:szCs w:val="24"/>
              </w:rPr>
              <w:t>ние</w:t>
            </w:r>
            <w:proofErr w:type="spellEnd"/>
          </w:p>
          <w:p w:rsidR="00F84434" w:rsidRPr="003D6D21" w:rsidRDefault="00F84434" w:rsidP="00DD0554">
            <w:pPr>
              <w:pStyle w:val="ConsPlusNormal"/>
              <w:ind w:left="-79" w:right="-108" w:firstLine="0"/>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DD0554">
            <w:pPr>
              <w:pStyle w:val="af5"/>
            </w:pPr>
            <w:r w:rsidRPr="003D6D21">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3D6D21">
                <w:rPr>
                  <w:rStyle w:val="afffffff9"/>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DD0554">
            <w:pPr>
              <w:pStyle w:val="S"/>
              <w:ind w:firstLine="453"/>
              <w:rPr>
                <w:b/>
                <w:iCs/>
                <w:sz w:val="24"/>
                <w:lang w:eastAsia="en-US" w:bidi="en-US"/>
              </w:rPr>
            </w:pPr>
            <w:r w:rsidRPr="003D6D21">
              <w:rPr>
                <w:b/>
                <w:iCs/>
                <w:sz w:val="24"/>
                <w:lang w:eastAsia="en-US" w:bidi="en-US"/>
              </w:rPr>
              <w:t>Отступ линии застройки от красной линии улиц и дорог:</w:t>
            </w:r>
          </w:p>
          <w:p w:rsidR="00F84434" w:rsidRPr="003D6D21" w:rsidRDefault="00F84434" w:rsidP="00DD0554">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3D6D21" w:rsidRDefault="00F84434" w:rsidP="00DD0554">
            <w:pPr>
              <w:jc w:val="both"/>
              <w:rPr>
                <w:rFonts w:ascii="Times New Roman" w:hAnsi="Times New Roman" w:cs="Times New Roman"/>
                <w:sz w:val="24"/>
                <w:szCs w:val="24"/>
              </w:rPr>
            </w:pPr>
            <w:r w:rsidRPr="003D6D21">
              <w:rPr>
                <w:rFonts w:ascii="Times New Roman"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DD0554">
            <w:pPr>
              <w:jc w:val="both"/>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3D6D21" w:rsidRDefault="00F84434" w:rsidP="00DD0554">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3.4</w:t>
            </w:r>
          </w:p>
        </w:tc>
        <w:tc>
          <w:tcPr>
            <w:tcW w:w="803" w:type="dxa"/>
            <w:tcBorders>
              <w:top w:val="single" w:sz="4" w:space="0" w:color="auto"/>
              <w:left w:val="single" w:sz="4" w:space="0" w:color="auto"/>
              <w:bottom w:val="single" w:sz="4" w:space="0" w:color="auto"/>
            </w:tcBorders>
          </w:tcPr>
          <w:p w:rsidR="00F84434" w:rsidRPr="003D6D21" w:rsidRDefault="00F84434" w:rsidP="00DD0554">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3D6D21">
              <w:rPr>
                <w:rFonts w:ascii="Times New Roman" w:hAnsi="Times New Roman" w:cs="Times New Roman"/>
                <w:sz w:val="24"/>
                <w:szCs w:val="24"/>
              </w:rPr>
              <w:lastRenderedPageBreak/>
              <w:t>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10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100 посещений, но не менее </w:t>
            </w:r>
            <w:r w:rsidRPr="003D6D21">
              <w:rPr>
                <w:rFonts w:ascii="Times New Roman" w:hAnsi="Times New Roman" w:cs="Times New Roman"/>
                <w:sz w:val="24"/>
                <w:szCs w:val="24"/>
              </w:rPr>
              <w:br/>
              <w:t xml:space="preserve">2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w:t>
            </w:r>
            <w:r w:rsidRPr="003D6D21">
              <w:rPr>
                <w:rFonts w:ascii="Times New Roman" w:hAnsi="Times New Roman" w:cs="Times New Roman"/>
                <w:sz w:val="24"/>
                <w:szCs w:val="24"/>
              </w:rPr>
              <w:lastRenderedPageBreak/>
              <w:t>порядке.</w:t>
            </w:r>
          </w:p>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lastRenderedPageBreak/>
              <w:t>3.4.1</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Дошкольное, начальное и среднее общее образование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3D6D21">
              <w:rPr>
                <w:rFonts w:ascii="Times New Roman" w:hAnsi="Times New Roman" w:cs="Times New Roman"/>
                <w:sz w:val="24"/>
                <w:szCs w:val="24"/>
              </w:rPr>
              <w:lastRenderedPageBreak/>
              <w:t>культурой и спортом)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F84434" w:rsidRPr="003D6D21"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дошкольные образовательные организации – не менее 1750 кв. м;</w:t>
            </w:r>
          </w:p>
          <w:p w:rsidR="00F84434" w:rsidRPr="003D6D21"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 xml:space="preserve">общеобразовательные организации – </w:t>
            </w:r>
            <w:r w:rsidRPr="003D6D21">
              <w:rPr>
                <w:rFonts w:ascii="Times New Roman" w:hAnsi="Times New Roman" w:cs="Times New Roman"/>
                <w:sz w:val="24"/>
                <w:szCs w:val="24"/>
              </w:rPr>
              <w:br/>
            </w:r>
            <w:r w:rsidRPr="003D6D21">
              <w:rPr>
                <w:rFonts w:ascii="Times New Roman" w:hAnsi="Times New Roman" w:cs="Times New Roman"/>
                <w:sz w:val="24"/>
                <w:szCs w:val="24"/>
              </w:rPr>
              <w:lastRenderedPageBreak/>
              <w:t>не менее 10000 кв. м;</w:t>
            </w:r>
          </w:p>
          <w:p w:rsidR="00F84434" w:rsidRPr="003D6D21"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организации дополнительного образования – не менее 300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eastAsia="Calibri" w:hAnsi="Times New Roman" w:cs="Times New Roman"/>
                <w:sz w:val="24"/>
                <w:szCs w:val="24"/>
              </w:rPr>
              <w:lastRenderedPageBreak/>
              <w:t xml:space="preserve">размещение объектов капитального строительства, предназначенных для дошкольного, начального и среднего общего образования, </w:t>
            </w:r>
            <w:r w:rsidRPr="003D6D21">
              <w:rPr>
                <w:rFonts w:ascii="Times New Roman" w:hAnsi="Times New Roman" w:cs="Times New Roman"/>
                <w:sz w:val="24"/>
                <w:szCs w:val="24"/>
              </w:rPr>
              <w:t xml:space="preserve">не допускается на расстоянии менее 10 м со стороны улично-дорожной сети в сельских населенных пунктах, и на расстоянии менее 25 м со </w:t>
            </w:r>
            <w:r w:rsidRPr="003D6D21">
              <w:rPr>
                <w:rFonts w:ascii="Times New Roman" w:hAnsi="Times New Roman" w:cs="Times New Roman"/>
                <w:sz w:val="24"/>
                <w:szCs w:val="24"/>
              </w:rPr>
              <w:lastRenderedPageBreak/>
              <w:t>стороны улично-дорожной сети в городских населенных пунктах;</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 </w:t>
            </w: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lastRenderedPageBreak/>
              <w:t>3.5.1</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3D6D21">
                <w:rPr>
                  <w:rStyle w:val="ac"/>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r>
            <w:r w:rsidRPr="003D6D21">
              <w:rPr>
                <w:rFonts w:ascii="Times New Roman" w:hAnsi="Times New Roman" w:cs="Times New Roman"/>
                <w:sz w:val="24"/>
                <w:szCs w:val="24"/>
              </w:rPr>
              <w:lastRenderedPageBreak/>
              <w:t>500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tabs>
                <w:tab w:val="center" w:pos="4677"/>
                <w:tab w:val="right" w:pos="9355"/>
              </w:tabs>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 25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3.6</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lastRenderedPageBreak/>
              <w:t>Религиозное использование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3D6D21">
                <w:rPr>
                  <w:rStyle w:val="afffffff9"/>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предельная максимальная высота здания – 30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Размеры земельных участков не подлежат установлению.</w:t>
            </w:r>
          </w:p>
          <w:p w:rsidR="00F84434" w:rsidRPr="003D6D21" w:rsidRDefault="00F84434" w:rsidP="00764386">
            <w:pPr>
              <w:tabs>
                <w:tab w:val="center" w:pos="4677"/>
                <w:tab w:val="right" w:pos="9355"/>
              </w:tabs>
              <w:jc w:val="both"/>
              <w:rPr>
                <w:rFonts w:ascii="Times New Roman" w:hAnsi="Times New Roman" w:cs="Times New Roman"/>
                <w:sz w:val="24"/>
              </w:rPr>
            </w:pPr>
            <w:r w:rsidRPr="003D6D21">
              <w:rPr>
                <w:rFonts w:ascii="Times New Roman" w:hAnsi="Times New Roman" w:cs="Times New Roman"/>
                <w:sz w:val="24"/>
              </w:rPr>
              <w:lastRenderedPageBreak/>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3D6D21" w:rsidRDefault="00F84434" w:rsidP="00764386">
            <w:pPr>
              <w:tabs>
                <w:tab w:val="center" w:pos="4677"/>
                <w:tab w:val="right" w:pos="9355"/>
              </w:tabs>
              <w:jc w:val="both"/>
              <w:rPr>
                <w:rFonts w:ascii="Times New Roman" w:hAnsi="Times New Roman" w:cs="Times New Roman"/>
                <w:sz w:val="24"/>
              </w:rPr>
            </w:pPr>
            <w:r w:rsidRPr="003D6D21">
              <w:rPr>
                <w:rFonts w:ascii="Times New Roman" w:hAnsi="Times New Roman" w:cs="Times New Roman"/>
                <w:sz w:val="24"/>
              </w:rPr>
              <w:t>Минимальный процент озеленения – 20.</w:t>
            </w:r>
          </w:p>
          <w:p w:rsidR="00F84434" w:rsidRPr="003D6D21" w:rsidRDefault="00F84434" w:rsidP="00764386">
            <w:pPr>
              <w:tabs>
                <w:tab w:val="center" w:pos="4677"/>
                <w:tab w:val="right" w:pos="9355"/>
              </w:tabs>
              <w:jc w:val="both"/>
              <w:rPr>
                <w:rFonts w:ascii="Times New Roman" w:hAnsi="Times New Roman" w:cs="Times New Roman"/>
              </w:rPr>
            </w:pPr>
            <w:r w:rsidRPr="003D6D21">
              <w:rPr>
                <w:rFonts w:ascii="Times New Roman" w:hAnsi="Times New Roman" w:cs="Times New Roman"/>
                <w:sz w:val="24"/>
              </w:rPr>
              <w:t xml:space="preserve">Минимальное количество мест для стоянки автомобилей – 7 </w:t>
            </w:r>
            <w:proofErr w:type="spellStart"/>
            <w:r w:rsidRPr="003D6D21">
              <w:rPr>
                <w:rFonts w:ascii="Times New Roman" w:hAnsi="Times New Roman" w:cs="Times New Roman"/>
                <w:sz w:val="24"/>
              </w:rPr>
              <w:t>машино</w:t>
            </w:r>
            <w:proofErr w:type="spellEnd"/>
            <w:r w:rsidRPr="003D6D21">
              <w:rPr>
                <w:rFonts w:ascii="Times New Roman" w:hAnsi="Times New Roman" w:cs="Times New Roman"/>
                <w:sz w:val="24"/>
              </w:rPr>
              <w:t xml:space="preserve">-мест на 100 единовременных посетителей, но не менее 1 </w:t>
            </w:r>
            <w:proofErr w:type="spellStart"/>
            <w:r w:rsidRPr="003D6D21">
              <w:rPr>
                <w:rFonts w:ascii="Times New Roman" w:hAnsi="Times New Roman" w:cs="Times New Roman"/>
                <w:sz w:val="24"/>
              </w:rPr>
              <w:t>машино</w:t>
            </w:r>
            <w:proofErr w:type="spellEnd"/>
            <w:r w:rsidRPr="003D6D21">
              <w:rPr>
                <w:rFonts w:ascii="Times New Roman" w:hAnsi="Times New Roman" w:cs="Times New Roman"/>
                <w:sz w:val="24"/>
              </w:rPr>
              <w:t>-место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3.7</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Максимальная торговая площадь – не более </w:t>
            </w:r>
            <w:r w:rsidRPr="003D6D21">
              <w:rPr>
                <w:rFonts w:ascii="Times New Roman" w:hAnsi="Times New Roman" w:cs="Times New Roman"/>
                <w:sz w:val="24"/>
                <w:szCs w:val="24"/>
              </w:rPr>
              <w:lastRenderedPageBreak/>
              <w:t>1000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мест для стоянки автомобилей:</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магазинов с торговой площадью менее 200 кв. м – 3 </w:t>
            </w:r>
            <w:proofErr w:type="spellStart"/>
            <w:r w:rsidRPr="003D6D21">
              <w:rPr>
                <w:sz w:val="24"/>
                <w:szCs w:val="24"/>
              </w:rPr>
              <w:t>машино</w:t>
            </w:r>
            <w:proofErr w:type="spellEnd"/>
            <w:r w:rsidRPr="003D6D21">
              <w:rPr>
                <w:sz w:val="24"/>
                <w:szCs w:val="24"/>
              </w:rPr>
              <w:t xml:space="preserve">-места на </w:t>
            </w:r>
            <w:r w:rsidRPr="003D6D21">
              <w:rPr>
                <w:sz w:val="24"/>
                <w:szCs w:val="24"/>
              </w:rPr>
              <w:br/>
              <w:t xml:space="preserve">1 объект; </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объектов с торговой площадью более 200 кв. м – 10 </w:t>
            </w:r>
            <w:proofErr w:type="spellStart"/>
            <w:r w:rsidRPr="003D6D21">
              <w:rPr>
                <w:sz w:val="24"/>
                <w:szCs w:val="24"/>
              </w:rPr>
              <w:t>машино</w:t>
            </w:r>
            <w:proofErr w:type="spellEnd"/>
            <w:r w:rsidRPr="003D6D21">
              <w:rPr>
                <w:sz w:val="24"/>
                <w:szCs w:val="24"/>
              </w:rPr>
              <w:t xml:space="preserve">-мест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4.4</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lastRenderedPageBreak/>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3D6D21">
                <w:rPr>
                  <w:rStyle w:val="afffffff9"/>
                </w:rPr>
                <w:t>кодами 3.0</w:t>
              </w:r>
            </w:hyperlink>
            <w:r w:rsidRPr="003D6D21">
              <w:t xml:space="preserve">, </w:t>
            </w:r>
            <w:hyperlink w:anchor="sub_1040" w:history="1">
              <w:r w:rsidRPr="003D6D21">
                <w:rPr>
                  <w:rStyle w:val="afffffff9"/>
                </w:rPr>
                <w:t>4.0</w:t>
              </w:r>
            </w:hyperlink>
            <w:r w:rsidRPr="003D6D21">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6"/>
              </w:numPr>
              <w:spacing w:after="0" w:line="240" w:lineRule="auto"/>
              <w:ind w:left="357" w:hanging="357"/>
              <w:jc w:val="both"/>
              <w:rPr>
                <w:sz w:val="24"/>
                <w:szCs w:val="24"/>
              </w:rPr>
            </w:pPr>
            <w:r w:rsidRPr="003D6D21">
              <w:rPr>
                <w:sz w:val="24"/>
                <w:szCs w:val="24"/>
              </w:rPr>
              <w:t>для постоянных или временных гаражей с несколькими стояночными местами, стоянок (парковок), гаражей – 1,5 м;</w:t>
            </w:r>
          </w:p>
          <w:p w:rsidR="00F84434" w:rsidRPr="003D6D21" w:rsidRDefault="00F84434" w:rsidP="00F84434">
            <w:pPr>
              <w:pStyle w:val="af3"/>
              <w:numPr>
                <w:ilvl w:val="0"/>
                <w:numId w:val="36"/>
              </w:numPr>
              <w:spacing w:after="0" w:line="240" w:lineRule="auto"/>
              <w:ind w:left="357" w:hanging="357"/>
              <w:jc w:val="both"/>
              <w:rPr>
                <w:sz w:val="24"/>
                <w:szCs w:val="24"/>
              </w:rPr>
            </w:pPr>
            <w:r w:rsidRPr="003D6D21">
              <w:rPr>
                <w:sz w:val="24"/>
                <w:szCs w:val="24"/>
              </w:rPr>
              <w:lastRenderedPageBreak/>
              <w:t>для многоярусных объектов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autoSpaceDE w:val="0"/>
              <w:autoSpaceDN w:val="0"/>
              <w:adjustRightInd w:val="0"/>
              <w:jc w:val="both"/>
              <w:rPr>
                <w:rFonts w:ascii="Times New Roman" w:eastAsia="Calibri" w:hAnsi="Times New Roman" w:cs="Times New Roman"/>
                <w:sz w:val="24"/>
              </w:rPr>
            </w:pPr>
            <w:r w:rsidRPr="003D6D21">
              <w:rPr>
                <w:rFonts w:ascii="Times New Roman" w:eastAsia="Calibri" w:hAnsi="Times New Roman" w:cs="Times New Roman"/>
                <w:sz w:val="24"/>
              </w:rPr>
              <w:t>Размеры земельных участков не подлежат установлению.</w:t>
            </w:r>
          </w:p>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eastAsia="Calibri" w:hAnsi="Times New Roman" w:cs="Times New Roman"/>
                <w:sz w:val="24"/>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4.9</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ind w:firstLine="175"/>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3D6D21">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100 кв. м.</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sz w:val="24"/>
                <w:szCs w:val="24"/>
              </w:rPr>
              <w:lastRenderedPageBreak/>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20.</w:t>
            </w:r>
          </w:p>
          <w:p w:rsidR="00F84434" w:rsidRPr="003D6D21" w:rsidRDefault="00F84434" w:rsidP="00764386">
            <w:pPr>
              <w:pStyle w:val="af6"/>
              <w:jc w:val="both"/>
            </w:pPr>
            <w:r w:rsidRPr="003D6D21">
              <w:t xml:space="preserve">Минимальное количество мест для стоянки автомобилей – </w:t>
            </w:r>
            <w:r w:rsidRPr="003D6D21">
              <w:rPr>
                <w:rFonts w:eastAsia="Calibri"/>
              </w:rPr>
              <w:t xml:space="preserve">30 </w:t>
            </w:r>
            <w:proofErr w:type="spellStart"/>
            <w:r w:rsidRPr="003D6D21">
              <w:rPr>
                <w:rFonts w:eastAsia="Calibri"/>
              </w:rPr>
              <w:t>машино</w:t>
            </w:r>
            <w:proofErr w:type="spellEnd"/>
            <w:r w:rsidRPr="003D6D21">
              <w:rPr>
                <w:rFonts w:eastAsia="Calibri"/>
              </w:rPr>
              <w:t xml:space="preserve">-мест на 100 мест или единовременных посетителей, но не менее 1 </w:t>
            </w:r>
            <w:proofErr w:type="spellStart"/>
            <w:r w:rsidRPr="003D6D21">
              <w:rPr>
                <w:rFonts w:eastAsia="Calibri"/>
              </w:rPr>
              <w:t>машино</w:t>
            </w:r>
            <w:proofErr w:type="spellEnd"/>
            <w:r w:rsidRPr="003D6D21">
              <w:rPr>
                <w:rFonts w:eastAsia="Calibri"/>
              </w:rPr>
              <w:t>-место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5.1</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lastRenderedPageBreak/>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300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w:t>
            </w:r>
            <w:r w:rsidRPr="003D6D21">
              <w:rPr>
                <w:rFonts w:ascii="Times New Roman" w:hAnsi="Times New Roman" w:cs="Times New Roman"/>
                <w:sz w:val="24"/>
                <w:szCs w:val="24"/>
              </w:rPr>
              <w:lastRenderedPageBreak/>
              <w:t xml:space="preserve">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15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100 работающих, но не менее </w:t>
            </w:r>
            <w:r w:rsidRPr="003D6D21">
              <w:rPr>
                <w:rFonts w:ascii="Times New Roman" w:hAnsi="Times New Roman" w:cs="Times New Roman"/>
                <w:sz w:val="24"/>
                <w:szCs w:val="24"/>
              </w:rPr>
              <w:br/>
              <w:t xml:space="preserve">2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8.3</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11.1</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t>Специальное пользова</w:t>
            </w:r>
            <w:r w:rsidRPr="003D6D21">
              <w:lastRenderedPageBreak/>
              <w:t>ние водными 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lastRenderedPageBreak/>
              <w:t xml:space="preserve">Использование земельных Использование земельных участков, примыкающих к водным объектам </w:t>
            </w:r>
            <w:r w:rsidRPr="003D6D21">
              <w:lastRenderedPageBreak/>
              <w:t>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lastRenderedPageBreak/>
              <w:t xml:space="preserve">предельные (минимальные и (или) максимальные) размеры земельных участков, предельные параметры </w:t>
            </w:r>
            <w:r w:rsidRPr="003D6D21">
              <w:lastRenderedPageBreak/>
              <w:t>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11.2</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lastRenderedPageBreak/>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D6D21">
              <w:t>рыбозащитных</w:t>
            </w:r>
            <w:proofErr w:type="spellEnd"/>
            <w:r w:rsidRPr="003D6D21">
              <w:t xml:space="preserve">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11.3</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12.0</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хозяйственных построек, </w:t>
            </w:r>
            <w:r w:rsidRPr="003D6D21">
              <w:rPr>
                <w:rFonts w:ascii="Times New Roman" w:hAnsi="Times New Roman" w:cs="Times New Roman"/>
                <w:sz w:val="24"/>
                <w:szCs w:val="24"/>
              </w:rPr>
              <w:lastRenderedPageBreak/>
              <w:t>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F71B5A">
            <w:pPr>
              <w:pStyle w:val="ConsPlusNormal"/>
              <w:ind w:right="34" w:firstLine="709"/>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w:t>
            </w:r>
            <w:r w:rsidRPr="003D6D21">
              <w:rPr>
                <w:rFonts w:ascii="Times New Roman" w:hAnsi="Times New Roman" w:cs="Times New Roman"/>
                <w:sz w:val="24"/>
                <w:szCs w:val="24"/>
              </w:rPr>
              <w:lastRenderedPageBreak/>
              <w:t>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3D6D21" w:rsidRDefault="00F84434" w:rsidP="00F71B5A">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Хозяйственные постройки, размещать со стороны улиц не допускается.</w:t>
            </w:r>
          </w:p>
          <w:p w:rsidR="00F84434" w:rsidRPr="003D6D21" w:rsidRDefault="00F84434" w:rsidP="00F71B5A">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Размеры земельных участков:</w:t>
            </w:r>
          </w:p>
          <w:p w:rsidR="00F84434" w:rsidRPr="003D6D21" w:rsidRDefault="00F84434" w:rsidP="00F71B5A">
            <w:pPr>
              <w:pStyle w:val="af6"/>
              <w:tabs>
                <w:tab w:val="left" w:pos="3007"/>
              </w:tabs>
              <w:ind w:firstLine="709"/>
              <w:jc w:val="both"/>
            </w:pPr>
            <w:r w:rsidRPr="003D6D21">
              <w:t xml:space="preserve">- </w:t>
            </w:r>
            <w:proofErr w:type="gramStart"/>
            <w:r w:rsidRPr="003D6D21">
              <w:t>минимальный</w:t>
            </w:r>
            <w:proofErr w:type="gramEnd"/>
            <w:r w:rsidRPr="003D6D21">
              <w:t xml:space="preserve"> – не устанавливается;</w:t>
            </w:r>
          </w:p>
          <w:p w:rsidR="00F84434" w:rsidRPr="003D6D21" w:rsidRDefault="00F84434" w:rsidP="00F71B5A">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максимальный –  600 кв. м.</w:t>
            </w:r>
          </w:p>
          <w:p w:rsidR="00F84434" w:rsidRPr="003D6D21" w:rsidRDefault="00F84434" w:rsidP="00F71B5A">
            <w:pPr>
              <w:pStyle w:val="ConsPlusNormal"/>
              <w:ind w:firstLine="0"/>
              <w:jc w:val="both"/>
              <w:rPr>
                <w:rFonts w:ascii="Times New Roman" w:hAnsi="Times New Roman" w:cs="Times New Roman"/>
                <w:sz w:val="24"/>
                <w:szCs w:val="24"/>
              </w:rPr>
            </w:pPr>
          </w:p>
          <w:p w:rsidR="00F84434" w:rsidRPr="003D6D21" w:rsidRDefault="00F84434" w:rsidP="00F71B5A">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
              <w:spacing w:before="0" w:beforeAutospacing="0" w:after="0" w:afterAutospacing="0"/>
              <w:jc w:val="both"/>
            </w:pPr>
            <w:r w:rsidRPr="003D6D21">
              <w:lastRenderedPageBreak/>
              <w:t xml:space="preserve">не допускается размещать </w:t>
            </w:r>
            <w:r w:rsidRPr="003D6D21">
              <w:rPr>
                <w:rFonts w:eastAsia="Calibri"/>
              </w:rPr>
              <w:t xml:space="preserve">территории садоводческих товариществ и коттеджной застройки, коллективных или </w:t>
            </w:r>
            <w:r w:rsidRPr="003D6D21">
              <w:rPr>
                <w:rFonts w:eastAsia="Calibri"/>
              </w:rPr>
              <w:lastRenderedPageBreak/>
              <w:t xml:space="preserve">индивидуальных дачных и садово-огородных участков </w:t>
            </w:r>
            <w:r w:rsidRPr="003D6D21">
              <w:t>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lastRenderedPageBreak/>
              <w:t>13.1</w:t>
            </w:r>
          </w:p>
        </w:tc>
        <w:tc>
          <w:tcPr>
            <w:tcW w:w="80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3D6D21">
                <w:rPr>
                  <w:rStyle w:val="afffffff9"/>
                  <w:rFonts w:ascii="Times New Roman" w:hAnsi="Times New Roman" w:cs="Times New Roman"/>
                  <w:sz w:val="24"/>
                  <w:szCs w:val="24"/>
                </w:rPr>
                <w:t>кодом 2.1</w:t>
              </w:r>
            </w:hyperlink>
            <w:r w:rsidRPr="003D6D21">
              <w:rPr>
                <w:rFonts w:ascii="Times New Roman" w:hAnsi="Times New Roman" w:cs="Times New Roman"/>
                <w:sz w:val="24"/>
                <w:szCs w:val="24"/>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 xml:space="preserve">Вспомогательные строения, за исключением </w:t>
            </w:r>
            <w:r w:rsidRPr="003D6D21">
              <w:rPr>
                <w:rFonts w:ascii="Times New Roman" w:eastAsia="Calibri" w:hAnsi="Times New Roman" w:cs="Times New Roman"/>
                <w:sz w:val="24"/>
                <w:szCs w:val="24"/>
              </w:rPr>
              <w:lastRenderedPageBreak/>
              <w:t>гаражей, размещать со стороны улиц не допускается.</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w:t>
            </w:r>
          </w:p>
          <w:p w:rsidR="00F84434" w:rsidRPr="003D6D21" w:rsidRDefault="00F84434" w:rsidP="00F84434">
            <w:pPr>
              <w:numPr>
                <w:ilvl w:val="0"/>
                <w:numId w:val="35"/>
              </w:numPr>
              <w:spacing w:after="0" w:line="240" w:lineRule="auto"/>
              <w:ind w:left="387"/>
              <w:jc w:val="both"/>
              <w:rPr>
                <w:rFonts w:ascii="Times New Roman" w:hAnsi="Times New Roman" w:cs="Times New Roman"/>
                <w:sz w:val="24"/>
                <w:szCs w:val="24"/>
              </w:rPr>
            </w:pPr>
            <w:r w:rsidRPr="003D6D21">
              <w:rPr>
                <w:rFonts w:ascii="Times New Roman" w:hAnsi="Times New Roman" w:cs="Times New Roman"/>
                <w:sz w:val="24"/>
                <w:szCs w:val="24"/>
              </w:rPr>
              <w:t>минимальный – 300 кв. м;</w:t>
            </w:r>
          </w:p>
          <w:p w:rsidR="00F84434" w:rsidRPr="003D6D21" w:rsidRDefault="00F84434" w:rsidP="00F84434">
            <w:pPr>
              <w:numPr>
                <w:ilvl w:val="0"/>
                <w:numId w:val="35"/>
              </w:numPr>
              <w:spacing w:after="0" w:line="240" w:lineRule="auto"/>
              <w:ind w:left="387"/>
              <w:jc w:val="both"/>
              <w:rPr>
                <w:rFonts w:ascii="Times New Roman" w:hAnsi="Times New Roman" w:cs="Times New Roman"/>
                <w:sz w:val="24"/>
                <w:szCs w:val="24"/>
              </w:rPr>
            </w:pPr>
            <w:r w:rsidRPr="003D6D21">
              <w:rPr>
                <w:rFonts w:ascii="Times New Roman" w:hAnsi="Times New Roman" w:cs="Times New Roman"/>
                <w:sz w:val="24"/>
                <w:szCs w:val="24"/>
              </w:rPr>
              <w:t>максимальный – 600 кв. м.</w:t>
            </w:r>
          </w:p>
          <w:p w:rsidR="00F84434" w:rsidRPr="003D6D21" w:rsidRDefault="00F84434" w:rsidP="00764386">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 xml:space="preserve">включая </w:t>
            </w:r>
            <w:r w:rsidRPr="003D6D21">
              <w:rPr>
                <w:rFonts w:ascii="Times New Roman" w:hAnsi="Times New Roman" w:cs="Times New Roman"/>
                <w:sz w:val="24"/>
                <w:szCs w:val="24"/>
              </w:rPr>
              <w:t>здания, строения, сооружения, в том числе обеспечивающие</w:t>
            </w:r>
            <w:r w:rsidRPr="003D6D21">
              <w:rPr>
                <w:rFonts w:ascii="Times New Roman" w:eastAsia="Calibri" w:hAnsi="Times New Roman" w:cs="Times New Roman"/>
                <w:sz w:val="24"/>
                <w:szCs w:val="24"/>
              </w:rPr>
              <w:t xml:space="preserve"> функционирование объекта</w:t>
            </w:r>
            <w:r w:rsidRPr="003D6D21">
              <w:rPr>
                <w:rFonts w:ascii="Times New Roman" w:hAnsi="Times New Roman" w:cs="Times New Roman"/>
                <w:sz w:val="24"/>
                <w:szCs w:val="24"/>
              </w:rPr>
              <w:t xml:space="preserve"> – 25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13.2</w:t>
            </w:r>
          </w:p>
        </w:tc>
        <w:tc>
          <w:tcPr>
            <w:tcW w:w="803"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3D6D21">
              <w:rPr>
                <w:rFonts w:ascii="Times New Roman" w:hAnsi="Times New Roman" w:cs="Times New Roman"/>
                <w:sz w:val="24"/>
                <w:szCs w:val="24"/>
              </w:rPr>
              <w:t>Ж1-Б</w:t>
            </w:r>
          </w:p>
        </w:tc>
      </w:tr>
    </w:tbl>
    <w:p w:rsidR="00F84434" w:rsidRDefault="00F84434" w:rsidP="00764386">
      <w:pPr>
        <w:pStyle w:val="41"/>
        <w:jc w:val="center"/>
      </w:pPr>
    </w:p>
    <w:p w:rsidR="00F84434" w:rsidRDefault="00F84434">
      <w:pPr>
        <w:rPr>
          <w:rFonts w:ascii="Times New Roman" w:eastAsia="Times New Roman" w:hAnsi="Times New Roman" w:cs="Times New Roman"/>
          <w:b/>
          <w:sz w:val="28"/>
        </w:rPr>
      </w:pPr>
      <w:r>
        <w:br w:type="page"/>
      </w:r>
    </w:p>
    <w:p w:rsidR="00F84434" w:rsidRPr="00BD6FC0" w:rsidRDefault="00F84434" w:rsidP="00764386">
      <w:pPr>
        <w:pStyle w:val="41"/>
        <w:jc w:val="center"/>
      </w:pPr>
      <w:r w:rsidRPr="00BD6FC0">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23"/>
        <w:gridCol w:w="4813"/>
        <w:gridCol w:w="2975"/>
        <w:gridCol w:w="1336"/>
        <w:gridCol w:w="884"/>
      </w:tblGrid>
      <w:tr w:rsidR="00F84434" w:rsidRPr="00BD6FC0" w:rsidTr="007C2B8B">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12"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96"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C2B8B">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12" w:type="pct"/>
            <w:vMerge/>
          </w:tcPr>
          <w:p w:rsidR="00F84434" w:rsidRPr="00BD6FC0" w:rsidRDefault="00F84434" w:rsidP="00764386">
            <w:pPr>
              <w:pStyle w:val="afffffffb"/>
              <w:rPr>
                <w:sz w:val="24"/>
                <w:szCs w:val="22"/>
              </w:rPr>
            </w:pPr>
          </w:p>
        </w:tc>
        <w:tc>
          <w:tcPr>
            <w:tcW w:w="296"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5"/>
        <w:gridCol w:w="4187"/>
        <w:gridCol w:w="4819"/>
        <w:gridCol w:w="2977"/>
        <w:gridCol w:w="1276"/>
        <w:gridCol w:w="905"/>
      </w:tblGrid>
      <w:tr w:rsidR="00F84434" w:rsidRPr="00BD6FC0" w:rsidTr="007C2B8B">
        <w:trPr>
          <w:tblHeader/>
          <w:jc w:val="center"/>
        </w:trPr>
        <w:tc>
          <w:tcPr>
            <w:tcW w:w="1145"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418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905"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7C2B8B">
        <w:trPr>
          <w:jc w:val="center"/>
        </w:trPr>
        <w:tc>
          <w:tcPr>
            <w:tcW w:w="1145"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t>Малоэтажная многоквартирная жилая застройка</w:t>
            </w:r>
          </w:p>
        </w:tc>
        <w:tc>
          <w:tcPr>
            <w:tcW w:w="418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BD6FC0">
              <w:rPr>
                <w:rFonts w:ascii="Times New Roman" w:hAnsi="Times New Roman" w:cs="Times New Roman"/>
                <w:sz w:val="24"/>
                <w:szCs w:val="24"/>
              </w:rPr>
              <w:t>мансардный</w:t>
            </w:r>
            <w:proofErr w:type="gramEnd"/>
            <w:r w:rsidRPr="00BD6FC0">
              <w:rPr>
                <w:rFonts w:ascii="Times New Roman" w:hAnsi="Times New Roman" w:cs="Times New Roman"/>
                <w:sz w:val="24"/>
                <w:szCs w:val="24"/>
              </w:rPr>
              <w:t>);</w:t>
            </w:r>
          </w:p>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r>
            <w:r w:rsidRPr="00BD6FC0">
              <w:rPr>
                <w:rFonts w:ascii="Times New Roman" w:hAnsi="Times New Roman" w:cs="Times New Roman"/>
                <w:sz w:val="24"/>
                <w:szCs w:val="24"/>
              </w:rPr>
              <w:lastRenderedPageBreak/>
              <w:t>1400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 xml:space="preserve">Коэффициент плотности застройки – отношение площади всех </w:t>
            </w:r>
            <w:r w:rsidRPr="00BD6FC0">
              <w:rPr>
                <w:rFonts w:ascii="Times New Roman" w:hAnsi="Times New Roman" w:cs="Times New Roman"/>
                <w:sz w:val="24"/>
                <w:szCs w:val="24"/>
              </w:rPr>
              <w:t xml:space="preserve">жилых помещений </w:t>
            </w:r>
            <w:r w:rsidRPr="00BD6FC0">
              <w:rPr>
                <w:rFonts w:ascii="Times New Roman" w:eastAsia="Calibri" w:hAnsi="Times New Roman" w:cs="Times New Roman"/>
                <w:sz w:val="24"/>
                <w:szCs w:val="24"/>
              </w:rPr>
              <w:t>здания к площади земельного участка.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2.1.1</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Ж1-Б</w:t>
            </w:r>
          </w:p>
        </w:tc>
      </w:tr>
      <w:tr w:rsidR="00F84434" w:rsidRPr="00BD6FC0" w:rsidTr="007C2B8B">
        <w:trPr>
          <w:jc w:val="center"/>
        </w:trPr>
        <w:tc>
          <w:tcPr>
            <w:tcW w:w="1145"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Бытовое обслужива</w:t>
            </w:r>
            <w:r w:rsidRPr="00BD6FC0">
              <w:lastRenderedPageBreak/>
              <w:t>ние</w:t>
            </w:r>
          </w:p>
        </w:tc>
        <w:tc>
          <w:tcPr>
            <w:tcW w:w="418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lastRenderedPageBreak/>
              <w:t xml:space="preserve">Размещение объектов капитального строительства, предназначенных для </w:t>
            </w:r>
            <w:r w:rsidRPr="00BD6FC0">
              <w:lastRenderedPageBreak/>
              <w:t>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pStyle w:val="af6"/>
              <w:jc w:val="both"/>
            </w:pPr>
            <w:r w:rsidRPr="00BD6FC0">
              <w:t xml:space="preserve">Минимальное количество мест для стоянки автомобилей </w:t>
            </w:r>
            <w:r w:rsidRPr="00BD6FC0">
              <w:rPr>
                <w:rFonts w:eastAsia="Calibri"/>
              </w:rPr>
              <w:t xml:space="preserve">– 5 </w:t>
            </w:r>
            <w:proofErr w:type="spellStart"/>
            <w:r w:rsidRPr="00BD6FC0">
              <w:rPr>
                <w:rFonts w:eastAsia="Calibri"/>
              </w:rPr>
              <w:t>машино</w:t>
            </w:r>
            <w:proofErr w:type="spellEnd"/>
            <w:r w:rsidRPr="00BD6FC0">
              <w:rPr>
                <w:rFonts w:eastAsia="Calibri"/>
              </w:rPr>
              <w:t xml:space="preserve">-мест на 100 кв. м общей площади, но не менее </w:t>
            </w:r>
            <w:r w:rsidRPr="00BD6FC0">
              <w:rPr>
                <w:rFonts w:eastAsia="Calibri"/>
              </w:rPr>
              <w:br/>
              <w:t xml:space="preserve">1 </w:t>
            </w:r>
            <w:proofErr w:type="spellStart"/>
            <w:r w:rsidRPr="00BD6FC0">
              <w:rPr>
                <w:rFonts w:eastAsia="Calibri"/>
              </w:rPr>
              <w:t>машино</w:t>
            </w:r>
            <w:proofErr w:type="spellEnd"/>
            <w:r w:rsidRPr="00BD6FC0">
              <w:rPr>
                <w:rFonts w:eastAsia="Calibri"/>
              </w:rPr>
              <w:t>-место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размещение объектов допускается со стороны </w:t>
            </w:r>
            <w:r w:rsidRPr="00BD6FC0">
              <w:rPr>
                <w:rFonts w:ascii="Times New Roman" w:hAnsi="Times New Roman" w:cs="Times New Roman"/>
                <w:sz w:val="24"/>
                <w:szCs w:val="24"/>
              </w:rPr>
              <w:lastRenderedPageBreak/>
              <w:t>красной линии улиц.</w:t>
            </w:r>
          </w:p>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lastRenderedPageBreak/>
              <w:t>3.3</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Ж1-Б</w:t>
            </w:r>
          </w:p>
        </w:tc>
      </w:tr>
      <w:tr w:rsidR="00F84434" w:rsidRPr="00BD6FC0" w:rsidTr="007C2B8B">
        <w:trPr>
          <w:jc w:val="center"/>
        </w:trPr>
        <w:tc>
          <w:tcPr>
            <w:tcW w:w="1145"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Общественное управление</w:t>
            </w:r>
          </w:p>
        </w:tc>
        <w:tc>
          <w:tcPr>
            <w:tcW w:w="418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 xml:space="preserve">Размещение зданий, предназначенных для размещения органов и организаций общественного управления. Содержание данного </w:t>
            </w:r>
            <w:r w:rsidRPr="00BD6FC0">
              <w:lastRenderedPageBreak/>
              <w:t xml:space="preserve">вида разрешенного использования включает в себя содержание видов разрешенного использования с </w:t>
            </w:r>
            <w:hyperlink w:anchor="sub_1381" w:history="1">
              <w:r w:rsidRPr="00BD6FC0">
                <w:rPr>
                  <w:rStyle w:val="afffffff9"/>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w:t>
            </w:r>
            <w:r w:rsidRPr="00BD6FC0">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50 кв. м общей площади, но не менее 35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3.8</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Ж1-Б</w:t>
            </w:r>
          </w:p>
        </w:tc>
      </w:tr>
      <w:tr w:rsidR="00F84434" w:rsidRPr="00BD6FC0" w:rsidTr="007C2B8B">
        <w:trPr>
          <w:jc w:val="center"/>
        </w:trPr>
        <w:tc>
          <w:tcPr>
            <w:tcW w:w="1145"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Ветеринарное обслуживание</w:t>
            </w:r>
          </w:p>
        </w:tc>
        <w:tc>
          <w:tcPr>
            <w:tcW w:w="418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w:t>
            </w:r>
            <w:r w:rsidRPr="00BD6FC0">
              <w:rPr>
                <w:rFonts w:ascii="Times New Roman" w:hAnsi="Times New Roman" w:cs="Times New Roman"/>
                <w:sz w:val="24"/>
                <w:szCs w:val="24"/>
              </w:rPr>
              <w:lastRenderedPageBreak/>
              <w:t xml:space="preserve">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BD6FC0">
                <w:rPr>
                  <w:rStyle w:val="afffffff9"/>
                  <w:rFonts w:ascii="Times New Roman" w:hAnsi="Times New Roman" w:cs="Times New Roman"/>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BD6FC0">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посещений в смену, но не менее </w:t>
            </w:r>
            <w:r w:rsidRPr="00BD6FC0">
              <w:rPr>
                <w:rFonts w:ascii="Times New Roman" w:hAnsi="Times New Roman" w:cs="Times New Roman"/>
                <w:sz w:val="24"/>
                <w:szCs w:val="24"/>
              </w:rPr>
              <w:br/>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Ж1-Б</w:t>
            </w:r>
          </w:p>
        </w:tc>
      </w:tr>
      <w:tr w:rsidR="00F84434" w:rsidRPr="00BD6FC0" w:rsidTr="007C2B8B">
        <w:trPr>
          <w:jc w:val="center"/>
        </w:trPr>
        <w:tc>
          <w:tcPr>
            <w:tcW w:w="1145"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Рынки</w:t>
            </w:r>
          </w:p>
        </w:tc>
        <w:tc>
          <w:tcPr>
            <w:tcW w:w="418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w:t>
            </w:r>
            <w:r w:rsidRPr="00BD6FC0">
              <w:lastRenderedPageBreak/>
              <w:t>располагает торговой площадью более 200 кв. м;</w:t>
            </w:r>
          </w:p>
          <w:p w:rsidR="00F84434" w:rsidRPr="00BD6FC0" w:rsidRDefault="00F84434" w:rsidP="00764386">
            <w:pPr>
              <w:pStyle w:val="af5"/>
              <w:ind w:firstLine="175"/>
            </w:pPr>
            <w:r w:rsidRPr="00BD6FC0">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BD6FC0">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1000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pStyle w:val="af6"/>
            </w:pPr>
            <w:r w:rsidRPr="00BD6FC0">
              <w:t xml:space="preserve">Минимальное количество мест для стоянки автомобилей – 10 </w:t>
            </w:r>
            <w:proofErr w:type="spellStart"/>
            <w:r w:rsidRPr="00BD6FC0">
              <w:t>машино</w:t>
            </w:r>
            <w:proofErr w:type="spellEnd"/>
            <w:r w:rsidRPr="00BD6FC0">
              <w:t>-мест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4.3</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Ж1-Б</w:t>
            </w:r>
          </w:p>
        </w:tc>
      </w:tr>
      <w:tr w:rsidR="00F84434" w:rsidRPr="00BD6FC0" w:rsidTr="007C2B8B">
        <w:trPr>
          <w:jc w:val="center"/>
        </w:trPr>
        <w:tc>
          <w:tcPr>
            <w:tcW w:w="1145"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Общественное питание</w:t>
            </w:r>
          </w:p>
        </w:tc>
        <w:tc>
          <w:tcPr>
            <w:tcW w:w="418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BD6FC0">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w:t>
            </w:r>
            <w:r w:rsidRPr="00BD6FC0">
              <w:rPr>
                <w:rFonts w:ascii="Times New Roman" w:eastAsia="Calibri" w:hAnsi="Times New Roman" w:cs="Times New Roman"/>
                <w:sz w:val="24"/>
                <w:szCs w:val="24"/>
              </w:rPr>
              <w:t xml:space="preserve">– 10 </w:t>
            </w:r>
            <w:proofErr w:type="spellStart"/>
            <w:r w:rsidRPr="00BD6FC0">
              <w:rPr>
                <w:rFonts w:ascii="Times New Roman" w:eastAsia="Calibri" w:hAnsi="Times New Roman" w:cs="Times New Roman"/>
                <w:sz w:val="24"/>
                <w:szCs w:val="24"/>
              </w:rPr>
              <w:t>машино</w:t>
            </w:r>
            <w:proofErr w:type="spellEnd"/>
            <w:r w:rsidRPr="00BD6FC0">
              <w:rPr>
                <w:rFonts w:ascii="Times New Roman" w:eastAsia="Calibri" w:hAnsi="Times New Roman" w:cs="Times New Roman"/>
                <w:sz w:val="24"/>
                <w:szCs w:val="24"/>
              </w:rPr>
              <w:t>-мест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ind w:right="-108"/>
            </w:pPr>
            <w:r w:rsidRPr="00BD6FC0">
              <w:t>4.6</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Ж1-Б</w:t>
            </w:r>
          </w:p>
        </w:tc>
      </w:tr>
      <w:tr w:rsidR="00F84434" w:rsidRPr="00BD6FC0" w:rsidTr="007C2B8B">
        <w:trPr>
          <w:jc w:val="center"/>
        </w:trPr>
        <w:tc>
          <w:tcPr>
            <w:tcW w:w="1145"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Гостиничное обслуживание</w:t>
            </w:r>
          </w:p>
        </w:tc>
        <w:tc>
          <w:tcPr>
            <w:tcW w:w="418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BD6FC0">
              <w:rPr>
                <w:rFonts w:ascii="Times New Roman" w:hAnsi="Times New Roman" w:cs="Times New Roman"/>
                <w:sz w:val="24"/>
                <w:szCs w:val="24"/>
              </w:rPr>
              <w:lastRenderedPageBreak/>
              <w:t>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pStyle w:val="af6"/>
            </w:pPr>
            <w:r w:rsidRPr="00BD6FC0">
              <w:t xml:space="preserve">Минимальное количество мест для стоянки автомобилей – </w:t>
            </w:r>
            <w:r w:rsidRPr="00BD6FC0">
              <w:rPr>
                <w:rFonts w:eastAsia="Calibri"/>
              </w:rPr>
              <w:t xml:space="preserve">1 </w:t>
            </w:r>
            <w:proofErr w:type="spellStart"/>
            <w:r w:rsidRPr="00BD6FC0">
              <w:rPr>
                <w:rFonts w:eastAsia="Calibri"/>
              </w:rPr>
              <w:t>машино</w:t>
            </w:r>
            <w:proofErr w:type="spellEnd"/>
            <w:r w:rsidRPr="00BD6FC0">
              <w:rPr>
                <w:rFonts w:eastAsia="Calibri"/>
              </w:rPr>
              <w:t xml:space="preserve">-место на 200 кв. м общей площади, но не менее 1 </w:t>
            </w:r>
            <w:proofErr w:type="spellStart"/>
            <w:r w:rsidRPr="00BD6FC0">
              <w:rPr>
                <w:rFonts w:eastAsia="Calibri"/>
              </w:rPr>
              <w:t>машино</w:t>
            </w:r>
            <w:proofErr w:type="spellEnd"/>
            <w:r w:rsidRPr="00BD6FC0">
              <w:rPr>
                <w:rFonts w:eastAsia="Calibri"/>
              </w:rPr>
              <w:t>-место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4.7</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Ж1-Б</w:t>
            </w:r>
          </w:p>
        </w:tc>
      </w:tr>
    </w:tbl>
    <w:p w:rsidR="00F84434" w:rsidRPr="00BD6FC0" w:rsidRDefault="00F84434" w:rsidP="00764386">
      <w:pPr>
        <w:pStyle w:val="41"/>
      </w:pPr>
      <w:r w:rsidRPr="00BD6FC0">
        <w:lastRenderedPageBreak/>
        <w:t>Вспомогательные виды разрешённого использования</w:t>
      </w:r>
    </w:p>
    <w:p w:rsidR="00F84434" w:rsidRPr="00BD6FC0" w:rsidRDefault="00F84434" w:rsidP="00764386">
      <w:pPr>
        <w:pStyle w:val="53"/>
        <w:numPr>
          <w:ilvl w:val="0"/>
          <w:numId w:val="1"/>
        </w:numPr>
        <w:ind w:left="1069"/>
      </w:pPr>
      <w:r w:rsidRPr="00BD6FC0">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F84434" w:rsidRPr="00BD6FC0" w:rsidRDefault="00F84434" w:rsidP="00764386">
      <w:pPr>
        <w:pStyle w:val="53"/>
        <w:numPr>
          <w:ilvl w:val="0"/>
          <w:numId w:val="1"/>
        </w:numPr>
        <w:ind w:left="1069"/>
      </w:pPr>
      <w:r w:rsidRPr="00BD6FC0">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F84434" w:rsidRPr="00BD6FC0" w:rsidRDefault="00F84434" w:rsidP="00764386">
      <w:pPr>
        <w:pStyle w:val="53"/>
        <w:numPr>
          <w:ilvl w:val="0"/>
          <w:numId w:val="1"/>
        </w:numPr>
        <w:ind w:left="1069"/>
      </w:pPr>
      <w:r w:rsidRPr="00BD6FC0">
        <w:t>Гаражи или крытая стоянка/стоянка открытого типа в пределах личного земельного участка без нарушения принципов добрососедства.</w:t>
      </w:r>
    </w:p>
    <w:p w:rsidR="00F84434" w:rsidRPr="00BD6FC0" w:rsidRDefault="00F84434" w:rsidP="00764386">
      <w:pPr>
        <w:pStyle w:val="53"/>
        <w:numPr>
          <w:ilvl w:val="0"/>
          <w:numId w:val="1"/>
        </w:numPr>
        <w:ind w:left="1069"/>
      </w:pPr>
      <w:r w:rsidRPr="00BD6FC0">
        <w:lastRenderedPageBreak/>
        <w:t>Хозяйственные постройки (хранение дров, инструмента).</w:t>
      </w:r>
    </w:p>
    <w:p w:rsidR="00F84434" w:rsidRPr="00BD6FC0" w:rsidRDefault="00F84434" w:rsidP="00764386">
      <w:pPr>
        <w:pStyle w:val="53"/>
        <w:numPr>
          <w:ilvl w:val="0"/>
          <w:numId w:val="1"/>
        </w:numPr>
        <w:ind w:left="1069"/>
      </w:pPr>
      <w:r w:rsidRPr="00BD6FC0">
        <w:t>Сады, огороды.</w:t>
      </w:r>
    </w:p>
    <w:p w:rsidR="00F84434" w:rsidRPr="00BD6FC0" w:rsidRDefault="00F84434" w:rsidP="00764386">
      <w:pPr>
        <w:pStyle w:val="53"/>
        <w:numPr>
          <w:ilvl w:val="0"/>
          <w:numId w:val="1"/>
        </w:numPr>
        <w:ind w:left="1069"/>
      </w:pPr>
      <w:r w:rsidRPr="00BD6FC0">
        <w:t>Водоемы, водозаборы.</w:t>
      </w:r>
    </w:p>
    <w:p w:rsidR="00F84434" w:rsidRPr="00BD6FC0" w:rsidRDefault="00F84434" w:rsidP="00764386">
      <w:pPr>
        <w:pStyle w:val="53"/>
        <w:numPr>
          <w:ilvl w:val="0"/>
          <w:numId w:val="1"/>
        </w:numPr>
        <w:ind w:left="1069"/>
      </w:pPr>
      <w:r w:rsidRPr="00BD6FC0">
        <w:t>Ограждение земельного участка (забор).</w:t>
      </w:r>
    </w:p>
    <w:p w:rsidR="00F84434" w:rsidRPr="00BD6FC0" w:rsidRDefault="00F84434" w:rsidP="00764386">
      <w:pPr>
        <w:pStyle w:val="53"/>
        <w:numPr>
          <w:ilvl w:val="0"/>
          <w:numId w:val="1"/>
        </w:numPr>
        <w:ind w:left="1069"/>
      </w:pPr>
      <w:r w:rsidRPr="00BD6FC0">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F84434" w:rsidRPr="00BD6FC0" w:rsidRDefault="00F84434" w:rsidP="00764386">
      <w:pPr>
        <w:pStyle w:val="53"/>
        <w:numPr>
          <w:ilvl w:val="0"/>
          <w:numId w:val="1"/>
        </w:numPr>
        <w:ind w:left="1069"/>
      </w:pPr>
      <w:r w:rsidRPr="00BD6FC0">
        <w:t xml:space="preserve">Объекты наружного противопожарного водоснабжения (пожарные резервуары, водоемы). </w:t>
      </w:r>
    </w:p>
    <w:p w:rsidR="00F84434" w:rsidRPr="00BD6FC0" w:rsidRDefault="00F84434" w:rsidP="00764386">
      <w:pPr>
        <w:pStyle w:val="53"/>
        <w:numPr>
          <w:ilvl w:val="0"/>
          <w:numId w:val="1"/>
        </w:numPr>
        <w:ind w:left="1069"/>
      </w:pPr>
      <w:r w:rsidRPr="00BD6FC0">
        <w:t>Площадки для сбора мусора.</w:t>
      </w:r>
    </w:p>
    <w:p w:rsidR="00F84434" w:rsidRPr="00BD6FC0" w:rsidRDefault="00F84434" w:rsidP="00764386">
      <w:pPr>
        <w:pStyle w:val="53"/>
        <w:numPr>
          <w:ilvl w:val="0"/>
          <w:numId w:val="1"/>
        </w:numPr>
        <w:ind w:left="1069"/>
      </w:pPr>
      <w:r w:rsidRPr="00BD6FC0">
        <w:t xml:space="preserve">Стоянки легковых автомобилей. </w:t>
      </w:r>
    </w:p>
    <w:p w:rsidR="00F84434" w:rsidRPr="00BD6FC0" w:rsidRDefault="00F84434" w:rsidP="00764386">
      <w:pPr>
        <w:pStyle w:val="53"/>
        <w:numPr>
          <w:ilvl w:val="0"/>
          <w:numId w:val="1"/>
        </w:numPr>
        <w:ind w:left="1069"/>
      </w:pPr>
      <w:r w:rsidRPr="00BD6FC0">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BD6FC0">
          <w:t>50 м</w:t>
        </w:r>
      </w:smartTag>
      <w:r w:rsidRPr="00BD6FC0">
        <w:t xml:space="preserve"> выше по потоку грунтовых вод).</w:t>
      </w:r>
    </w:p>
    <w:p w:rsidR="00F84434" w:rsidRPr="00BD6FC0" w:rsidRDefault="00F84434" w:rsidP="00764386">
      <w:pPr>
        <w:pStyle w:val="53"/>
        <w:numPr>
          <w:ilvl w:val="0"/>
          <w:numId w:val="1"/>
        </w:numPr>
        <w:ind w:left="1069"/>
      </w:pPr>
      <w:r w:rsidRPr="00BD6FC0">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F84434" w:rsidRPr="00BD6FC0" w:rsidRDefault="00F84434" w:rsidP="00764386">
      <w:pPr>
        <w:pStyle w:val="51"/>
      </w:pPr>
      <w:r w:rsidRPr="00BD6FC0">
        <w:t xml:space="preserve">а) распределительные пункты и подстанции, трансформаторные подстанции, </w:t>
      </w:r>
      <w:proofErr w:type="spellStart"/>
      <w:r w:rsidRPr="00BD6FC0">
        <w:t>блочно</w:t>
      </w:r>
      <w:proofErr w:type="spellEnd"/>
      <w:r w:rsidRPr="00BD6FC0">
        <w:t xml:space="preserve">-модульные котельные, насосные станции перекачки, центральные и индивидуальные тепловые пункты;       </w:t>
      </w:r>
    </w:p>
    <w:p w:rsidR="00F84434" w:rsidRPr="00BD6FC0" w:rsidRDefault="00F84434" w:rsidP="00764386">
      <w:pPr>
        <w:pStyle w:val="51"/>
      </w:pPr>
      <w:r w:rsidRPr="00BD6FC0">
        <w:t xml:space="preserve">б) наземные сооружения линий электропередач и тепловых сетей (переходных  пунктов  и  </w:t>
      </w:r>
      <w:proofErr w:type="gramStart"/>
      <w:r w:rsidRPr="00BD6FC0">
        <w:t>опор</w:t>
      </w:r>
      <w:proofErr w:type="gramEnd"/>
      <w:r w:rsidRPr="00BD6FC0">
        <w:t xml:space="preserve">  воздушных  ЛЭП, кабельных киосков, павильонов камер и т.д.);</w:t>
      </w:r>
    </w:p>
    <w:p w:rsidR="00F84434" w:rsidRPr="00BD6FC0" w:rsidRDefault="00F84434" w:rsidP="00764386">
      <w:pPr>
        <w:pStyle w:val="51"/>
      </w:pPr>
      <w:r w:rsidRPr="00BD6FC0">
        <w:t xml:space="preserve">в) </w:t>
      </w:r>
      <w:proofErr w:type="spellStart"/>
      <w:r w:rsidRPr="00BD6FC0">
        <w:t>повысительные</w:t>
      </w:r>
      <w:proofErr w:type="spellEnd"/>
      <w:r w:rsidRPr="00BD6FC0">
        <w:t xml:space="preserve">  водопроводные  насосные  станции, водонапорные башни, водомерные узлы, водозаборные скважины;</w:t>
      </w:r>
    </w:p>
    <w:p w:rsidR="00F84434" w:rsidRPr="00BD6FC0" w:rsidRDefault="00F84434" w:rsidP="00764386">
      <w:pPr>
        <w:pStyle w:val="51"/>
      </w:pPr>
      <w:r w:rsidRPr="00BD6FC0">
        <w:t>г) очистные  сооружения  поверхностного  стока  и локальные очистные сооружения;</w:t>
      </w:r>
    </w:p>
    <w:p w:rsidR="00F84434" w:rsidRPr="00BD6FC0" w:rsidRDefault="00F84434" w:rsidP="00764386">
      <w:pPr>
        <w:pStyle w:val="51"/>
      </w:pPr>
      <w:r w:rsidRPr="00BD6FC0">
        <w:t>д) канализационные насосные станции;</w:t>
      </w:r>
    </w:p>
    <w:p w:rsidR="00F84434" w:rsidRPr="00BD6FC0" w:rsidRDefault="00F84434" w:rsidP="00764386">
      <w:pPr>
        <w:pStyle w:val="51"/>
      </w:pPr>
      <w:r w:rsidRPr="00BD6FC0">
        <w:lastRenderedPageBreak/>
        <w:t>е) наземные  сооружения канализационных сетей (павильонов шахт, скважин и т.д.);</w:t>
      </w:r>
    </w:p>
    <w:p w:rsidR="00F84434" w:rsidRPr="00BD6FC0" w:rsidRDefault="00F84434" w:rsidP="00764386">
      <w:pPr>
        <w:pStyle w:val="51"/>
      </w:pPr>
      <w:r w:rsidRPr="00BD6FC0">
        <w:t>ж) газораспределительные пункты;</w:t>
      </w:r>
    </w:p>
    <w:p w:rsidR="00F84434" w:rsidRPr="00BD6FC0" w:rsidRDefault="00F84434" w:rsidP="00764386">
      <w:pPr>
        <w:pStyle w:val="53"/>
        <w:ind w:left="1069" w:hanging="360"/>
      </w:pPr>
      <w:r w:rsidRPr="00BD6FC0">
        <w:t>и) сады и огороды.</w:t>
      </w:r>
    </w:p>
    <w:p w:rsidR="00F84434" w:rsidRPr="00BD6FC0" w:rsidRDefault="00F84434" w:rsidP="00764386">
      <w:pPr>
        <w:pStyle w:val="4111"/>
        <w:outlineLvl w:val="4"/>
        <w:rPr>
          <w:caps/>
          <w:szCs w:val="28"/>
        </w:rPr>
      </w:pPr>
      <w:bookmarkStart w:id="15" w:name="_Toc176942796"/>
      <w:proofErr w:type="gramStart"/>
      <w:r w:rsidRPr="00BD6FC0">
        <w:rPr>
          <w:szCs w:val="28"/>
        </w:rPr>
        <w:t>Ж</w:t>
      </w:r>
      <w:proofErr w:type="gramEnd"/>
      <w:r w:rsidRPr="00BD6FC0">
        <w:rPr>
          <w:szCs w:val="28"/>
        </w:rPr>
        <w:t xml:space="preserve"> 1- В. </w:t>
      </w:r>
      <w:proofErr w:type="spellStart"/>
      <w:r w:rsidRPr="00BD6FC0">
        <w:rPr>
          <w:szCs w:val="28"/>
        </w:rPr>
        <w:t>подзона</w:t>
      </w:r>
      <w:proofErr w:type="spellEnd"/>
      <w:r w:rsidRPr="00BD6FC0">
        <w:rPr>
          <w:szCs w:val="28"/>
        </w:rPr>
        <w:t xml:space="preserve"> усадебной и блокированной жилой застройки с возможностью ведения ЛПХ</w:t>
      </w:r>
      <w:bookmarkEnd w:id="15"/>
    </w:p>
    <w:p w:rsidR="00F84434" w:rsidRPr="00BD6FC0" w:rsidRDefault="00F84434" w:rsidP="00FE4CD6">
      <w:pPr>
        <w:ind w:firstLine="567"/>
        <w:jc w:val="both"/>
        <w:rPr>
          <w:rFonts w:ascii="Times New Roman" w:hAnsi="Times New Roman" w:cs="Times New Roman"/>
          <w:iCs/>
          <w:sz w:val="28"/>
          <w:szCs w:val="28"/>
          <w:lang w:bidi="en-US"/>
        </w:rPr>
      </w:pPr>
      <w:proofErr w:type="spellStart"/>
      <w:r w:rsidRPr="00BD6FC0">
        <w:rPr>
          <w:rFonts w:ascii="Times New Roman" w:hAnsi="Times New Roman" w:cs="Times New Roman"/>
          <w:iCs/>
          <w:sz w:val="28"/>
          <w:szCs w:val="28"/>
          <w:lang w:bidi="en-US"/>
        </w:rPr>
        <w:t>Подзона</w:t>
      </w:r>
      <w:proofErr w:type="spellEnd"/>
      <w:r w:rsidRPr="00BD6FC0">
        <w:rPr>
          <w:rFonts w:ascii="Times New Roman" w:hAnsi="Times New Roman" w:cs="Times New Roman"/>
          <w:iCs/>
          <w:sz w:val="28"/>
          <w:szCs w:val="28"/>
          <w:lang w:bidi="en-US"/>
        </w:rPr>
        <w:t xml:space="preserve"> усадебной и блокированной жилой застройки с возможностью ведения личного подсобного хозяйства </w:t>
      </w:r>
      <w:proofErr w:type="gramStart"/>
      <w:r w:rsidRPr="00BD6FC0">
        <w:rPr>
          <w:rFonts w:ascii="Times New Roman" w:hAnsi="Times New Roman" w:cs="Times New Roman"/>
          <w:iCs/>
          <w:sz w:val="28"/>
          <w:szCs w:val="28"/>
          <w:lang w:bidi="en-US"/>
        </w:rPr>
        <w:t>выделена</w:t>
      </w:r>
      <w:proofErr w:type="gramEnd"/>
      <w:r w:rsidRPr="00BD6FC0">
        <w:rPr>
          <w:rFonts w:ascii="Times New Roman" w:hAnsi="Times New Roman" w:cs="Times New Roman"/>
          <w:iCs/>
          <w:sz w:val="28"/>
          <w:szCs w:val="28"/>
          <w:lang w:bidi="en-US"/>
        </w:rPr>
        <w:t xml:space="preserve"> для обеспечения правовых условий формирования групп участков малоэтажной жилой застройки.</w:t>
      </w:r>
    </w:p>
    <w:p w:rsidR="00F84434" w:rsidRPr="00BD6FC0" w:rsidRDefault="00F84434" w:rsidP="00764386">
      <w:pPr>
        <w:pStyle w:val="41"/>
        <w:jc w:val="center"/>
        <w:rPr>
          <w:szCs w:val="28"/>
        </w:rPr>
      </w:pPr>
      <w:r w:rsidRPr="00BD6FC0">
        <w:rPr>
          <w:szCs w:val="28"/>
        </w:rPr>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361"/>
        <w:gridCol w:w="820"/>
      </w:tblGrid>
      <w:tr w:rsidR="00F84434" w:rsidRPr="00BD6FC0" w:rsidTr="00764386">
        <w:trPr>
          <w:tblHeade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820"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BD6FC0" w:rsidRDefault="00F84434" w:rsidP="00764386">
            <w:pPr>
              <w:pStyle w:val="af5"/>
            </w:pPr>
            <w:r w:rsidRPr="00BD6FC0">
              <w:t xml:space="preserve">выращивание сельскохозяйственных </w:t>
            </w:r>
            <w:r w:rsidRPr="00BD6FC0">
              <w:lastRenderedPageBreak/>
              <w:t>культур;</w:t>
            </w:r>
          </w:p>
          <w:p w:rsidR="00F84434" w:rsidRPr="00BD6FC0" w:rsidRDefault="00F84434" w:rsidP="00764386">
            <w:pPr>
              <w:pStyle w:val="ConsPlusNormal"/>
              <w:ind w:firstLine="113"/>
              <w:jc w:val="both"/>
              <w:rPr>
                <w:rFonts w:ascii="Times New Roman" w:hAnsi="Times New Roman" w:cs="Times New Roman"/>
                <w:sz w:val="24"/>
                <w:szCs w:val="24"/>
              </w:rPr>
            </w:pPr>
            <w:r w:rsidRPr="00BD6FC0">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left"/>
              <w:rPr>
                <w:iCs/>
                <w:lang w:eastAsia="en-US" w:bidi="en-US"/>
              </w:rPr>
            </w:pPr>
            <w:r w:rsidRPr="00BD6FC0">
              <w:rPr>
                <w:b/>
                <w:iCs/>
                <w:lang w:eastAsia="en-US" w:bidi="en-US"/>
              </w:rPr>
              <w:lastRenderedPageBreak/>
              <w:t xml:space="preserve">Предельные площади земельных участков </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2500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минимальная 700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максимальное</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 до двух с возможным использованием (дополнительно) мансардного этажа / высота от уровня земли: до верха плоской кровли – не более </w:t>
            </w:r>
            <w:r w:rsidRPr="00BD6FC0">
              <w:rPr>
                <w:rFonts w:ascii="Times New Roman" w:hAnsi="Times New Roman" w:cs="Times New Roman"/>
                <w:iCs/>
                <w:sz w:val="24"/>
                <w:szCs w:val="24"/>
                <w:lang w:bidi="en-US"/>
              </w:rPr>
              <w:lastRenderedPageBreak/>
              <w:t>9,6 м; до конька скатной кровли – не более 13,6 м;</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минимальное не нормируется</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BD6FC0">
              <w:rPr>
                <w:rFonts w:ascii="Times New Roman" w:hAnsi="Times New Roman" w:cs="Times New Roman"/>
                <w:iCs/>
                <w:sz w:val="24"/>
                <w:szCs w:val="24"/>
                <w:lang w:bidi="en-US"/>
              </w:rPr>
              <w:t>25</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Минимальные отступы</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основного строения (жилого дома) – 5 м</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BD6FC0" w:rsidRDefault="00F84434" w:rsidP="00764386">
            <w:pPr>
              <w:rPr>
                <w:rFonts w:ascii="Times New Roman" w:hAnsi="Times New Roman" w:cs="Times New Roman"/>
                <w:lang w:bidi="en-US"/>
              </w:rPr>
            </w:pPr>
            <w:r w:rsidRPr="00BD6FC0">
              <w:rPr>
                <w:rFonts w:ascii="Times New Roman" w:hAnsi="Times New Roman" w:cs="Times New Roman"/>
                <w:iCs/>
                <w:sz w:val="24"/>
                <w:szCs w:val="24"/>
                <w:lang w:bidi="en-US"/>
              </w:rPr>
              <w:t xml:space="preserve">Примечание: допускается блокировка хозяйственных построек на смежных приусадебных участках по взаимному согласию домовладельцев или на основе </w:t>
            </w:r>
            <w:r w:rsidRPr="00BD6FC0">
              <w:rPr>
                <w:rFonts w:ascii="Times New Roman" w:hAnsi="Times New Roman" w:cs="Times New Roman"/>
                <w:iCs/>
                <w:sz w:val="24"/>
                <w:szCs w:val="24"/>
                <w:lang w:bidi="en-US"/>
              </w:rPr>
              <w:lastRenderedPageBreak/>
              <w:t>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2.1</w:t>
            </w:r>
          </w:p>
        </w:tc>
        <w:tc>
          <w:tcPr>
            <w:tcW w:w="820"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vAlign w:val="center"/>
          </w:tcPr>
          <w:p w:rsidR="00F84434" w:rsidRPr="00BD6FC0" w:rsidRDefault="00F84434" w:rsidP="00764386">
            <w:pPr>
              <w:pStyle w:val="af5"/>
              <w:ind w:left="-79" w:right="-108"/>
              <w:jc w:val="left"/>
            </w:pPr>
            <w:r w:rsidRPr="00BD6FC0">
              <w:lastRenderedPageBreak/>
              <w:t>Для ведения личного подсобного хозяйства (приусадебный земельный участок)</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Размещение жилого дома, указанного в описании вида разрешенного использования с </w:t>
            </w:r>
            <w:hyperlink w:anchor="sub_1021" w:history="1">
              <w:r w:rsidRPr="00BD6FC0">
                <w:rPr>
                  <w:rStyle w:val="afffffff9"/>
                </w:rPr>
                <w:t>кодом 2.1</w:t>
              </w:r>
            </w:hyperlink>
            <w:r w:rsidRPr="00BD6FC0">
              <w:t>;</w:t>
            </w:r>
          </w:p>
          <w:p w:rsidR="00F84434" w:rsidRPr="00BD6FC0" w:rsidRDefault="00F84434" w:rsidP="00764386">
            <w:pPr>
              <w:pStyle w:val="af5"/>
            </w:pPr>
            <w:r w:rsidRPr="00BD6FC0">
              <w:t>производство сельскохозяйственной продукции;</w:t>
            </w:r>
          </w:p>
          <w:p w:rsidR="00F84434" w:rsidRPr="00BD6FC0" w:rsidRDefault="00F84434" w:rsidP="00764386">
            <w:pPr>
              <w:pStyle w:val="af5"/>
            </w:pPr>
            <w:r w:rsidRPr="00BD6FC0">
              <w:t>размещение гаража и иных вспомогательных сооружений;</w:t>
            </w:r>
          </w:p>
          <w:p w:rsidR="00F84434" w:rsidRPr="00BD6FC0" w:rsidRDefault="00F84434" w:rsidP="00764386">
            <w:pPr>
              <w:pStyle w:val="af5"/>
              <w:ind w:firstLine="175"/>
            </w:pPr>
            <w:r w:rsidRPr="00BD6FC0">
              <w:t>содержание сельскохозяйственных животных</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left"/>
              <w:rPr>
                <w:iCs/>
                <w:lang w:eastAsia="en-US" w:bidi="en-US"/>
              </w:rPr>
            </w:pPr>
            <w:r w:rsidRPr="00BD6FC0">
              <w:rPr>
                <w:b/>
                <w:iCs/>
                <w:lang w:eastAsia="en-US" w:bidi="en-US"/>
              </w:rPr>
              <w:t xml:space="preserve">Предельные площади земельных участков </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5000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минимальная 2500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определяются проектом планировки</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максимальное</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минимальное не нормируется</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w:t>
            </w:r>
            <w:r w:rsidRPr="00BD6FC0">
              <w:rPr>
                <w:rFonts w:ascii="Times New Roman" w:hAnsi="Times New Roman" w:cs="Times New Roman"/>
                <w:b/>
                <w:iCs/>
                <w:sz w:val="24"/>
                <w:szCs w:val="24"/>
                <w:lang w:bidi="en-US"/>
              </w:rPr>
              <w:lastRenderedPageBreak/>
              <w:t xml:space="preserve">границах земельного участка – </w:t>
            </w:r>
            <w:r w:rsidRPr="00BD6FC0">
              <w:rPr>
                <w:rFonts w:ascii="Times New Roman" w:hAnsi="Times New Roman" w:cs="Times New Roman"/>
                <w:iCs/>
                <w:sz w:val="24"/>
                <w:szCs w:val="24"/>
                <w:lang w:bidi="en-US"/>
              </w:rPr>
              <w:t>25</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Минимальные отступы</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основного строения (жилого дома) – 5 м</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от основного строения (жилого дома) до  хозяйственных и прочих строений, отдельно </w:t>
            </w:r>
            <w:r w:rsidRPr="00BD6FC0">
              <w:rPr>
                <w:rFonts w:ascii="Times New Roman" w:hAnsi="Times New Roman" w:cs="Times New Roman"/>
                <w:iCs/>
                <w:sz w:val="24"/>
                <w:szCs w:val="24"/>
                <w:lang w:bidi="en-US"/>
              </w:rPr>
              <w:lastRenderedPageBreak/>
              <w:t>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BD6FC0" w:rsidRDefault="00F84434" w:rsidP="00764386">
            <w:pPr>
              <w:rPr>
                <w:rFonts w:ascii="Times New Roman" w:hAnsi="Times New Roman" w:cs="Times New Roman"/>
                <w:lang w:bidi="en-US"/>
              </w:rPr>
            </w:pPr>
            <w:r w:rsidRPr="00BD6FC0">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ведение личного подсобного хозяйства допускается только в границах сельских населенных пунктов.</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af6"/>
              <w:ind w:right="-108"/>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ind w:right="-108"/>
            </w:pPr>
            <w:r w:rsidRPr="00BD6FC0">
              <w:t>2.2</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w:t>
            </w:r>
            <w:r w:rsidRPr="00BD6FC0">
              <w:lastRenderedPageBreak/>
              <w:t>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BD6FC0">
              <w:t xml:space="preserve"> пользования (жилые дома блокированной застройки);</w:t>
            </w:r>
          </w:p>
          <w:p w:rsidR="00F84434" w:rsidRPr="00BD6FC0" w:rsidRDefault="00F84434" w:rsidP="00764386">
            <w:pPr>
              <w:pStyle w:val="af5"/>
            </w:pPr>
            <w:r w:rsidRPr="00BD6FC0">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left"/>
              <w:rPr>
                <w:iCs/>
                <w:lang w:eastAsia="en-US" w:bidi="en-US"/>
              </w:rPr>
            </w:pPr>
            <w:r w:rsidRPr="00BD6FC0">
              <w:rPr>
                <w:b/>
                <w:iCs/>
                <w:lang w:eastAsia="en-US" w:bidi="en-US"/>
              </w:rPr>
              <w:lastRenderedPageBreak/>
              <w:t xml:space="preserve">Предельные площади земельных участков </w:t>
            </w:r>
            <w:r w:rsidRPr="00BD6FC0">
              <w:rPr>
                <w:iCs/>
                <w:lang w:eastAsia="en-US" w:bidi="en-US"/>
              </w:rPr>
              <w:t xml:space="preserve">для блокированных 2-квартирных жилых домов с </w:t>
            </w:r>
            <w:proofErr w:type="spellStart"/>
            <w:r w:rsidRPr="00BD6FC0">
              <w:rPr>
                <w:iCs/>
                <w:lang w:eastAsia="en-US" w:bidi="en-US"/>
              </w:rPr>
              <w:t>приквартирными</w:t>
            </w:r>
            <w:proofErr w:type="spellEnd"/>
            <w:r w:rsidRPr="00BD6FC0">
              <w:rPr>
                <w:iCs/>
                <w:lang w:eastAsia="en-US" w:bidi="en-US"/>
              </w:rPr>
              <w:t xml:space="preserve"> участками</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1200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r w:rsidRPr="00BD6FC0">
              <w:rPr>
                <w:rFonts w:ascii="Times New Roman" w:hAnsi="Times New Roman" w:cs="Times New Roman"/>
                <w:iCs/>
                <w:sz w:val="24"/>
                <w:szCs w:val="24"/>
                <w:lang w:bidi="en-US"/>
              </w:rPr>
              <w:t xml:space="preserve"> на одну квартиру</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 xml:space="preserve">минимальная 300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r w:rsidRPr="00BD6FC0">
              <w:rPr>
                <w:rFonts w:ascii="Times New Roman" w:hAnsi="Times New Roman" w:cs="Times New Roman"/>
                <w:iCs/>
                <w:sz w:val="24"/>
                <w:szCs w:val="24"/>
                <w:lang w:bidi="en-US"/>
              </w:rPr>
              <w:t xml:space="preserve"> на одну квартиру</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определяются проектом планировки</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максимальное</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минимальное не нормируется</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BD6FC0">
              <w:rPr>
                <w:rFonts w:ascii="Times New Roman" w:hAnsi="Times New Roman" w:cs="Times New Roman"/>
                <w:iCs/>
                <w:sz w:val="24"/>
                <w:szCs w:val="24"/>
                <w:lang w:bidi="en-US"/>
              </w:rPr>
              <w:t>25</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от хозяйственных построек до красных </w:t>
            </w:r>
            <w:r w:rsidRPr="00BD6FC0">
              <w:rPr>
                <w:rFonts w:ascii="Times New Roman" w:hAnsi="Times New Roman" w:cs="Times New Roman"/>
                <w:iCs/>
                <w:sz w:val="24"/>
                <w:szCs w:val="24"/>
                <w:lang w:bidi="en-US"/>
              </w:rPr>
              <w:lastRenderedPageBreak/>
              <w:t>линий улиц и проездов  - не менее 5 м</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Минимальные отступы</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фронтальной границы участка до основного строения (жилого дома) – 5 м</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F84434" w:rsidRPr="00BD6FC0" w:rsidRDefault="00F84434" w:rsidP="00764386">
            <w:pPr>
              <w:rPr>
                <w:rFonts w:ascii="Times New Roman" w:hAnsi="Times New Roman" w:cs="Times New Roman"/>
                <w:lang w:bidi="en-US"/>
              </w:rPr>
            </w:pPr>
            <w:r w:rsidRPr="00BD6FC0">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не допускается размещать жилую застройку в санитарно-защитных зонах, установленных в предусмотренном </w:t>
            </w:r>
            <w:r w:rsidRPr="00BD6FC0">
              <w:rPr>
                <w:rFonts w:ascii="Times New Roman" w:hAnsi="Times New Roman" w:cs="Times New Roman"/>
                <w:sz w:val="24"/>
                <w:szCs w:val="24"/>
              </w:rPr>
              <w:lastRenderedPageBreak/>
              <w:t>действующим законодательством порядке.</w:t>
            </w:r>
          </w:p>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lastRenderedPageBreak/>
              <w:t>2.3</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w:t>
            </w:r>
            <w:r w:rsidRPr="00BD6FC0">
              <w:rPr>
                <w:rFonts w:ascii="Times New Roman" w:hAnsi="Times New Roman" w:cs="Times New Roman"/>
                <w:sz w:val="24"/>
                <w:szCs w:val="24"/>
              </w:rPr>
              <w:lastRenderedPageBreak/>
              <w:t xml:space="preserve">хранения автотранспорта, в том числе с разделением на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BD6FC0">
                <w:rPr>
                  <w:rStyle w:val="afffffff9"/>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 – для многоярусных объектов;</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1,5 м – для отдельно стоящих гаражей;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367718">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w:t>
            </w:r>
          </w:p>
          <w:p w:rsidR="00F84434" w:rsidRPr="00BD6FC0" w:rsidRDefault="00F84434" w:rsidP="00367718">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-минимальная площадь – 30 </w:t>
            </w:r>
            <w:proofErr w:type="spellStart"/>
            <w:r w:rsidRPr="00BD6FC0">
              <w:rPr>
                <w:rFonts w:ascii="Times New Roman" w:hAnsi="Times New Roman" w:cs="Times New Roman"/>
                <w:sz w:val="24"/>
                <w:szCs w:val="24"/>
              </w:rPr>
              <w:t>кв.м</w:t>
            </w:r>
            <w:proofErr w:type="spellEnd"/>
            <w:r w:rsidRPr="00BD6FC0">
              <w:rPr>
                <w:rFonts w:ascii="Times New Roman" w:hAnsi="Times New Roman" w:cs="Times New Roman"/>
                <w:sz w:val="24"/>
                <w:szCs w:val="24"/>
              </w:rPr>
              <w:t xml:space="preserve">.; </w:t>
            </w:r>
          </w:p>
          <w:p w:rsidR="00F84434" w:rsidRPr="00BD6FC0" w:rsidRDefault="00F84434" w:rsidP="00367718">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-максимальная площадь  - 120  кв. м.</w:t>
            </w:r>
          </w:p>
          <w:p w:rsidR="00F84434" w:rsidRPr="00BD6FC0" w:rsidRDefault="00F84434" w:rsidP="00764386">
            <w:pPr>
              <w:pStyle w:val="ConsPlusNormal"/>
              <w:ind w:right="-108" w:firstLine="34"/>
              <w:jc w:val="center"/>
              <w:rPr>
                <w:rFonts w:ascii="Times New Roman" w:hAnsi="Times New Roman" w:cs="Times New Roman"/>
                <w:sz w:val="28"/>
                <w:szCs w:val="28"/>
              </w:rPr>
            </w:pPr>
          </w:p>
          <w:p w:rsidR="00F84434" w:rsidRPr="00BD6FC0" w:rsidRDefault="00F84434" w:rsidP="00367718">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2.7.1</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79"/>
              <w:rPr>
                <w:rFonts w:ascii="Times New Roman" w:hAnsi="Times New Roman" w:cs="Times New Roman"/>
                <w:sz w:val="24"/>
                <w:szCs w:val="24"/>
              </w:rPr>
            </w:pPr>
            <w:r w:rsidRPr="00BD6FC0">
              <w:rPr>
                <w:rFonts w:ascii="Times New Roman" w:hAnsi="Times New Roman" w:cs="Times New Roman"/>
                <w:sz w:val="24"/>
                <w:szCs w:val="24"/>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79"/>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w:t>
            </w:r>
            <w:r w:rsidRPr="00BD6FC0">
              <w:rPr>
                <w:rFonts w:ascii="Times New Roman" w:hAnsi="Times New Roman" w:cs="Times New Roman"/>
                <w:sz w:val="24"/>
                <w:szCs w:val="24"/>
              </w:rPr>
              <w:lastRenderedPageBreak/>
              <w:t xml:space="preserve">включает в себя содержание видов разрешенного использования с </w:t>
            </w:r>
            <w:hyperlink w:anchor="sub_1311" w:history="1">
              <w:r w:rsidRPr="00BD6FC0">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BD6FC0">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0,5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3.1</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Размещение зданий, предназначенных для оказания гражданам социальной помощи. Содержание данного вида </w:t>
            </w:r>
            <w:r w:rsidRPr="00BD6FC0">
              <w:lastRenderedPageBreak/>
              <w:t xml:space="preserve">разрешенного использования включает в себя содержание видов разрешенного использования с </w:t>
            </w:r>
            <w:hyperlink w:anchor="sub_1321" w:history="1">
              <w:r w:rsidRPr="00BD6FC0">
                <w:rPr>
                  <w:rStyle w:val="afffffff9"/>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w:t>
            </w:r>
            <w:r w:rsidRPr="00BD6FC0">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pStyle w:val="af6"/>
            </w:pPr>
            <w:r w:rsidRPr="00BD6FC0">
              <w:t xml:space="preserve">Минимальное количество мест для стоянки автомобилей – 15 </w:t>
            </w:r>
            <w:proofErr w:type="spellStart"/>
            <w:r w:rsidRPr="00BD6FC0">
              <w:t>машино</w:t>
            </w:r>
            <w:proofErr w:type="spellEnd"/>
            <w:r w:rsidRPr="00BD6FC0">
              <w:t xml:space="preserve">-мест на 100 работающих, но не менее </w:t>
            </w:r>
            <w:r w:rsidRPr="00BD6FC0">
              <w:br/>
              <w:t xml:space="preserve">2 </w:t>
            </w:r>
            <w:proofErr w:type="spellStart"/>
            <w:r w:rsidRPr="00BD6FC0">
              <w:t>машино</w:t>
            </w:r>
            <w:proofErr w:type="spellEnd"/>
            <w:r w:rsidRPr="00BD6FC0">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3.2</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Амбулаторно-поликлиническое обслужива</w:t>
            </w:r>
            <w:r w:rsidRPr="00BD6FC0">
              <w:rPr>
                <w:rFonts w:ascii="Times New Roman" w:hAnsi="Times New Roman" w:cs="Times New Roman"/>
                <w:sz w:val="24"/>
                <w:szCs w:val="24"/>
              </w:rPr>
              <w:lastRenderedPageBreak/>
              <w:t>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rsidRPr="00BD6FC0">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BD6FC0">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10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посещений, но не менее </w:t>
            </w:r>
            <w:r w:rsidRPr="00BD6FC0">
              <w:rPr>
                <w:rFonts w:ascii="Times New Roman" w:hAnsi="Times New Roman" w:cs="Times New Roman"/>
                <w:sz w:val="24"/>
                <w:szCs w:val="24"/>
              </w:rPr>
              <w:br/>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не допускается размещать лечебно-профилактические и оздоровительные учреждения общего </w:t>
            </w:r>
            <w:r w:rsidRPr="00BD6FC0">
              <w:rPr>
                <w:rFonts w:ascii="Times New Roman" w:hAnsi="Times New Roman" w:cs="Times New Roman"/>
                <w:sz w:val="24"/>
                <w:szCs w:val="24"/>
              </w:rPr>
              <w:lastRenderedPageBreak/>
              <w:t>пользования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lastRenderedPageBreak/>
              <w:t>3.4.1</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Дошкольное, начальное и среднее общее образовани</w:t>
            </w:r>
            <w:r w:rsidRPr="00BD6FC0">
              <w:rPr>
                <w:rFonts w:ascii="Times New Roman" w:hAnsi="Times New Roman" w:cs="Times New Roman"/>
                <w:sz w:val="24"/>
                <w:szCs w:val="24"/>
              </w:rPr>
              <w:lastRenderedPageBreak/>
              <w:t>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proofErr w:type="gramStart"/>
            <w:r w:rsidRPr="00BD6FC0">
              <w:rPr>
                <w:rFonts w:ascii="Times New Roman" w:hAnsi="Times New Roman" w:cs="Times New Roman"/>
                <w:sz w:val="24"/>
                <w:szCs w:val="24"/>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w:t>
            </w:r>
            <w:r w:rsidRPr="00BD6FC0">
              <w:rPr>
                <w:rFonts w:ascii="Times New Roman" w:hAnsi="Times New Roman" w:cs="Times New Roman"/>
                <w:sz w:val="24"/>
                <w:szCs w:val="24"/>
              </w:rPr>
              <w:lastRenderedPageBreak/>
              <w:t>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BD6FC0">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w:t>
            </w:r>
          </w:p>
          <w:p w:rsidR="00F84434" w:rsidRPr="00BD6FC0"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BD6FC0">
              <w:rPr>
                <w:rFonts w:ascii="Times New Roman" w:hAnsi="Times New Roman" w:cs="Times New Roman"/>
                <w:sz w:val="24"/>
                <w:szCs w:val="24"/>
              </w:rPr>
              <w:t>дошкольные образовательные организации – не менее 1750 кв. м;</w:t>
            </w:r>
          </w:p>
          <w:p w:rsidR="00F84434" w:rsidRPr="00BD6FC0"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BD6FC0">
              <w:rPr>
                <w:rFonts w:ascii="Times New Roman" w:hAnsi="Times New Roman" w:cs="Times New Roman"/>
                <w:sz w:val="24"/>
                <w:szCs w:val="24"/>
              </w:rPr>
              <w:t xml:space="preserve">общеобразовательные организации – </w:t>
            </w:r>
            <w:r w:rsidRPr="00BD6FC0">
              <w:rPr>
                <w:rFonts w:ascii="Times New Roman" w:hAnsi="Times New Roman" w:cs="Times New Roman"/>
                <w:sz w:val="24"/>
                <w:szCs w:val="24"/>
              </w:rPr>
              <w:br/>
              <w:t>не менее 10000 кв. м;</w:t>
            </w:r>
          </w:p>
          <w:p w:rsidR="00F84434" w:rsidRPr="00BD6FC0"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BD6FC0">
              <w:rPr>
                <w:rFonts w:ascii="Times New Roman" w:hAnsi="Times New Roman" w:cs="Times New Roman"/>
                <w:sz w:val="24"/>
                <w:szCs w:val="24"/>
              </w:rPr>
              <w:t>организации дополнительного образования – не менее 300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размещение объектов капитального строительства, предназначенных для дошкольного, начального и среднего общего </w:t>
            </w:r>
            <w:r w:rsidRPr="00BD6FC0">
              <w:rPr>
                <w:rFonts w:ascii="Times New Roman" w:hAnsi="Times New Roman" w:cs="Times New Roman"/>
                <w:sz w:val="24"/>
                <w:szCs w:val="24"/>
              </w:rPr>
              <w:lastRenderedPageBreak/>
              <w:t>образования, не 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городских населенных пунктах;</w:t>
            </w:r>
          </w:p>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w:t>
            </w: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lastRenderedPageBreak/>
              <w:t>3.5.1</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6F772D">
        <w:trPr>
          <w:jc w:val="center"/>
        </w:trPr>
        <w:tc>
          <w:tcPr>
            <w:tcW w:w="1221" w:type="dxa"/>
            <w:tcBorders>
              <w:top w:val="single" w:sz="4" w:space="0" w:color="auto"/>
              <w:bottom w:val="single" w:sz="4" w:space="0" w:color="auto"/>
              <w:right w:val="single" w:sz="4" w:space="0" w:color="auto"/>
            </w:tcBorders>
          </w:tcPr>
          <w:p w:rsidR="00F84434" w:rsidRPr="00BD6FC0" w:rsidRDefault="00F84434" w:rsidP="006F772D">
            <w:pPr>
              <w:pStyle w:val="af5"/>
              <w:ind w:left="-79" w:right="-108"/>
              <w:jc w:val="left"/>
            </w:pPr>
            <w:r w:rsidRPr="00BD6FC0">
              <w:lastRenderedPageBreak/>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6F772D">
            <w:pPr>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BD6FC0">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6F772D">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6F772D">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6F772D">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6F772D">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100 кв. м.</w:t>
            </w:r>
          </w:p>
          <w:p w:rsidR="00F84434" w:rsidRPr="00BD6FC0" w:rsidRDefault="00F84434" w:rsidP="006F772D">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BD6FC0" w:rsidRDefault="00F84434" w:rsidP="006F772D">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20.</w:t>
            </w:r>
          </w:p>
          <w:p w:rsidR="00F84434" w:rsidRPr="00BD6FC0" w:rsidRDefault="00F84434" w:rsidP="006F772D">
            <w:pPr>
              <w:pStyle w:val="af6"/>
              <w:jc w:val="both"/>
            </w:pPr>
            <w:r w:rsidRPr="00BD6FC0">
              <w:t xml:space="preserve">Минимальное количество мест для стоянки автомобилей – </w:t>
            </w:r>
            <w:r w:rsidRPr="00BD6FC0">
              <w:rPr>
                <w:rFonts w:eastAsia="Calibri"/>
              </w:rPr>
              <w:t xml:space="preserve">30 </w:t>
            </w:r>
            <w:proofErr w:type="spellStart"/>
            <w:r w:rsidRPr="00BD6FC0">
              <w:rPr>
                <w:rFonts w:eastAsia="Calibri"/>
              </w:rPr>
              <w:t>машино</w:t>
            </w:r>
            <w:proofErr w:type="spellEnd"/>
            <w:r w:rsidRPr="00BD6FC0">
              <w:rPr>
                <w:rFonts w:eastAsia="Calibri"/>
              </w:rPr>
              <w:t xml:space="preserve">-мест на 100 мест или единовременных посетителей, но не менее 1 </w:t>
            </w:r>
            <w:proofErr w:type="spellStart"/>
            <w:r w:rsidRPr="00BD6FC0">
              <w:rPr>
                <w:rFonts w:eastAsia="Calibri"/>
              </w:rPr>
              <w:t>машино</w:t>
            </w:r>
            <w:proofErr w:type="spellEnd"/>
            <w:r w:rsidRPr="00BD6FC0">
              <w:rPr>
                <w:rFonts w:eastAsia="Calibri"/>
              </w:rPr>
              <w:t>-место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6F772D">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BD6FC0" w:rsidRDefault="00F84434" w:rsidP="006F772D">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6F772D">
            <w:pPr>
              <w:pStyle w:val="af6"/>
            </w:pPr>
            <w:r w:rsidRPr="00BD6FC0">
              <w:t>5.1</w:t>
            </w:r>
          </w:p>
        </w:tc>
        <w:tc>
          <w:tcPr>
            <w:tcW w:w="820" w:type="dxa"/>
            <w:tcBorders>
              <w:top w:val="single" w:sz="4" w:space="0" w:color="auto"/>
              <w:left w:val="single" w:sz="4" w:space="0" w:color="auto"/>
              <w:bottom w:val="single" w:sz="4" w:space="0" w:color="auto"/>
            </w:tcBorders>
          </w:tcPr>
          <w:p w:rsidR="00F84434" w:rsidRPr="00BD6FC0" w:rsidRDefault="00F84434" w:rsidP="006F772D">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Связь</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spacing w:line="315" w:lineRule="atLeast"/>
              <w:jc w:val="both"/>
              <w:textAlignment w:val="baseline"/>
              <w:rPr>
                <w:rFonts w:ascii="Times New Roman" w:hAnsi="Times New Roman" w:cs="Times New Roman"/>
                <w:spacing w:val="2"/>
                <w:sz w:val="24"/>
                <w:szCs w:val="24"/>
              </w:rPr>
            </w:pPr>
            <w:r w:rsidRPr="00BD6F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w:t>
            </w:r>
            <w:r w:rsidRPr="00BD6FC0">
              <w:rPr>
                <w:rFonts w:ascii="Times New Roman" w:hAnsi="Times New Roman" w:cs="Times New Roman"/>
                <w:sz w:val="24"/>
                <w:szCs w:val="24"/>
              </w:rPr>
              <w:lastRenderedPageBreak/>
              <w:t xml:space="preserve">объектов связи, размещение которых предусмотрено содержанием видов разрешенного использования с </w:t>
            </w:r>
            <w:hyperlink w:anchor="sub_1311" w:history="1">
              <w:r w:rsidRPr="00BD6FC0">
                <w:rPr>
                  <w:rStyle w:val="afffffff9"/>
                  <w:rFonts w:ascii="Times New Roman" w:hAnsi="Times New Roman" w:cs="Times New Roman"/>
                  <w:sz w:val="24"/>
                  <w:szCs w:val="24"/>
                </w:rPr>
                <w:t>кодами 3.1.1</w:t>
              </w:r>
            </w:hyperlink>
            <w:r w:rsidRPr="00BD6FC0">
              <w:rPr>
                <w:rFonts w:ascii="Times New Roman" w:hAnsi="Times New Roman" w:cs="Times New Roman"/>
                <w:sz w:val="24"/>
                <w:szCs w:val="24"/>
              </w:rPr>
              <w:t xml:space="preserve">, </w:t>
            </w:r>
            <w:hyperlink w:anchor="sub_1323" w:history="1">
              <w:r w:rsidRPr="00BD6FC0">
                <w:rPr>
                  <w:rStyle w:val="afffffff9"/>
                  <w:rFonts w:ascii="Times New Roman" w:hAnsi="Times New Roman" w:cs="Times New Roman"/>
                  <w:sz w:val="24"/>
                  <w:szCs w:val="24"/>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left="-108" w:right="-108" w:firstLine="0"/>
              <w:jc w:val="both"/>
              <w:rPr>
                <w:rFonts w:ascii="Times New Roman" w:hAnsi="Times New Roman" w:cs="Times New Roman"/>
                <w:sz w:val="24"/>
                <w:szCs w:val="24"/>
              </w:rPr>
            </w:pPr>
            <w:r w:rsidRPr="00BD6FC0">
              <w:rPr>
                <w:rFonts w:ascii="Times New Roman" w:eastAsia="Calibri" w:hAnsi="Times New Roman" w:cs="Times New Roman"/>
                <w:bCs/>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left="-108" w:right="-108" w:firstLine="0"/>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ConsPlusNormal"/>
              <w:ind w:left="-108" w:right="-108" w:firstLine="0"/>
              <w:jc w:val="center"/>
              <w:rPr>
                <w:rFonts w:ascii="Times New Roman" w:hAnsi="Times New Roman" w:cs="Times New Roman"/>
                <w:sz w:val="24"/>
                <w:szCs w:val="24"/>
              </w:rPr>
            </w:pPr>
            <w:r w:rsidRPr="00BD6FC0">
              <w:rPr>
                <w:rFonts w:ascii="Times New Roman" w:hAnsi="Times New Roman" w:cs="Times New Roman"/>
                <w:sz w:val="24"/>
                <w:szCs w:val="24"/>
              </w:rPr>
              <w:t>6.8</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vAlign w:val="center"/>
          </w:tcPr>
          <w:p w:rsidR="00F84434" w:rsidRPr="00BD6FC0" w:rsidRDefault="00F84434" w:rsidP="00764386">
            <w:pPr>
              <w:pStyle w:val="af5"/>
              <w:jc w:val="left"/>
            </w:pPr>
            <w:r w:rsidRPr="00BD6FC0">
              <w:lastRenderedPageBreak/>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vAlign w:val="center"/>
          </w:tcPr>
          <w:p w:rsidR="00F84434" w:rsidRPr="00BD6FC0" w:rsidRDefault="00F84434" w:rsidP="00764386">
            <w:pPr>
              <w:pStyle w:val="af6"/>
            </w:pPr>
            <w:r w:rsidRPr="00BD6FC0">
              <w:t>9.3</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w:t>
            </w:r>
            <w:r w:rsidRPr="00BD6FC0">
              <w:lastRenderedPageBreak/>
              <w:t>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11.1</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11.2</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BD6FC0">
              <w:t>рыбозащитных</w:t>
            </w:r>
            <w:proofErr w:type="spellEnd"/>
            <w:r w:rsidRPr="00BD6FC0">
              <w:t xml:space="preserve">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11.3</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pPr>
            <w:r w:rsidRPr="00BD6FC0">
              <w:t xml:space="preserve">Земельные участки </w:t>
            </w:r>
            <w:r w:rsidRPr="00BD6FC0">
              <w:lastRenderedPageBreak/>
              <w:t>(территории)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lastRenderedPageBreak/>
              <w:t>Земельные участки общего пользования.</w:t>
            </w:r>
          </w:p>
          <w:p w:rsidR="00F84434" w:rsidRPr="00BD6FC0" w:rsidRDefault="00F84434" w:rsidP="00764386">
            <w:pPr>
              <w:pStyle w:val="af5"/>
            </w:pPr>
            <w:r w:rsidRPr="00BD6FC0">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D6FC0">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lastRenderedPageBreak/>
              <w:t xml:space="preserve">предельные (минимальные и (или) максимальные) размеры земельных </w:t>
            </w:r>
            <w:r w:rsidRPr="00BD6FC0">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12.0</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pPr>
            <w:r w:rsidRPr="00BD6FC0">
              <w:lastRenderedPageBreak/>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Размещение кладбищ, крематориев и мест захоронения;</w:t>
            </w:r>
          </w:p>
          <w:p w:rsidR="00F84434" w:rsidRPr="00BD6FC0" w:rsidRDefault="00F84434" w:rsidP="00764386">
            <w:pPr>
              <w:pStyle w:val="af5"/>
            </w:pPr>
            <w:r w:rsidRPr="00BD6FC0">
              <w:t>размещение соответствующих культовых сооружений;</w:t>
            </w:r>
          </w:p>
          <w:p w:rsidR="00F84434" w:rsidRPr="00BD6FC0" w:rsidRDefault="00F84434" w:rsidP="00764386">
            <w:pPr>
              <w:pStyle w:val="af5"/>
            </w:pPr>
            <w:r w:rsidRPr="00BD6FC0">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t>предельные</w:t>
            </w:r>
            <w:r w:rsidRPr="00BD6FC0">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jc w:val="both"/>
              <w:rPr>
                <w:b/>
              </w:rPr>
            </w:pPr>
            <w:r w:rsidRPr="00BD6FC0">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F84434" w:rsidRPr="00BD6FC0" w:rsidRDefault="00F84434" w:rsidP="00764386">
            <w:pPr>
              <w:pStyle w:val="af6"/>
              <w:jc w:val="both"/>
            </w:pPr>
            <w:r w:rsidRPr="00BD6FC0">
              <w:t xml:space="preserve">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w:t>
            </w:r>
            <w:r w:rsidRPr="00BD6FC0">
              <w:lastRenderedPageBreak/>
              <w:t>содержанию кладбищ, зданий и сооружений похоронного назначения».</w:t>
            </w: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lastRenderedPageBreak/>
              <w:t>12.1</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Ведение огородничества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F71B5A">
            <w:pPr>
              <w:pStyle w:val="ConsPlusNormal"/>
              <w:ind w:right="34" w:firstLine="709"/>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Хозяйственные постройки, размещать со стороны улиц не допускается.</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Размеры земельных участков:</w:t>
            </w:r>
          </w:p>
          <w:p w:rsidR="00F84434" w:rsidRPr="00BD6FC0" w:rsidRDefault="00F84434" w:rsidP="00F71B5A">
            <w:pPr>
              <w:pStyle w:val="af6"/>
              <w:tabs>
                <w:tab w:val="left" w:pos="3007"/>
              </w:tabs>
              <w:ind w:firstLine="709"/>
              <w:jc w:val="both"/>
            </w:pPr>
            <w:r w:rsidRPr="00BD6FC0">
              <w:t xml:space="preserve">- </w:t>
            </w:r>
            <w:proofErr w:type="gramStart"/>
            <w:r w:rsidRPr="00BD6FC0">
              <w:t>минимальный</w:t>
            </w:r>
            <w:proofErr w:type="gramEnd"/>
            <w:r w:rsidRPr="00BD6FC0">
              <w:t xml:space="preserve"> – не устанавливается;</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максимальный –  600 кв. м.</w:t>
            </w:r>
          </w:p>
          <w:p w:rsidR="00F84434" w:rsidRPr="00BD6FC0" w:rsidRDefault="00F84434" w:rsidP="00F71B5A">
            <w:pPr>
              <w:pStyle w:val="ConsPlusNormal"/>
              <w:ind w:firstLine="0"/>
              <w:jc w:val="both"/>
              <w:rPr>
                <w:rFonts w:ascii="Times New Roman" w:hAnsi="Times New Roman" w:cs="Times New Roman"/>
                <w:sz w:val="24"/>
                <w:szCs w:val="24"/>
              </w:rPr>
            </w:pPr>
          </w:p>
          <w:p w:rsidR="00F84434" w:rsidRPr="00BD6FC0" w:rsidRDefault="00F84434" w:rsidP="00F71B5A">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
              <w:spacing w:before="0" w:beforeAutospacing="0" w:after="0" w:afterAutospacing="0"/>
              <w:jc w:val="both"/>
            </w:pPr>
            <w:r w:rsidRPr="00BD6FC0">
              <w:t xml:space="preserve">не допускается размещать </w:t>
            </w:r>
            <w:r w:rsidRPr="00BD6FC0">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BD6FC0">
              <w:t>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13.1</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BD6FC0">
                <w:rPr>
                  <w:rStyle w:val="afffffff9"/>
                  <w:rFonts w:ascii="Times New Roman" w:hAnsi="Times New Roman" w:cs="Times New Roman"/>
                  <w:sz w:val="24"/>
                  <w:szCs w:val="24"/>
                </w:rPr>
                <w:t>кодом 2.1</w:t>
              </w:r>
            </w:hyperlink>
            <w:r w:rsidRPr="00BD6FC0">
              <w:rPr>
                <w:rFonts w:ascii="Times New Roman" w:hAnsi="Times New Roman" w:cs="Times New Roman"/>
                <w:sz w:val="24"/>
                <w:szCs w:val="24"/>
              </w:rPr>
              <w:t xml:space="preserve">, хозяйственных построек и </w:t>
            </w:r>
            <w:r w:rsidRPr="00BD6FC0">
              <w:rPr>
                <w:rFonts w:ascii="Times New Roman" w:hAnsi="Times New Roman" w:cs="Times New Roman"/>
                <w:sz w:val="24"/>
                <w:szCs w:val="24"/>
              </w:rPr>
              <w:lastRenderedPageBreak/>
              <w:t>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BD6FC0">
              <w:rPr>
                <w:rFonts w:ascii="Times New Roman" w:hAnsi="Times New Roman" w:cs="Times New Roman"/>
                <w:sz w:val="24"/>
                <w:szCs w:val="24"/>
              </w:rPr>
              <w:lastRenderedPageBreak/>
              <w:t>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F84434" w:rsidRPr="00BD6FC0" w:rsidRDefault="00F84434" w:rsidP="009309D5">
            <w:pPr>
              <w:tabs>
                <w:tab w:val="center" w:pos="4677"/>
                <w:tab w:val="right" w:pos="9355"/>
              </w:tabs>
              <w:spacing w:after="0"/>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w:t>
            </w:r>
          </w:p>
          <w:p w:rsidR="00F84434" w:rsidRPr="00BD6FC0" w:rsidRDefault="00F84434" w:rsidP="00F84434">
            <w:pPr>
              <w:numPr>
                <w:ilvl w:val="0"/>
                <w:numId w:val="35"/>
              </w:numPr>
              <w:spacing w:after="0" w:line="240" w:lineRule="auto"/>
              <w:ind w:left="387"/>
              <w:jc w:val="both"/>
              <w:rPr>
                <w:rFonts w:ascii="Times New Roman" w:hAnsi="Times New Roman" w:cs="Times New Roman"/>
                <w:sz w:val="24"/>
                <w:szCs w:val="24"/>
              </w:rPr>
            </w:pPr>
            <w:r w:rsidRPr="00BD6FC0">
              <w:rPr>
                <w:rFonts w:ascii="Times New Roman" w:hAnsi="Times New Roman" w:cs="Times New Roman"/>
                <w:sz w:val="24"/>
                <w:szCs w:val="24"/>
              </w:rPr>
              <w:t>минимальный – 300 кв. м;</w:t>
            </w:r>
          </w:p>
          <w:p w:rsidR="00F84434" w:rsidRPr="00BD6FC0" w:rsidRDefault="00F84434" w:rsidP="00F84434">
            <w:pPr>
              <w:numPr>
                <w:ilvl w:val="0"/>
                <w:numId w:val="35"/>
              </w:numPr>
              <w:spacing w:after="0" w:line="240" w:lineRule="auto"/>
              <w:ind w:left="387"/>
              <w:jc w:val="both"/>
              <w:rPr>
                <w:rFonts w:ascii="Times New Roman" w:hAnsi="Times New Roman" w:cs="Times New Roman"/>
                <w:sz w:val="24"/>
                <w:szCs w:val="24"/>
              </w:rPr>
            </w:pPr>
            <w:r w:rsidRPr="00BD6FC0">
              <w:rPr>
                <w:rFonts w:ascii="Times New Roman" w:hAnsi="Times New Roman" w:cs="Times New Roman"/>
                <w:sz w:val="24"/>
                <w:szCs w:val="24"/>
              </w:rPr>
              <w:t>максимальный – 600 кв. м.</w:t>
            </w:r>
          </w:p>
          <w:p w:rsidR="00F84434" w:rsidRPr="00BD6FC0" w:rsidRDefault="00F84434" w:rsidP="00764386">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 xml:space="preserve">включая </w:t>
            </w:r>
            <w:r w:rsidRPr="00BD6FC0">
              <w:rPr>
                <w:rFonts w:ascii="Times New Roman" w:hAnsi="Times New Roman" w:cs="Times New Roman"/>
                <w:sz w:val="24"/>
                <w:szCs w:val="24"/>
              </w:rPr>
              <w:t>здания, строения, сооружения, в том числе обеспечивающие</w:t>
            </w:r>
            <w:r w:rsidRPr="00BD6FC0">
              <w:rPr>
                <w:rFonts w:ascii="Times New Roman" w:eastAsia="Calibri" w:hAnsi="Times New Roman" w:cs="Times New Roman"/>
                <w:sz w:val="24"/>
                <w:szCs w:val="24"/>
              </w:rPr>
              <w:t xml:space="preserve"> функционирование объекта</w:t>
            </w:r>
            <w:r w:rsidRPr="00BD6FC0">
              <w:rPr>
                <w:rFonts w:ascii="Times New Roman" w:hAnsi="Times New Roman" w:cs="Times New Roman"/>
                <w:sz w:val="24"/>
                <w:szCs w:val="24"/>
              </w:rPr>
              <w:t xml:space="preserve"> – 25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w:t>
            </w:r>
            <w:r w:rsidRPr="00BD6FC0">
              <w:rPr>
                <w:rFonts w:ascii="Times New Roman" w:hAnsi="Times New Roman" w:cs="Times New Roman"/>
                <w:sz w:val="24"/>
                <w:szCs w:val="24"/>
              </w:rPr>
              <w:lastRenderedPageBreak/>
              <w:t>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lastRenderedPageBreak/>
              <w:t>13.2</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bl>
    <w:p w:rsidR="00F84434" w:rsidRPr="00BD6FC0" w:rsidRDefault="00F84434" w:rsidP="009309D5">
      <w:pPr>
        <w:pStyle w:val="41"/>
        <w:ind w:firstLine="0"/>
        <w:jc w:val="center"/>
      </w:pPr>
      <w:r w:rsidRPr="00BD6FC0">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361"/>
        <w:gridCol w:w="820"/>
      </w:tblGrid>
      <w:tr w:rsidR="00F84434" w:rsidRPr="00BD6FC0" w:rsidTr="00764386">
        <w:trPr>
          <w:tblHeade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820"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t>Растениеводство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 xml:space="preserve">Осуществление хозяйственной деятельности, связанной с </w:t>
            </w:r>
            <w:r w:rsidRPr="00BD6FC0">
              <w:lastRenderedPageBreak/>
              <w:t>выращиванием сельскохозяйственных культур.</w:t>
            </w:r>
          </w:p>
          <w:p w:rsidR="00F84434" w:rsidRPr="00BD6FC0" w:rsidRDefault="00F84434" w:rsidP="00764386">
            <w:pPr>
              <w:pStyle w:val="af5"/>
              <w:ind w:firstLine="175"/>
            </w:pPr>
            <w:r w:rsidRPr="00BD6FC0">
              <w:t>Содержание данного вида разрешенного использования включает в себя содержание видов разрешенного использования с кодами 1.2-1.6</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1 надземный этаж.</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lastRenderedPageBreak/>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 не менее 2500 кв. м.</w:t>
            </w:r>
          </w:p>
          <w:p w:rsidR="00F84434" w:rsidRPr="00BD6FC0" w:rsidRDefault="00F84434" w:rsidP="00764386">
            <w:pPr>
              <w:pStyle w:val="af6"/>
              <w:ind w:right="-108"/>
              <w:jc w:val="both"/>
            </w:pPr>
            <w:r w:rsidRPr="00BD6FC0">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right="-108"/>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ind w:right="-108"/>
            </w:pPr>
            <w:r w:rsidRPr="00BD6FC0">
              <w:t>1.1</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Малоэтажная многоквартирная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BD6FC0">
              <w:rPr>
                <w:rFonts w:ascii="Times New Roman" w:hAnsi="Times New Roman" w:cs="Times New Roman"/>
                <w:sz w:val="24"/>
                <w:szCs w:val="24"/>
              </w:rPr>
              <w:t>мансардный</w:t>
            </w:r>
            <w:proofErr w:type="gramEnd"/>
            <w:r w:rsidRPr="00BD6FC0">
              <w:rPr>
                <w:rFonts w:ascii="Times New Roman" w:hAnsi="Times New Roman" w:cs="Times New Roman"/>
                <w:sz w:val="24"/>
                <w:szCs w:val="24"/>
              </w:rPr>
              <w:t>);</w:t>
            </w:r>
          </w:p>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BD6FC0">
              <w:rPr>
                <w:rFonts w:ascii="Times New Roman" w:hAnsi="Times New Roman" w:cs="Times New Roman"/>
                <w:sz w:val="24"/>
                <w:szCs w:val="24"/>
              </w:rPr>
              <w:lastRenderedPageBreak/>
              <w:t>красной линии.</w:t>
            </w:r>
          </w:p>
          <w:p w:rsidR="00F84434" w:rsidRPr="00BD6FC0" w:rsidRDefault="00F84434" w:rsidP="00764386">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1400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 xml:space="preserve">Коэффициент плотности застройки – отношение площади всех </w:t>
            </w:r>
            <w:r w:rsidRPr="00BD6FC0">
              <w:rPr>
                <w:rFonts w:ascii="Times New Roman" w:hAnsi="Times New Roman" w:cs="Times New Roman"/>
                <w:sz w:val="24"/>
                <w:szCs w:val="24"/>
              </w:rPr>
              <w:t xml:space="preserve">жилых помещений </w:t>
            </w:r>
            <w:r w:rsidRPr="00BD6FC0">
              <w:rPr>
                <w:rFonts w:ascii="Times New Roman" w:eastAsia="Calibri" w:hAnsi="Times New Roman" w:cs="Times New Roman"/>
                <w:sz w:val="24"/>
                <w:szCs w:val="24"/>
              </w:rPr>
              <w:t>здания к площади земельного участка.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w:t>
            </w:r>
            <w:r w:rsidRPr="00BD6FC0">
              <w:rPr>
                <w:rFonts w:ascii="Times New Roman" w:hAnsi="Times New Roman" w:cs="Times New Roman"/>
                <w:sz w:val="24"/>
                <w:szCs w:val="24"/>
              </w:rPr>
              <w:lastRenderedPageBreak/>
              <w:t>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Не допускается размещать жилую застройку в санитарно-защитных зонах, установленных в предусмотренном действующим </w:t>
            </w:r>
            <w:r w:rsidRPr="00BD6FC0">
              <w:rPr>
                <w:rFonts w:ascii="Times New Roman" w:hAnsi="Times New Roman" w:cs="Times New Roman"/>
                <w:sz w:val="24"/>
                <w:szCs w:val="24"/>
              </w:rPr>
              <w:lastRenderedPageBreak/>
              <w:t>законодательством 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lastRenderedPageBreak/>
              <w:t>2.1.1</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pStyle w:val="af6"/>
              <w:jc w:val="both"/>
            </w:pPr>
            <w:r w:rsidRPr="00BD6FC0">
              <w:t xml:space="preserve">Минимальное количество мест для стоянки автомобилей </w:t>
            </w:r>
            <w:r w:rsidRPr="00BD6FC0">
              <w:rPr>
                <w:rFonts w:eastAsia="Calibri"/>
              </w:rPr>
              <w:t xml:space="preserve">– 5 </w:t>
            </w:r>
            <w:proofErr w:type="spellStart"/>
            <w:r w:rsidRPr="00BD6FC0">
              <w:rPr>
                <w:rFonts w:eastAsia="Calibri"/>
              </w:rPr>
              <w:t>машино</w:t>
            </w:r>
            <w:proofErr w:type="spellEnd"/>
            <w:r w:rsidRPr="00BD6FC0">
              <w:rPr>
                <w:rFonts w:eastAsia="Calibri"/>
              </w:rPr>
              <w:t xml:space="preserve">-мест на 100 кв. м </w:t>
            </w:r>
            <w:r w:rsidRPr="00BD6FC0">
              <w:rPr>
                <w:rFonts w:eastAsia="Calibri"/>
              </w:rPr>
              <w:lastRenderedPageBreak/>
              <w:t xml:space="preserve">общей площади, но не менее </w:t>
            </w:r>
            <w:r w:rsidRPr="00BD6FC0">
              <w:rPr>
                <w:rFonts w:eastAsia="Calibri"/>
              </w:rPr>
              <w:br/>
              <w:t xml:space="preserve">1 </w:t>
            </w:r>
            <w:proofErr w:type="spellStart"/>
            <w:r w:rsidRPr="00BD6FC0">
              <w:rPr>
                <w:rFonts w:eastAsia="Calibri"/>
              </w:rPr>
              <w:t>машино</w:t>
            </w:r>
            <w:proofErr w:type="spellEnd"/>
            <w:r w:rsidRPr="00BD6FC0">
              <w:rPr>
                <w:rFonts w:eastAsia="Calibri"/>
              </w:rPr>
              <w:t>-место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3.3</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BD6FC0">
                <w:rPr>
                  <w:rStyle w:val="ac"/>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tabs>
                <w:tab w:val="center" w:pos="4677"/>
                <w:tab w:val="right" w:pos="9355"/>
              </w:tabs>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 25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3.6</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BD6FC0">
                <w:rPr>
                  <w:rStyle w:val="afffffff9"/>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предельная максимальная высота здания – 30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rPr>
            </w:pPr>
            <w:r w:rsidRPr="00BD6FC0">
              <w:rPr>
                <w:rFonts w:ascii="Times New Roman" w:hAnsi="Times New Roman" w:cs="Times New Roman"/>
                <w:sz w:val="24"/>
              </w:rPr>
              <w:t>Размеры земельных участков не подлежат установлению.</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20.</w:t>
            </w:r>
          </w:p>
          <w:p w:rsidR="00F84434" w:rsidRPr="00BD6FC0" w:rsidRDefault="00F84434" w:rsidP="00764386">
            <w:pPr>
              <w:tabs>
                <w:tab w:val="center" w:pos="4677"/>
                <w:tab w:val="right" w:pos="9355"/>
              </w:tabs>
              <w:jc w:val="both"/>
              <w:rPr>
                <w:rFonts w:ascii="Times New Roman" w:hAnsi="Times New Roman" w:cs="Times New Roman"/>
              </w:rPr>
            </w:pPr>
            <w:r w:rsidRPr="00BD6FC0">
              <w:rPr>
                <w:rFonts w:ascii="Times New Roman" w:hAnsi="Times New Roman" w:cs="Times New Roman"/>
                <w:sz w:val="24"/>
              </w:rPr>
              <w:t xml:space="preserve">Минимальное количество мест для стоянки автомобилей – 7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 xml:space="preserve">-мест на 100 единовременных посетителей, но не менее 1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3.7</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Общественное управление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BD6FC0">
                <w:rPr>
                  <w:rStyle w:val="afffffff9"/>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50 кв. м общей площади, но не менее 35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3.8</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Магазины</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Максимальная торговая площадь – не более 1000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Минимальное количество мест для стоянки автомобилей:</w:t>
            </w:r>
          </w:p>
          <w:p w:rsidR="00F84434" w:rsidRPr="00BD6FC0" w:rsidRDefault="00F84434" w:rsidP="00F84434">
            <w:pPr>
              <w:pStyle w:val="af3"/>
              <w:numPr>
                <w:ilvl w:val="0"/>
                <w:numId w:val="38"/>
              </w:numPr>
              <w:spacing w:after="0" w:line="240" w:lineRule="auto"/>
              <w:ind w:left="357" w:hanging="357"/>
              <w:jc w:val="both"/>
              <w:rPr>
                <w:sz w:val="24"/>
                <w:szCs w:val="24"/>
              </w:rPr>
            </w:pPr>
            <w:r w:rsidRPr="00BD6FC0">
              <w:rPr>
                <w:sz w:val="24"/>
                <w:szCs w:val="24"/>
              </w:rPr>
              <w:lastRenderedPageBreak/>
              <w:t xml:space="preserve">для магазинов с торговой площадью менее 200 кв. м – 3 </w:t>
            </w:r>
            <w:proofErr w:type="spellStart"/>
            <w:r w:rsidRPr="00BD6FC0">
              <w:rPr>
                <w:sz w:val="24"/>
                <w:szCs w:val="24"/>
              </w:rPr>
              <w:t>машино</w:t>
            </w:r>
            <w:proofErr w:type="spellEnd"/>
            <w:r w:rsidRPr="00BD6FC0">
              <w:rPr>
                <w:sz w:val="24"/>
                <w:szCs w:val="24"/>
              </w:rPr>
              <w:t xml:space="preserve">-места на </w:t>
            </w:r>
            <w:r w:rsidRPr="00BD6FC0">
              <w:rPr>
                <w:sz w:val="24"/>
                <w:szCs w:val="24"/>
              </w:rPr>
              <w:br/>
              <w:t xml:space="preserve">1 объект; </w:t>
            </w:r>
          </w:p>
          <w:p w:rsidR="00F84434" w:rsidRPr="00BD6FC0" w:rsidRDefault="00F84434" w:rsidP="00F84434">
            <w:pPr>
              <w:pStyle w:val="af3"/>
              <w:numPr>
                <w:ilvl w:val="0"/>
                <w:numId w:val="38"/>
              </w:numPr>
              <w:spacing w:after="0" w:line="240" w:lineRule="auto"/>
              <w:ind w:left="357" w:hanging="357"/>
              <w:jc w:val="both"/>
              <w:rPr>
                <w:sz w:val="24"/>
                <w:szCs w:val="24"/>
              </w:rPr>
            </w:pPr>
            <w:r w:rsidRPr="00BD6FC0">
              <w:rPr>
                <w:sz w:val="24"/>
                <w:szCs w:val="24"/>
              </w:rPr>
              <w:t xml:space="preserve">для объектов с торговой площадью более 200 кв. м – 10 </w:t>
            </w:r>
            <w:proofErr w:type="spellStart"/>
            <w:r w:rsidRPr="00BD6FC0">
              <w:rPr>
                <w:sz w:val="24"/>
                <w:szCs w:val="24"/>
              </w:rPr>
              <w:t>машино</w:t>
            </w:r>
            <w:proofErr w:type="spellEnd"/>
            <w:r w:rsidRPr="00BD6FC0">
              <w:rPr>
                <w:sz w:val="24"/>
                <w:szCs w:val="24"/>
              </w:rPr>
              <w:t xml:space="preserve">-мест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4.4</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Общественное питание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lastRenderedPageBreak/>
              <w:t>Минимальный процент озеленения – 15.</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w:t>
            </w:r>
            <w:r w:rsidRPr="00BD6FC0">
              <w:rPr>
                <w:rFonts w:ascii="Times New Roman" w:eastAsia="Calibri" w:hAnsi="Times New Roman" w:cs="Times New Roman"/>
                <w:sz w:val="24"/>
                <w:szCs w:val="24"/>
              </w:rPr>
              <w:t xml:space="preserve">– 10 </w:t>
            </w:r>
            <w:proofErr w:type="spellStart"/>
            <w:r w:rsidRPr="00BD6FC0">
              <w:rPr>
                <w:rFonts w:ascii="Times New Roman" w:eastAsia="Calibri" w:hAnsi="Times New Roman" w:cs="Times New Roman"/>
                <w:sz w:val="24"/>
                <w:szCs w:val="24"/>
              </w:rPr>
              <w:t>машино</w:t>
            </w:r>
            <w:proofErr w:type="spellEnd"/>
            <w:r w:rsidRPr="00BD6FC0">
              <w:rPr>
                <w:rFonts w:ascii="Times New Roman" w:eastAsia="Calibri" w:hAnsi="Times New Roman" w:cs="Times New Roman"/>
                <w:sz w:val="24"/>
                <w:szCs w:val="24"/>
              </w:rPr>
              <w:t>-мест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af6"/>
              <w:ind w:right="-108"/>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ind w:right="-108"/>
            </w:pPr>
            <w:r w:rsidRPr="00BD6FC0">
              <w:t>4.6</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Ж1-В</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Туристическое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не подлежат установлению.</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30.</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65.</w:t>
            </w:r>
          </w:p>
          <w:p w:rsidR="00F84434" w:rsidRPr="00BD6FC0" w:rsidRDefault="00F84434" w:rsidP="00764386">
            <w:pPr>
              <w:pStyle w:val="ConsPlusNormal"/>
              <w:ind w:right="-108" w:firstLine="0"/>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w:t>
            </w:r>
            <w:r w:rsidRPr="00BD6FC0">
              <w:rPr>
                <w:rFonts w:ascii="Times New Roman" w:hAnsi="Times New Roman" w:cs="Times New Roman"/>
                <w:sz w:val="24"/>
                <w:szCs w:val="24"/>
              </w:rPr>
              <w:lastRenderedPageBreak/>
              <w:t xml:space="preserve">автомобилей – </w:t>
            </w:r>
            <w:r w:rsidRPr="00BD6FC0">
              <w:rPr>
                <w:rFonts w:ascii="Times New Roman" w:eastAsia="Calibri" w:hAnsi="Times New Roman" w:cs="Times New Roman"/>
                <w:sz w:val="24"/>
                <w:szCs w:val="24"/>
              </w:rPr>
              <w:t xml:space="preserve">25 </w:t>
            </w:r>
            <w:proofErr w:type="spellStart"/>
            <w:r w:rsidRPr="00BD6FC0">
              <w:rPr>
                <w:rFonts w:ascii="Times New Roman" w:eastAsia="Calibri" w:hAnsi="Times New Roman" w:cs="Times New Roman"/>
                <w:sz w:val="24"/>
                <w:szCs w:val="24"/>
              </w:rPr>
              <w:t>машино</w:t>
            </w:r>
            <w:proofErr w:type="spellEnd"/>
            <w:r w:rsidRPr="00BD6FC0">
              <w:rPr>
                <w:rFonts w:ascii="Times New Roman" w:eastAsia="Calibri" w:hAnsi="Times New Roman" w:cs="Times New Roman"/>
                <w:sz w:val="24"/>
                <w:szCs w:val="24"/>
              </w:rPr>
              <w:t>-место на 100 отдыхающих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41"/>
              <w:spacing w:before="0"/>
              <w:ind w:firstLine="0"/>
              <w:jc w:val="left"/>
              <w:rPr>
                <w:sz w:val="19"/>
                <w:szCs w:val="19"/>
              </w:rPr>
            </w:pPr>
            <w:proofErr w:type="gramStart"/>
            <w:r w:rsidRPr="00BD6FC0">
              <w:rPr>
                <w:sz w:val="19"/>
                <w:szCs w:val="19"/>
              </w:rPr>
              <w:lastRenderedPageBreak/>
              <w:t xml:space="preserve">(для земельных участков, предоставленных гражданам в безвозмездное срочное пользование в соответствии с Федеральным законом от 01 мая 2016 года </w:t>
            </w:r>
            <w:proofErr w:type="gramEnd"/>
          </w:p>
          <w:p w:rsidR="00F84434" w:rsidRPr="00BD6FC0" w:rsidRDefault="00F84434" w:rsidP="00764386">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19"/>
                <w:szCs w:val="19"/>
              </w:rPr>
              <w:t xml:space="preserve"> </w:t>
            </w:r>
            <w:proofErr w:type="gramStart"/>
            <w:r w:rsidRPr="00BD6FC0">
              <w:rPr>
                <w:rFonts w:ascii="Times New Roman" w:hAnsi="Times New Roman" w:cs="Times New Roman"/>
                <w:sz w:val="19"/>
                <w:szCs w:val="19"/>
              </w:rPr>
              <w:t>№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roofErr w:type="gramEnd"/>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5.2.1</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Обеспечение внутреннего правопорядка</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D6FC0">
              <w:t>Росгвардии</w:t>
            </w:r>
            <w:proofErr w:type="spellEnd"/>
            <w:r w:rsidRPr="00BD6FC0">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300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15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работающих, но не менее </w:t>
            </w:r>
            <w:r w:rsidRPr="00BD6FC0">
              <w:rPr>
                <w:rFonts w:ascii="Times New Roman" w:hAnsi="Times New Roman" w:cs="Times New Roman"/>
                <w:sz w:val="24"/>
                <w:szCs w:val="24"/>
              </w:rPr>
              <w:br/>
            </w:r>
            <w:r w:rsidRPr="00BD6FC0">
              <w:rPr>
                <w:rFonts w:ascii="Times New Roman" w:hAnsi="Times New Roman" w:cs="Times New Roman"/>
                <w:sz w:val="24"/>
                <w:szCs w:val="24"/>
              </w:rPr>
              <w:lastRenderedPageBreak/>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361"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8.3</w:t>
            </w:r>
          </w:p>
        </w:tc>
        <w:tc>
          <w:tcPr>
            <w:tcW w:w="820"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Ж1-В</w:t>
            </w:r>
          </w:p>
        </w:tc>
      </w:tr>
    </w:tbl>
    <w:p w:rsidR="00F84434" w:rsidRPr="00BD6FC0" w:rsidRDefault="00F84434" w:rsidP="00764386">
      <w:pPr>
        <w:pStyle w:val="41"/>
      </w:pPr>
      <w:r w:rsidRPr="00BD6FC0">
        <w:lastRenderedPageBreak/>
        <w:t>Вспомогательные виды разрешённого использования</w:t>
      </w:r>
    </w:p>
    <w:p w:rsidR="00F84434" w:rsidRPr="00BD6FC0" w:rsidRDefault="00F84434" w:rsidP="00764386">
      <w:pPr>
        <w:pStyle w:val="53"/>
        <w:numPr>
          <w:ilvl w:val="0"/>
          <w:numId w:val="1"/>
        </w:numPr>
        <w:ind w:left="1069"/>
      </w:pPr>
      <w:r w:rsidRPr="00BD6FC0">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F84434" w:rsidRPr="00BD6FC0" w:rsidRDefault="00F84434" w:rsidP="00764386">
      <w:pPr>
        <w:pStyle w:val="53"/>
        <w:numPr>
          <w:ilvl w:val="0"/>
          <w:numId w:val="1"/>
        </w:numPr>
        <w:ind w:left="1069"/>
      </w:pPr>
      <w:r w:rsidRPr="00BD6FC0">
        <w:t>Гаражи или крытая стоянка/стоянка открытого типа в пределах личного земельного участка без нарушения принципов добрососедства.</w:t>
      </w:r>
    </w:p>
    <w:p w:rsidR="00F84434" w:rsidRPr="00BD6FC0" w:rsidRDefault="00F84434" w:rsidP="00764386">
      <w:pPr>
        <w:pStyle w:val="53"/>
        <w:numPr>
          <w:ilvl w:val="0"/>
          <w:numId w:val="1"/>
        </w:numPr>
        <w:ind w:left="1069"/>
      </w:pPr>
      <w:r w:rsidRPr="00BD6FC0">
        <w:t>Хозяйственные постройки (хранение дров, инструмента).</w:t>
      </w:r>
    </w:p>
    <w:p w:rsidR="00F84434" w:rsidRPr="00BD6FC0" w:rsidRDefault="00F84434" w:rsidP="00764386">
      <w:pPr>
        <w:pStyle w:val="53"/>
        <w:numPr>
          <w:ilvl w:val="0"/>
          <w:numId w:val="1"/>
        </w:numPr>
        <w:ind w:left="1069"/>
      </w:pPr>
      <w:r w:rsidRPr="00BD6FC0">
        <w:t>Водоемы, водозаборы.</w:t>
      </w:r>
    </w:p>
    <w:p w:rsidR="00F84434" w:rsidRPr="00BD6FC0" w:rsidRDefault="00F84434" w:rsidP="00764386">
      <w:pPr>
        <w:pStyle w:val="53"/>
        <w:numPr>
          <w:ilvl w:val="0"/>
          <w:numId w:val="1"/>
        </w:numPr>
        <w:ind w:left="1069"/>
      </w:pPr>
      <w:r w:rsidRPr="00BD6FC0">
        <w:t>Ограждение земельного участка (забор).</w:t>
      </w:r>
    </w:p>
    <w:p w:rsidR="00F84434" w:rsidRPr="00BD6FC0" w:rsidRDefault="00F84434" w:rsidP="00764386">
      <w:pPr>
        <w:pStyle w:val="53"/>
        <w:numPr>
          <w:ilvl w:val="0"/>
          <w:numId w:val="1"/>
        </w:numPr>
        <w:ind w:left="1069"/>
      </w:pPr>
      <w:r w:rsidRPr="00BD6FC0">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F84434" w:rsidRPr="00BD6FC0" w:rsidRDefault="00F84434" w:rsidP="00764386">
      <w:pPr>
        <w:pStyle w:val="53"/>
        <w:numPr>
          <w:ilvl w:val="0"/>
          <w:numId w:val="1"/>
        </w:numPr>
        <w:ind w:left="1069"/>
      </w:pPr>
      <w:r w:rsidRPr="00BD6FC0">
        <w:t xml:space="preserve">Объекты наружного противопожарного водоснабжения (пожарные резервуары, водоемы). </w:t>
      </w:r>
    </w:p>
    <w:p w:rsidR="00F84434" w:rsidRPr="00BD6FC0" w:rsidRDefault="00F84434" w:rsidP="00764386">
      <w:pPr>
        <w:pStyle w:val="53"/>
        <w:numPr>
          <w:ilvl w:val="0"/>
          <w:numId w:val="1"/>
        </w:numPr>
        <w:ind w:left="1069"/>
      </w:pPr>
      <w:r w:rsidRPr="00BD6FC0">
        <w:t>Площадки для сбора мусора.</w:t>
      </w:r>
    </w:p>
    <w:p w:rsidR="00F84434" w:rsidRPr="00BD6FC0" w:rsidRDefault="00F84434" w:rsidP="00764386">
      <w:pPr>
        <w:pStyle w:val="53"/>
        <w:numPr>
          <w:ilvl w:val="0"/>
          <w:numId w:val="1"/>
        </w:numPr>
        <w:ind w:left="1069"/>
      </w:pPr>
      <w:r w:rsidRPr="00BD6FC0">
        <w:t xml:space="preserve">Стоянки легковых автомобилей. </w:t>
      </w:r>
    </w:p>
    <w:p w:rsidR="00F84434" w:rsidRPr="00BD6FC0" w:rsidRDefault="00F84434" w:rsidP="00764386">
      <w:pPr>
        <w:pStyle w:val="53"/>
        <w:numPr>
          <w:ilvl w:val="0"/>
          <w:numId w:val="1"/>
        </w:numPr>
        <w:ind w:left="1069"/>
      </w:pPr>
      <w:r w:rsidRPr="00BD6FC0">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BD6FC0">
          <w:t>50 м</w:t>
        </w:r>
      </w:smartTag>
      <w:r w:rsidRPr="00BD6FC0">
        <w:t xml:space="preserve"> выше по потоку грунтовых вод).</w:t>
      </w:r>
    </w:p>
    <w:p w:rsidR="00F84434" w:rsidRPr="00BD6FC0" w:rsidRDefault="00F84434" w:rsidP="00764386">
      <w:pPr>
        <w:pStyle w:val="53"/>
        <w:numPr>
          <w:ilvl w:val="0"/>
          <w:numId w:val="1"/>
        </w:numPr>
        <w:ind w:left="1069"/>
      </w:pPr>
      <w:r w:rsidRPr="00BD6FC0">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F84434" w:rsidRPr="00BD6FC0" w:rsidRDefault="00F84434" w:rsidP="00764386">
      <w:pPr>
        <w:pStyle w:val="51"/>
      </w:pPr>
      <w:r w:rsidRPr="00BD6FC0">
        <w:lastRenderedPageBreak/>
        <w:t xml:space="preserve">а) распределительные пункты и подстанции, трансформаторные подстанции, </w:t>
      </w:r>
      <w:proofErr w:type="spellStart"/>
      <w:r w:rsidRPr="00BD6FC0">
        <w:t>блочно</w:t>
      </w:r>
      <w:proofErr w:type="spellEnd"/>
      <w:r w:rsidRPr="00BD6FC0">
        <w:t xml:space="preserve">-модульные котельные, насосные станции перекачки, центральные и индивидуальные тепловые пункты;       </w:t>
      </w:r>
    </w:p>
    <w:p w:rsidR="00F84434" w:rsidRPr="00BD6FC0" w:rsidRDefault="00F84434" w:rsidP="00764386">
      <w:pPr>
        <w:pStyle w:val="51"/>
      </w:pPr>
      <w:r w:rsidRPr="00BD6FC0">
        <w:t xml:space="preserve">б) наземные сооружения линий электропередач и тепловых сетей (переходных  пунктов  и  </w:t>
      </w:r>
      <w:proofErr w:type="gramStart"/>
      <w:r w:rsidRPr="00BD6FC0">
        <w:t>опор</w:t>
      </w:r>
      <w:proofErr w:type="gramEnd"/>
      <w:r w:rsidRPr="00BD6FC0">
        <w:t xml:space="preserve">  воздушных  ЛЭП, кабельных киосков, павильонов камер и т.д.);</w:t>
      </w:r>
    </w:p>
    <w:p w:rsidR="00F84434" w:rsidRPr="00BD6FC0" w:rsidRDefault="00F84434" w:rsidP="00764386">
      <w:pPr>
        <w:pStyle w:val="51"/>
      </w:pPr>
      <w:r w:rsidRPr="00BD6FC0">
        <w:t xml:space="preserve">в) </w:t>
      </w:r>
      <w:proofErr w:type="spellStart"/>
      <w:r w:rsidRPr="00BD6FC0">
        <w:t>повысительные</w:t>
      </w:r>
      <w:proofErr w:type="spellEnd"/>
      <w:r w:rsidRPr="00BD6FC0">
        <w:t xml:space="preserve"> водопроводные  насосные  станции, водонапорные башни, водомерные узлы, водозаборные скважины;</w:t>
      </w:r>
    </w:p>
    <w:p w:rsidR="00F84434" w:rsidRPr="00BD6FC0" w:rsidRDefault="00F84434" w:rsidP="00764386">
      <w:pPr>
        <w:pStyle w:val="51"/>
      </w:pPr>
      <w:r w:rsidRPr="00BD6FC0">
        <w:t>г) очистные сооружения  поверхностного  стока  и локальные очистные сооружения;</w:t>
      </w:r>
    </w:p>
    <w:p w:rsidR="00F84434" w:rsidRPr="00BD6FC0" w:rsidRDefault="00F84434" w:rsidP="00764386">
      <w:pPr>
        <w:pStyle w:val="51"/>
      </w:pPr>
      <w:r w:rsidRPr="00BD6FC0">
        <w:t>д) канализационные насосные станции;</w:t>
      </w:r>
    </w:p>
    <w:p w:rsidR="00F84434" w:rsidRPr="00BD6FC0" w:rsidRDefault="00F84434" w:rsidP="00764386">
      <w:pPr>
        <w:pStyle w:val="51"/>
      </w:pPr>
      <w:r w:rsidRPr="00BD6FC0">
        <w:t>е) наземные сооружения   канализационных сетей (павильонов шахт, скважин и т.д.);</w:t>
      </w:r>
    </w:p>
    <w:p w:rsidR="00F84434" w:rsidRPr="00BD6FC0" w:rsidRDefault="00F84434" w:rsidP="00764386">
      <w:pPr>
        <w:pStyle w:val="51"/>
      </w:pPr>
      <w:r w:rsidRPr="00BD6FC0">
        <w:t>ж) газораспределительные пункты;</w:t>
      </w:r>
    </w:p>
    <w:p w:rsidR="00F84434" w:rsidRPr="00BD6FC0" w:rsidRDefault="00F84434" w:rsidP="00764386">
      <w:pPr>
        <w:pStyle w:val="4111"/>
        <w:outlineLvl w:val="4"/>
        <w:rPr>
          <w:caps/>
          <w:szCs w:val="28"/>
        </w:rPr>
      </w:pPr>
      <w:bookmarkStart w:id="16" w:name="_Toc176942797"/>
      <w:proofErr w:type="gramStart"/>
      <w:r w:rsidRPr="00BD6FC0">
        <w:rPr>
          <w:szCs w:val="28"/>
        </w:rPr>
        <w:t>Ж</w:t>
      </w:r>
      <w:proofErr w:type="gramEnd"/>
      <w:r w:rsidRPr="00BD6FC0">
        <w:rPr>
          <w:szCs w:val="28"/>
        </w:rPr>
        <w:t xml:space="preserve"> 1- Г. </w:t>
      </w:r>
      <w:proofErr w:type="spellStart"/>
      <w:r w:rsidRPr="00BD6FC0">
        <w:rPr>
          <w:szCs w:val="28"/>
        </w:rPr>
        <w:t>Подзона</w:t>
      </w:r>
      <w:proofErr w:type="spellEnd"/>
      <w:r w:rsidRPr="00BD6FC0">
        <w:rPr>
          <w:szCs w:val="28"/>
        </w:rPr>
        <w:t xml:space="preserve"> усадебной и блокированной жилой застройки высокой плотности</w:t>
      </w:r>
      <w:bookmarkEnd w:id="16"/>
    </w:p>
    <w:p w:rsidR="00F84434" w:rsidRPr="00BD6FC0" w:rsidRDefault="00F84434" w:rsidP="00764386">
      <w:pPr>
        <w:ind w:firstLine="567"/>
        <w:jc w:val="both"/>
        <w:rPr>
          <w:rFonts w:ascii="Times New Roman" w:hAnsi="Times New Roman" w:cs="Times New Roman"/>
          <w:iCs/>
          <w:sz w:val="28"/>
          <w:szCs w:val="28"/>
          <w:lang w:bidi="en-US"/>
        </w:rPr>
      </w:pPr>
      <w:proofErr w:type="spellStart"/>
      <w:r w:rsidRPr="00BD6FC0">
        <w:rPr>
          <w:rFonts w:ascii="Times New Roman" w:hAnsi="Times New Roman" w:cs="Times New Roman"/>
          <w:iCs/>
          <w:sz w:val="28"/>
          <w:szCs w:val="28"/>
          <w:lang w:bidi="en-US"/>
        </w:rPr>
        <w:t>Подзона</w:t>
      </w:r>
      <w:proofErr w:type="spellEnd"/>
      <w:r w:rsidRPr="00BD6FC0">
        <w:rPr>
          <w:rFonts w:ascii="Times New Roman" w:hAnsi="Times New Roman" w:cs="Times New Roman"/>
          <w:iCs/>
          <w:sz w:val="28"/>
          <w:szCs w:val="28"/>
          <w:lang w:bidi="en-US"/>
        </w:rPr>
        <w:t xml:space="preserve"> усадебной и блокированной жилой застройки для обеспечения правовых </w:t>
      </w:r>
      <w:proofErr w:type="gramStart"/>
      <w:r w:rsidRPr="00BD6FC0">
        <w:rPr>
          <w:rFonts w:ascii="Times New Roman" w:hAnsi="Times New Roman" w:cs="Times New Roman"/>
          <w:iCs/>
          <w:sz w:val="28"/>
          <w:szCs w:val="28"/>
          <w:lang w:bidi="en-US"/>
        </w:rPr>
        <w:t>условий формирования групп участков малоэтажной застройки высокой плотности</w:t>
      </w:r>
      <w:proofErr w:type="gramEnd"/>
      <w:r w:rsidRPr="00BD6FC0">
        <w:rPr>
          <w:rFonts w:ascii="Times New Roman" w:hAnsi="Times New Roman" w:cs="Times New Roman"/>
          <w:iCs/>
          <w:sz w:val="28"/>
          <w:szCs w:val="28"/>
          <w:lang w:bidi="en-US"/>
        </w:rPr>
        <w:t xml:space="preserve"> на территориях, застроенных малоэтажными и </w:t>
      </w:r>
      <w:proofErr w:type="spellStart"/>
      <w:r w:rsidRPr="00BD6FC0">
        <w:rPr>
          <w:rFonts w:ascii="Times New Roman" w:hAnsi="Times New Roman" w:cs="Times New Roman"/>
          <w:iCs/>
          <w:sz w:val="28"/>
          <w:szCs w:val="28"/>
          <w:lang w:bidi="en-US"/>
        </w:rPr>
        <w:t>среднеэтажными</w:t>
      </w:r>
      <w:proofErr w:type="spellEnd"/>
      <w:r w:rsidRPr="00BD6FC0">
        <w:rPr>
          <w:rFonts w:ascii="Times New Roman" w:hAnsi="Times New Roman" w:cs="Times New Roman"/>
          <w:iCs/>
          <w:sz w:val="28"/>
          <w:szCs w:val="28"/>
          <w:lang w:bidi="en-US"/>
        </w:rPr>
        <w:t xml:space="preserve"> жилыми домами.</w:t>
      </w:r>
    </w:p>
    <w:p w:rsidR="00F84434" w:rsidRPr="00BD6FC0" w:rsidRDefault="00F84434" w:rsidP="00764386">
      <w:pPr>
        <w:pStyle w:val="41"/>
        <w:jc w:val="center"/>
      </w:pPr>
      <w:r w:rsidRPr="00BD6FC0">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BD6FC0" w:rsidTr="00764386">
        <w:trPr>
          <w:tblHeade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905"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t xml:space="preserve">Для индивидуального </w:t>
            </w:r>
            <w:r w:rsidRPr="00BD6FC0">
              <w:rPr>
                <w:rFonts w:ascii="Times New Roman" w:hAnsi="Times New Roman" w:cs="Times New Roman"/>
                <w:sz w:val="24"/>
                <w:szCs w:val="24"/>
              </w:rPr>
              <w:lastRenderedPageBreak/>
              <w:t>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lastRenderedPageBreak/>
              <w:t xml:space="preserve">Размещение жилого дома (отдельно стоящего здания количеством надземных этажей не более чем три, </w:t>
            </w:r>
            <w:r w:rsidRPr="00BD6FC0">
              <w:lastRenderedPageBreak/>
              <w:t>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BD6FC0" w:rsidRDefault="00F84434" w:rsidP="00764386">
            <w:pPr>
              <w:pStyle w:val="af5"/>
            </w:pPr>
            <w:r w:rsidRPr="00BD6FC0">
              <w:t>выращивание сельскохозяйственных культур;</w:t>
            </w:r>
          </w:p>
          <w:p w:rsidR="00F84434" w:rsidRPr="00BD6FC0" w:rsidRDefault="00F84434" w:rsidP="00764386">
            <w:pPr>
              <w:pStyle w:val="ConsPlusNormal"/>
              <w:ind w:firstLine="113"/>
              <w:jc w:val="both"/>
              <w:rPr>
                <w:rFonts w:ascii="Times New Roman" w:hAnsi="Times New Roman" w:cs="Times New Roman"/>
                <w:sz w:val="24"/>
                <w:szCs w:val="24"/>
              </w:rPr>
            </w:pPr>
            <w:r w:rsidRPr="00BD6FC0">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left"/>
              <w:rPr>
                <w:iCs/>
                <w:lang w:eastAsia="en-US" w:bidi="en-US"/>
              </w:rPr>
            </w:pPr>
            <w:r w:rsidRPr="00BD6FC0">
              <w:rPr>
                <w:b/>
                <w:iCs/>
                <w:lang w:eastAsia="en-US" w:bidi="en-US"/>
              </w:rPr>
              <w:lastRenderedPageBreak/>
              <w:t xml:space="preserve">Предельные площади земельных участков </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определяются проектом планировки</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600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минимальная 300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определяются проектом планировки</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максимальное</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минимальное не нормируется</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BD6FC0">
              <w:rPr>
                <w:rFonts w:ascii="Times New Roman" w:hAnsi="Times New Roman" w:cs="Times New Roman"/>
                <w:iCs/>
                <w:sz w:val="24"/>
                <w:szCs w:val="24"/>
                <w:lang w:bidi="en-US"/>
              </w:rPr>
              <w:t>50</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должен отстоять от красной </w:t>
            </w:r>
            <w:r w:rsidRPr="00BD6FC0">
              <w:rPr>
                <w:rFonts w:ascii="Times New Roman" w:hAnsi="Times New Roman" w:cs="Times New Roman"/>
                <w:iCs/>
                <w:sz w:val="24"/>
                <w:szCs w:val="24"/>
                <w:lang w:bidi="en-US"/>
              </w:rPr>
              <w:lastRenderedPageBreak/>
              <w:t xml:space="preserve">линии улиц не менее  чем на 5 м, от красной линии проездов – не менее чем на 3 м </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Минимальные отступы</w:t>
            </w:r>
          </w:p>
          <w:p w:rsidR="00F84434" w:rsidRPr="00BD6FC0" w:rsidRDefault="00F84434" w:rsidP="00764386">
            <w:pPr>
              <w:ind w:hanging="1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фронтальной границы участка до основного строения (жилого дома) – 5 м</w:t>
            </w:r>
          </w:p>
          <w:p w:rsidR="00F84434" w:rsidRPr="00BD6FC0" w:rsidRDefault="00F84434" w:rsidP="00764386">
            <w:pPr>
              <w:ind w:hanging="1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F84434" w:rsidRPr="00BD6FC0" w:rsidRDefault="00F84434" w:rsidP="00764386">
            <w:pPr>
              <w:rPr>
                <w:rFonts w:ascii="Times New Roman" w:hAnsi="Times New Roman" w:cs="Times New Roman"/>
                <w:lang w:bidi="en-US"/>
              </w:rPr>
            </w:pPr>
            <w:r w:rsidRPr="00BD6FC0">
              <w:rPr>
                <w:rFonts w:ascii="Times New Roman" w:hAnsi="Times New Roman" w:cs="Times New Roman"/>
                <w:iCs/>
                <w:sz w:val="24"/>
                <w:szCs w:val="24"/>
                <w:lang w:bidi="en-US"/>
              </w:rPr>
              <w:t xml:space="preserve">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w:t>
            </w:r>
            <w:r w:rsidRPr="00BD6FC0">
              <w:rPr>
                <w:rFonts w:ascii="Times New Roman" w:hAnsi="Times New Roman" w:cs="Times New Roman"/>
                <w:iCs/>
                <w:sz w:val="24"/>
                <w:szCs w:val="24"/>
                <w:lang w:bidi="en-US"/>
              </w:rPr>
              <w:lastRenderedPageBreak/>
              <w:t>требования»)</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не допускается размещать жилую застройку в санитарно-защитных </w:t>
            </w:r>
            <w:r w:rsidRPr="00BD6FC0">
              <w:rPr>
                <w:rFonts w:ascii="Times New Roman" w:hAnsi="Times New Roman" w:cs="Times New Roman"/>
                <w:sz w:val="24"/>
                <w:szCs w:val="24"/>
              </w:rPr>
              <w:lastRenderedPageBreak/>
              <w:t>зонах, установленных в предусмотренном действующим законодательством порядке.</w:t>
            </w:r>
          </w:p>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lastRenderedPageBreak/>
              <w:t>2.1</w:t>
            </w:r>
          </w:p>
        </w:tc>
        <w:tc>
          <w:tcPr>
            <w:tcW w:w="905"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79"/>
              <w:rPr>
                <w:rFonts w:ascii="Times New Roman" w:hAnsi="Times New Roman" w:cs="Times New Roman"/>
                <w:sz w:val="24"/>
                <w:szCs w:val="24"/>
              </w:rPr>
            </w:pPr>
            <w:r w:rsidRPr="00BD6FC0">
              <w:rPr>
                <w:rFonts w:ascii="Times New Roman" w:hAnsi="Times New Roman" w:cs="Times New Roman"/>
                <w:sz w:val="24"/>
                <w:szCs w:val="24"/>
              </w:rPr>
              <w:lastRenderedPageBreak/>
              <w:t>Малоэтажная многоквартирная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BD6FC0">
              <w:rPr>
                <w:rFonts w:ascii="Times New Roman" w:hAnsi="Times New Roman" w:cs="Times New Roman"/>
                <w:sz w:val="24"/>
                <w:szCs w:val="24"/>
              </w:rPr>
              <w:t>мансардный</w:t>
            </w:r>
            <w:proofErr w:type="gramEnd"/>
            <w:r w:rsidRPr="00BD6FC0">
              <w:rPr>
                <w:rFonts w:ascii="Times New Roman" w:hAnsi="Times New Roman" w:cs="Times New Roman"/>
                <w:sz w:val="24"/>
                <w:szCs w:val="24"/>
              </w:rPr>
              <w:t>);</w:t>
            </w:r>
          </w:p>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1400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w:t>
            </w:r>
            <w:r w:rsidRPr="00BD6FC0">
              <w:rPr>
                <w:rFonts w:ascii="Times New Roman" w:hAnsi="Times New Roman" w:cs="Times New Roman"/>
                <w:sz w:val="24"/>
                <w:szCs w:val="24"/>
              </w:rPr>
              <w:lastRenderedPageBreak/>
              <w:t>объекта – 80. Максимальный коэффициент плотности застройки жилыми домами – 1,7.</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 xml:space="preserve">Коэффициент плотности застройки – отношение площади всех </w:t>
            </w:r>
            <w:r w:rsidRPr="00BD6FC0">
              <w:rPr>
                <w:rFonts w:ascii="Times New Roman" w:hAnsi="Times New Roman" w:cs="Times New Roman"/>
                <w:sz w:val="24"/>
                <w:szCs w:val="24"/>
              </w:rPr>
              <w:t xml:space="preserve">жилых помещений </w:t>
            </w:r>
            <w:r w:rsidRPr="00BD6FC0">
              <w:rPr>
                <w:rFonts w:ascii="Times New Roman" w:eastAsia="Calibri" w:hAnsi="Times New Roman" w:cs="Times New Roman"/>
                <w:sz w:val="24"/>
                <w:szCs w:val="24"/>
              </w:rPr>
              <w:t>здания к площади земельного участка.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left="-79" w:right="-108" w:firstLine="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ConsPlusNormal"/>
              <w:ind w:left="-79" w:right="-108" w:firstLine="108"/>
              <w:jc w:val="center"/>
              <w:rPr>
                <w:rFonts w:ascii="Times New Roman" w:hAnsi="Times New Roman" w:cs="Times New Roman"/>
                <w:sz w:val="24"/>
                <w:szCs w:val="24"/>
              </w:rPr>
            </w:pPr>
            <w:r w:rsidRPr="00BD6FC0">
              <w:rPr>
                <w:rFonts w:ascii="Times New Roman" w:hAnsi="Times New Roman" w:cs="Times New Roman"/>
                <w:sz w:val="24"/>
                <w:szCs w:val="24"/>
              </w:rPr>
              <w:t>2.1.1</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w:t>
            </w:r>
            <w:r w:rsidRPr="00BD6FC0">
              <w:lastRenderedPageBreak/>
              <w:t>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BD6FC0">
              <w:t xml:space="preserve"> пользования (жилые дома блокированной застройки);</w:t>
            </w:r>
          </w:p>
          <w:p w:rsidR="00F84434" w:rsidRPr="00BD6FC0" w:rsidRDefault="00F84434" w:rsidP="00764386">
            <w:pPr>
              <w:pStyle w:val="af5"/>
            </w:pPr>
            <w:r w:rsidRPr="00BD6FC0">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left"/>
              <w:rPr>
                <w:iCs/>
                <w:lang w:eastAsia="en-US" w:bidi="en-US"/>
              </w:rPr>
            </w:pPr>
            <w:r w:rsidRPr="00BD6FC0">
              <w:rPr>
                <w:b/>
                <w:iCs/>
                <w:lang w:eastAsia="en-US" w:bidi="en-US"/>
              </w:rPr>
              <w:lastRenderedPageBreak/>
              <w:t xml:space="preserve">Предельные площади земельных участков </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до 300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r w:rsidRPr="00BD6FC0">
              <w:rPr>
                <w:rFonts w:ascii="Times New Roman" w:hAnsi="Times New Roman" w:cs="Times New Roman"/>
                <w:iCs/>
                <w:sz w:val="24"/>
                <w:szCs w:val="24"/>
                <w:lang w:bidi="en-US"/>
              </w:rPr>
              <w:t xml:space="preserve"> на одну квартиру</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максимальное</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минимальное не нормируется</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BD6FC0">
              <w:rPr>
                <w:rFonts w:ascii="Times New Roman" w:hAnsi="Times New Roman" w:cs="Times New Roman"/>
                <w:iCs/>
                <w:sz w:val="24"/>
                <w:szCs w:val="24"/>
                <w:lang w:bidi="en-US"/>
              </w:rPr>
              <w:t>50</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в сложившейся застройке фронтальную </w:t>
            </w:r>
            <w:r w:rsidRPr="00BD6FC0">
              <w:rPr>
                <w:rFonts w:ascii="Times New Roman" w:hAnsi="Times New Roman" w:cs="Times New Roman"/>
                <w:iCs/>
                <w:sz w:val="24"/>
                <w:szCs w:val="24"/>
                <w:lang w:bidi="en-US"/>
              </w:rPr>
              <w:lastRenderedPageBreak/>
              <w:t>границу земельного участка допускается совмещать с красной линией</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Минимальные отступы</w:t>
            </w:r>
          </w:p>
          <w:p w:rsidR="00F84434" w:rsidRPr="00BD6FC0" w:rsidRDefault="00F84434" w:rsidP="00764386">
            <w:pPr>
              <w:ind w:hanging="1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фронтальной границы участка до основного строения (жилого дома) – 5 м</w:t>
            </w:r>
          </w:p>
          <w:p w:rsidR="00F84434" w:rsidRPr="00BD6FC0" w:rsidRDefault="00F84434" w:rsidP="00764386">
            <w:pPr>
              <w:ind w:hanging="14"/>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F84434" w:rsidRPr="00BD6FC0" w:rsidRDefault="00F84434" w:rsidP="00764386">
            <w:pPr>
              <w:rPr>
                <w:rFonts w:ascii="Times New Roman" w:hAnsi="Times New Roman" w:cs="Times New Roman"/>
                <w:lang w:bidi="en-US"/>
              </w:rPr>
            </w:pPr>
            <w:r w:rsidRPr="00BD6FC0">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не допускается размещать жилую застройку в санитарно-защитных зонах, установленных в предусмотренном действующим законодательством </w:t>
            </w:r>
            <w:r w:rsidRPr="00BD6FC0">
              <w:rPr>
                <w:rFonts w:ascii="Times New Roman" w:hAnsi="Times New Roman" w:cs="Times New Roman"/>
                <w:sz w:val="24"/>
                <w:szCs w:val="24"/>
              </w:rPr>
              <w:lastRenderedPageBreak/>
              <w:t>порядке.</w:t>
            </w:r>
          </w:p>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lastRenderedPageBreak/>
              <w:t>2.3</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BD6FC0">
                <w:rPr>
                  <w:rStyle w:val="afffffff9"/>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 – для многоярусных объектов;</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lastRenderedPageBreak/>
              <w:t>1,5 м – для отдельно стоящих гаражей;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w:t>
            </w:r>
          </w:p>
          <w:p w:rsidR="00F84434" w:rsidRPr="00BD6FC0" w:rsidRDefault="00F84434" w:rsidP="00764386">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-минимальная площадь – 30 </w:t>
            </w:r>
            <w:proofErr w:type="spellStart"/>
            <w:r w:rsidRPr="00BD6FC0">
              <w:rPr>
                <w:rFonts w:ascii="Times New Roman" w:hAnsi="Times New Roman" w:cs="Times New Roman"/>
                <w:sz w:val="24"/>
                <w:szCs w:val="24"/>
              </w:rPr>
              <w:t>кв.м</w:t>
            </w:r>
            <w:proofErr w:type="spellEnd"/>
            <w:r w:rsidRPr="00BD6FC0">
              <w:rPr>
                <w:rFonts w:ascii="Times New Roman" w:hAnsi="Times New Roman" w:cs="Times New Roman"/>
                <w:sz w:val="24"/>
                <w:szCs w:val="24"/>
              </w:rPr>
              <w:t xml:space="preserve">.;  </w:t>
            </w:r>
          </w:p>
          <w:p w:rsidR="00F84434" w:rsidRPr="00BD6FC0" w:rsidRDefault="00F84434" w:rsidP="00764386">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-максимальная площадь  - 120  кв. м.</w:t>
            </w:r>
          </w:p>
          <w:p w:rsidR="00F84434" w:rsidRPr="00BD6FC0" w:rsidRDefault="00F84434" w:rsidP="00764386">
            <w:pPr>
              <w:pStyle w:val="ConsPlusNormal"/>
              <w:ind w:right="-108" w:firstLine="34"/>
              <w:jc w:val="both"/>
              <w:rPr>
                <w:rFonts w:ascii="Times New Roman" w:hAnsi="Times New Roman" w:cs="Times New Roman"/>
                <w:sz w:val="28"/>
                <w:szCs w:val="28"/>
              </w:rPr>
            </w:pPr>
          </w:p>
          <w:p w:rsidR="00F84434" w:rsidRPr="00BD6FC0" w:rsidRDefault="00F84434" w:rsidP="00764386">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79"/>
              <w:rPr>
                <w:rFonts w:ascii="Times New Roman" w:hAnsi="Times New Roman" w:cs="Times New Roman"/>
                <w:sz w:val="24"/>
                <w:szCs w:val="24"/>
              </w:rPr>
            </w:pPr>
            <w:r w:rsidRPr="00BD6FC0">
              <w:rPr>
                <w:rFonts w:ascii="Times New Roman" w:hAnsi="Times New Roman" w:cs="Times New Roman"/>
                <w:sz w:val="24"/>
                <w:szCs w:val="24"/>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79"/>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BD6FC0">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BD6FC0">
              <w:rPr>
                <w:rFonts w:ascii="Times New Roman" w:hAnsi="Times New Roman" w:cs="Times New Roman"/>
                <w:sz w:val="24"/>
                <w:szCs w:val="24"/>
              </w:rPr>
              <w:lastRenderedPageBreak/>
              <w:t>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3.1</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BD6FC0">
                <w:rPr>
                  <w:rStyle w:val="afffffff9"/>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b/>
                <w:iCs/>
                <w:sz w:val="24"/>
                <w:szCs w:val="24"/>
              </w:rPr>
            </w:pPr>
            <w:r w:rsidRPr="00BD6FC0">
              <w:rPr>
                <w:rFonts w:ascii="Times New Roman" w:hAnsi="Times New Roman" w:cs="Times New Roman"/>
                <w:b/>
                <w:iCs/>
                <w:sz w:val="24"/>
                <w:szCs w:val="24"/>
              </w:rPr>
              <w:t>Отступ линии застройки от красной линии улиц и дорог</w:t>
            </w:r>
          </w:p>
          <w:p w:rsidR="00F84434" w:rsidRPr="00BD6FC0" w:rsidRDefault="00F84434" w:rsidP="00764386">
            <w:pPr>
              <w:shd w:val="clear" w:color="auto" w:fill="FFFFFF"/>
              <w:ind w:right="271"/>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pStyle w:val="af6"/>
            </w:pPr>
            <w:r w:rsidRPr="00BD6FC0">
              <w:t xml:space="preserve">Минимальное количество мест для стоянки автомобилей – 15 </w:t>
            </w:r>
            <w:proofErr w:type="spellStart"/>
            <w:r w:rsidRPr="00BD6FC0">
              <w:t>машино</w:t>
            </w:r>
            <w:proofErr w:type="spellEnd"/>
            <w:r w:rsidRPr="00BD6FC0">
              <w:t xml:space="preserve">-мест на 100 работающих, но не менее 2 </w:t>
            </w:r>
            <w:proofErr w:type="spellStart"/>
            <w:r w:rsidRPr="00BD6FC0">
              <w:t>машино</w:t>
            </w:r>
            <w:proofErr w:type="spellEnd"/>
            <w:r w:rsidRPr="00BD6FC0">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3.2</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Амбулаторно-поликлиническое </w:t>
            </w:r>
            <w:r w:rsidRPr="00BD6FC0">
              <w:rPr>
                <w:rFonts w:ascii="Times New Roman" w:hAnsi="Times New Roman" w:cs="Times New Roman"/>
                <w:sz w:val="24"/>
                <w:szCs w:val="24"/>
              </w:rPr>
              <w:lastRenderedPageBreak/>
              <w:t>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w:t>
            </w:r>
            <w:r w:rsidRPr="00BD6FC0">
              <w:lastRenderedPageBreak/>
              <w:t>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jc w:val="both"/>
              <w:rPr>
                <w:rFonts w:ascii="Times New Roman" w:hAnsi="Times New Roman" w:cs="Times New Roman"/>
                <w:b/>
                <w:iCs/>
                <w:sz w:val="24"/>
                <w:szCs w:val="24"/>
              </w:rPr>
            </w:pPr>
            <w:r w:rsidRPr="00BD6FC0">
              <w:rPr>
                <w:rFonts w:ascii="Times New Roman" w:hAnsi="Times New Roman" w:cs="Times New Roman"/>
                <w:b/>
                <w:iCs/>
                <w:sz w:val="24"/>
                <w:szCs w:val="24"/>
              </w:rPr>
              <w:t xml:space="preserve">Отступ линии застройки от красной </w:t>
            </w:r>
            <w:r w:rsidRPr="00BD6FC0">
              <w:rPr>
                <w:rFonts w:ascii="Times New Roman" w:hAnsi="Times New Roman" w:cs="Times New Roman"/>
                <w:b/>
                <w:iCs/>
                <w:sz w:val="24"/>
                <w:szCs w:val="24"/>
              </w:rPr>
              <w:lastRenderedPageBreak/>
              <w:t>линии улиц и дорог</w:t>
            </w:r>
          </w:p>
          <w:p w:rsidR="00F84434" w:rsidRPr="00BD6FC0" w:rsidRDefault="00F84434" w:rsidP="00764386">
            <w:pPr>
              <w:shd w:val="clear" w:color="auto" w:fill="FFFFFF"/>
              <w:ind w:right="271"/>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Минимальное количество мест для стоянки автомобилей – 10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посещений, но не менее </w:t>
            </w:r>
            <w:r w:rsidRPr="00BD6FC0">
              <w:rPr>
                <w:rFonts w:ascii="Times New Roman" w:hAnsi="Times New Roman" w:cs="Times New Roman"/>
                <w:sz w:val="24"/>
                <w:szCs w:val="24"/>
              </w:rPr>
              <w:br/>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не допускается размещать лечебно-профилактические и оздоровительные </w:t>
            </w:r>
            <w:r w:rsidRPr="00BD6FC0">
              <w:rPr>
                <w:rFonts w:ascii="Times New Roman" w:hAnsi="Times New Roman" w:cs="Times New Roman"/>
                <w:sz w:val="24"/>
                <w:szCs w:val="24"/>
              </w:rPr>
              <w:lastRenderedPageBreak/>
              <w:t>учреждения общего пользования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lastRenderedPageBreak/>
              <w:t>3.4.1</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Дошкольное, начальное и среднее общее образование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proofErr w:type="gramStart"/>
            <w:r w:rsidRPr="00BD6FC0">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b/>
                <w:iCs/>
                <w:sz w:val="24"/>
                <w:szCs w:val="24"/>
              </w:rPr>
            </w:pPr>
            <w:r w:rsidRPr="00BD6FC0">
              <w:rPr>
                <w:rFonts w:ascii="Times New Roman" w:hAnsi="Times New Roman" w:cs="Times New Roman"/>
                <w:b/>
                <w:iCs/>
                <w:sz w:val="24"/>
                <w:szCs w:val="24"/>
              </w:rPr>
              <w:t>Отступ линии застройки от красной линии улиц и дорог</w:t>
            </w:r>
          </w:p>
          <w:p w:rsidR="00F84434" w:rsidRPr="00BD6FC0" w:rsidRDefault="00F84434" w:rsidP="00764386">
            <w:pPr>
              <w:shd w:val="clear" w:color="auto" w:fill="FFFFFF"/>
              <w:ind w:right="271"/>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зданий дошкольного, начального и среднего образования – 25 м</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w:t>
            </w:r>
          </w:p>
          <w:p w:rsidR="00F84434" w:rsidRPr="00BD6FC0"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BD6FC0">
              <w:rPr>
                <w:rFonts w:ascii="Times New Roman" w:hAnsi="Times New Roman" w:cs="Times New Roman"/>
                <w:sz w:val="24"/>
                <w:szCs w:val="24"/>
              </w:rPr>
              <w:t>дошкольные образовательные организации – не менее 1750 кв. м;</w:t>
            </w:r>
          </w:p>
          <w:p w:rsidR="00F84434" w:rsidRPr="00BD6FC0"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BD6FC0">
              <w:rPr>
                <w:rFonts w:ascii="Times New Roman" w:hAnsi="Times New Roman" w:cs="Times New Roman"/>
                <w:sz w:val="24"/>
                <w:szCs w:val="24"/>
              </w:rPr>
              <w:t xml:space="preserve">общеобразовательные организации – </w:t>
            </w:r>
            <w:r w:rsidRPr="00BD6FC0">
              <w:rPr>
                <w:rFonts w:ascii="Times New Roman" w:hAnsi="Times New Roman" w:cs="Times New Roman"/>
                <w:sz w:val="24"/>
                <w:szCs w:val="24"/>
              </w:rPr>
              <w:br/>
              <w:t>не менее 10000 кв. м;</w:t>
            </w:r>
          </w:p>
          <w:p w:rsidR="00F84434" w:rsidRPr="00BD6FC0"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BD6FC0">
              <w:rPr>
                <w:rFonts w:ascii="Times New Roman" w:hAnsi="Times New Roman" w:cs="Times New Roman"/>
                <w:sz w:val="24"/>
                <w:szCs w:val="24"/>
              </w:rPr>
              <w:t>организации дополнительного образования – не менее 300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w:t>
            </w:r>
            <w:r w:rsidRPr="00BD6FC0">
              <w:rPr>
                <w:rFonts w:ascii="Times New Roman" w:hAnsi="Times New Roman" w:cs="Times New Roman"/>
                <w:sz w:val="24"/>
                <w:szCs w:val="24"/>
              </w:rPr>
              <w:lastRenderedPageBreak/>
              <w:t xml:space="preserve">обеспечивающие функционирование объекта – 60. </w:t>
            </w:r>
          </w:p>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капитального строительства, предназначенных для дошкольного, начального и среднего общего образования, не 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городских населенных пунктах;</w:t>
            </w:r>
          </w:p>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 xml:space="preserve">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w:t>
            </w:r>
            <w:r w:rsidRPr="00BD6FC0">
              <w:rPr>
                <w:rFonts w:ascii="Times New Roman" w:hAnsi="Times New Roman" w:cs="Times New Roman"/>
                <w:sz w:val="24"/>
                <w:szCs w:val="24"/>
              </w:rPr>
              <w:lastRenderedPageBreak/>
              <w:t>порядке.</w:t>
            </w: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lastRenderedPageBreak/>
              <w:t>3.5.1</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Максимальная торговая площадь – не более 1000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Минимальное количество мест для стоянки автомобилей:</w:t>
            </w:r>
          </w:p>
          <w:p w:rsidR="00F84434" w:rsidRPr="00BD6FC0" w:rsidRDefault="00F84434" w:rsidP="00F84434">
            <w:pPr>
              <w:pStyle w:val="af3"/>
              <w:numPr>
                <w:ilvl w:val="0"/>
                <w:numId w:val="38"/>
              </w:numPr>
              <w:spacing w:after="0" w:line="240" w:lineRule="auto"/>
              <w:ind w:left="357" w:hanging="357"/>
              <w:jc w:val="both"/>
              <w:rPr>
                <w:sz w:val="24"/>
                <w:szCs w:val="24"/>
              </w:rPr>
            </w:pPr>
            <w:r w:rsidRPr="00BD6FC0">
              <w:rPr>
                <w:sz w:val="24"/>
                <w:szCs w:val="24"/>
              </w:rPr>
              <w:t xml:space="preserve">для магазинов с торговой площадью менее 200 кв. м – 3 </w:t>
            </w:r>
            <w:proofErr w:type="spellStart"/>
            <w:r w:rsidRPr="00BD6FC0">
              <w:rPr>
                <w:sz w:val="24"/>
                <w:szCs w:val="24"/>
              </w:rPr>
              <w:t>машино</w:t>
            </w:r>
            <w:proofErr w:type="spellEnd"/>
            <w:r w:rsidRPr="00BD6FC0">
              <w:rPr>
                <w:sz w:val="24"/>
                <w:szCs w:val="24"/>
              </w:rPr>
              <w:t xml:space="preserve">-места на </w:t>
            </w:r>
            <w:r w:rsidRPr="00BD6FC0">
              <w:rPr>
                <w:sz w:val="24"/>
                <w:szCs w:val="24"/>
              </w:rPr>
              <w:br/>
              <w:t xml:space="preserve">1 объект; </w:t>
            </w:r>
          </w:p>
          <w:p w:rsidR="00F84434" w:rsidRPr="00BD6FC0" w:rsidRDefault="00F84434" w:rsidP="00F84434">
            <w:pPr>
              <w:pStyle w:val="af3"/>
              <w:numPr>
                <w:ilvl w:val="0"/>
                <w:numId w:val="38"/>
              </w:numPr>
              <w:spacing w:after="0" w:line="240" w:lineRule="auto"/>
              <w:ind w:left="357" w:hanging="357"/>
              <w:jc w:val="both"/>
              <w:rPr>
                <w:sz w:val="24"/>
                <w:szCs w:val="24"/>
              </w:rPr>
            </w:pPr>
            <w:r w:rsidRPr="00BD6FC0">
              <w:rPr>
                <w:sz w:val="24"/>
                <w:szCs w:val="24"/>
              </w:rPr>
              <w:t xml:space="preserve">для объектов с торговой площадью более 200 кв. м – 10 </w:t>
            </w:r>
            <w:proofErr w:type="spellStart"/>
            <w:r w:rsidRPr="00BD6FC0">
              <w:rPr>
                <w:sz w:val="24"/>
                <w:szCs w:val="24"/>
              </w:rPr>
              <w:t>машино</w:t>
            </w:r>
            <w:proofErr w:type="spellEnd"/>
            <w:r w:rsidRPr="00BD6FC0">
              <w:rPr>
                <w:sz w:val="24"/>
                <w:szCs w:val="24"/>
              </w:rPr>
              <w:t xml:space="preserve">-мест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4.4</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ffffffa"/>
              <w:rPr>
                <w:rFonts w:ascii="Times New Roman" w:hAnsi="Times New Roman" w:cs="Times New Roman"/>
              </w:rPr>
            </w:pPr>
            <w:r w:rsidRPr="00BD6FC0">
              <w:rPr>
                <w:rFonts w:ascii="Times New Roman" w:hAnsi="Times New Roman" w:cs="Times New Roman"/>
              </w:rPr>
              <w:lastRenderedPageBreak/>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BD6FC0">
                <w:rPr>
                  <w:rStyle w:val="afffffff9"/>
                </w:rPr>
                <w:t>кодами 3.0</w:t>
              </w:r>
            </w:hyperlink>
            <w:r w:rsidRPr="00BD6FC0">
              <w:t xml:space="preserve">, </w:t>
            </w:r>
            <w:hyperlink w:anchor="sub_1040" w:history="1">
              <w:r w:rsidRPr="00BD6FC0">
                <w:rPr>
                  <w:rStyle w:val="afffffff9"/>
                </w:rPr>
                <w:t>4.0</w:t>
              </w:r>
            </w:hyperlink>
            <w:r w:rsidRPr="00BD6FC0">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2 надземных этажа.</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для постоянных или временных гаражей с несколькими стояночными местами, стоянок (парковок), гаражей – 1,5 м;</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для многоярусных объектов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eastAsia="Calibri" w:hAnsi="Times New Roman" w:cs="Times New Roman"/>
                <w:sz w:val="24"/>
              </w:rPr>
            </w:pPr>
            <w:r w:rsidRPr="00BD6FC0">
              <w:rPr>
                <w:rFonts w:ascii="Times New Roman" w:eastAsia="Calibri" w:hAnsi="Times New Roman" w:cs="Times New Roman"/>
                <w:sz w:val="24"/>
                <w:szCs w:val="24"/>
              </w:rPr>
              <w:t>Размеры земельных</w:t>
            </w:r>
            <w:r w:rsidRPr="00BD6FC0">
              <w:rPr>
                <w:rFonts w:ascii="Times New Roman" w:eastAsia="Calibri" w:hAnsi="Times New Roman" w:cs="Times New Roman"/>
                <w:sz w:val="24"/>
              </w:rPr>
              <w:t xml:space="preserve"> участков не подлежат </w:t>
            </w:r>
            <w:r w:rsidRPr="00BD6FC0">
              <w:rPr>
                <w:rFonts w:ascii="Times New Roman" w:eastAsia="Calibri" w:hAnsi="Times New Roman" w:cs="Times New Roman"/>
                <w:sz w:val="24"/>
              </w:rPr>
              <w:lastRenderedPageBreak/>
              <w:t>установлению.</w:t>
            </w:r>
          </w:p>
          <w:p w:rsidR="00F84434" w:rsidRPr="00BD6FC0" w:rsidRDefault="00F84434" w:rsidP="00764386">
            <w:pPr>
              <w:pStyle w:val="af6"/>
            </w:pPr>
            <w:r w:rsidRPr="00BD6FC0">
              <w:rPr>
                <w:rFonts w:eastAsia="Calibri"/>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highlight w:val="yellow"/>
              </w:rPr>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4.9</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Ж1-Г</w:t>
            </w:r>
          </w:p>
        </w:tc>
      </w:tr>
      <w:tr w:rsidR="00F84434" w:rsidRPr="00BD6FC0" w:rsidTr="00C963F2">
        <w:trPr>
          <w:jc w:val="center"/>
        </w:trPr>
        <w:tc>
          <w:tcPr>
            <w:tcW w:w="1221" w:type="dxa"/>
            <w:tcBorders>
              <w:top w:val="single" w:sz="4" w:space="0" w:color="auto"/>
              <w:bottom w:val="single" w:sz="4" w:space="0" w:color="auto"/>
              <w:right w:val="single" w:sz="4" w:space="0" w:color="auto"/>
            </w:tcBorders>
            <w:vAlign w:val="center"/>
          </w:tcPr>
          <w:p w:rsidR="00F84434" w:rsidRPr="00BD6FC0" w:rsidRDefault="00F84434" w:rsidP="00C963F2">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 xml:space="preserve">Стоянка </w:t>
            </w:r>
            <w:proofErr w:type="gramStart"/>
            <w:r w:rsidRPr="00BD6FC0">
              <w:rPr>
                <w:rFonts w:ascii="Times New Roman" w:hAnsi="Times New Roman" w:cs="Times New Roman"/>
                <w:sz w:val="24"/>
                <w:szCs w:val="24"/>
              </w:rPr>
              <w:t>транспорт-</w:t>
            </w:r>
            <w:proofErr w:type="spellStart"/>
            <w:r w:rsidRPr="00BD6FC0">
              <w:rPr>
                <w:rFonts w:ascii="Times New Roman" w:hAnsi="Times New Roman" w:cs="Times New Roman"/>
                <w:sz w:val="24"/>
                <w:szCs w:val="24"/>
              </w:rPr>
              <w:t>ных</w:t>
            </w:r>
            <w:proofErr w:type="spellEnd"/>
            <w:proofErr w:type="gramEnd"/>
            <w:r w:rsidRPr="00BD6FC0">
              <w:rPr>
                <w:rFonts w:ascii="Times New Roman" w:hAnsi="Times New Roman" w:cs="Times New Roman"/>
                <w:sz w:val="24"/>
                <w:szCs w:val="24"/>
              </w:rPr>
              <w:t xml:space="preserve"> средств</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C963F2">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стоянок (парковок) легковых автомобилей и других </w:t>
            </w:r>
            <w:proofErr w:type="spellStart"/>
            <w:r w:rsidRPr="00BD6FC0">
              <w:rPr>
                <w:rFonts w:ascii="Times New Roman" w:hAnsi="Times New Roman" w:cs="Times New Roman"/>
                <w:sz w:val="24"/>
                <w:szCs w:val="24"/>
              </w:rPr>
              <w:t>мототранспортных</w:t>
            </w:r>
            <w:proofErr w:type="spellEnd"/>
            <w:r w:rsidRPr="00BD6FC0">
              <w:rPr>
                <w:rFonts w:ascii="Times New Roman" w:hAnsi="Times New Roman" w:cs="Times New Roman"/>
                <w:sz w:val="24"/>
                <w:szCs w:val="24"/>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C963F2">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C963F2">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D80D26">
            <w:pPr>
              <w:pStyle w:val="ConsPlusNormal"/>
              <w:ind w:right="-108" w:firstLine="0"/>
              <w:jc w:val="center"/>
              <w:rPr>
                <w:rFonts w:ascii="Times New Roman" w:hAnsi="Times New Roman" w:cs="Times New Roman"/>
                <w:sz w:val="24"/>
                <w:szCs w:val="24"/>
              </w:rPr>
            </w:pPr>
            <w:r w:rsidRPr="00BD6FC0">
              <w:rPr>
                <w:rFonts w:ascii="Times New Roman" w:hAnsi="Times New Roman" w:cs="Times New Roman"/>
                <w:sz w:val="24"/>
                <w:szCs w:val="24"/>
              </w:rPr>
              <w:t>4.9.2</w:t>
            </w:r>
          </w:p>
        </w:tc>
        <w:tc>
          <w:tcPr>
            <w:tcW w:w="905" w:type="dxa"/>
            <w:tcBorders>
              <w:top w:val="single" w:sz="4" w:space="0" w:color="auto"/>
              <w:left w:val="single" w:sz="4" w:space="0" w:color="auto"/>
              <w:bottom w:val="single" w:sz="4" w:space="0" w:color="auto"/>
            </w:tcBorders>
          </w:tcPr>
          <w:p w:rsidR="00F84434" w:rsidRPr="00BD6FC0" w:rsidRDefault="00F84434" w:rsidP="00C963F2">
            <w:pPr>
              <w:jc w:val="cente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BD6FC0">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764386">
            <w:pPr>
              <w:jc w:val="both"/>
              <w:rPr>
                <w:rFonts w:ascii="Times New Roman" w:hAnsi="Times New Roman" w:cs="Times New Roman"/>
                <w:b/>
                <w:iCs/>
                <w:sz w:val="24"/>
                <w:szCs w:val="24"/>
              </w:rPr>
            </w:pPr>
            <w:r w:rsidRPr="00BD6FC0">
              <w:rPr>
                <w:rFonts w:ascii="Times New Roman" w:hAnsi="Times New Roman" w:cs="Times New Roman"/>
                <w:b/>
                <w:iCs/>
                <w:sz w:val="24"/>
                <w:szCs w:val="24"/>
              </w:rPr>
              <w:t>Отступ линии застройки от красной линии улиц и дорог</w:t>
            </w:r>
          </w:p>
          <w:p w:rsidR="00F84434" w:rsidRPr="00BD6FC0" w:rsidRDefault="00F84434" w:rsidP="00764386">
            <w:pPr>
              <w:shd w:val="clear" w:color="auto" w:fill="FFFFFF"/>
              <w:ind w:right="271"/>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BD6FC0">
              <w:rPr>
                <w:rFonts w:ascii="Times New Roman" w:hAnsi="Times New Roman" w:cs="Times New Roman"/>
                <w:sz w:val="24"/>
                <w:szCs w:val="24"/>
              </w:rPr>
              <w:lastRenderedPageBreak/>
              <w:t>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100 кв. м.</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20.</w:t>
            </w:r>
          </w:p>
          <w:p w:rsidR="00F84434" w:rsidRPr="00BD6FC0" w:rsidRDefault="00F84434" w:rsidP="00764386">
            <w:pPr>
              <w:pStyle w:val="af6"/>
            </w:pPr>
            <w:r w:rsidRPr="00BD6FC0">
              <w:t xml:space="preserve">Минимальное количество мест для стоянки автомобилей – </w:t>
            </w:r>
            <w:r w:rsidRPr="00BD6FC0">
              <w:rPr>
                <w:rFonts w:eastAsia="Calibri"/>
              </w:rPr>
              <w:t xml:space="preserve">30 </w:t>
            </w:r>
            <w:proofErr w:type="spellStart"/>
            <w:r w:rsidRPr="00BD6FC0">
              <w:rPr>
                <w:rFonts w:eastAsia="Calibri"/>
              </w:rPr>
              <w:t>машино</w:t>
            </w:r>
            <w:proofErr w:type="spellEnd"/>
            <w:r w:rsidRPr="00BD6FC0">
              <w:rPr>
                <w:rFonts w:eastAsia="Calibri"/>
              </w:rPr>
              <w:t xml:space="preserve">-мест на 100 мест или единовременных посетителей, но не менее 1 </w:t>
            </w:r>
            <w:proofErr w:type="spellStart"/>
            <w:r w:rsidRPr="00BD6FC0">
              <w:rPr>
                <w:rFonts w:eastAsia="Calibri"/>
              </w:rPr>
              <w:t>машино</w:t>
            </w:r>
            <w:proofErr w:type="spellEnd"/>
            <w:r w:rsidRPr="00BD6FC0">
              <w:rPr>
                <w:rFonts w:eastAsia="Calibri"/>
              </w:rPr>
              <w:t>-место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не допускается размещать </w:t>
            </w:r>
            <w:r w:rsidRPr="00BD6FC0">
              <w:rPr>
                <w:rFonts w:ascii="Times New Roman" w:eastAsia="Calibri" w:hAnsi="Times New Roman" w:cs="Times New Roman"/>
                <w:sz w:val="24"/>
                <w:szCs w:val="24"/>
              </w:rPr>
              <w:t>спортивные сооружения</w:t>
            </w:r>
            <w:r w:rsidRPr="00BD6FC0">
              <w:rPr>
                <w:rFonts w:ascii="Times New Roman" w:hAnsi="Times New Roman" w:cs="Times New Roman"/>
                <w:sz w:val="24"/>
                <w:szCs w:val="24"/>
              </w:rPr>
              <w:t xml:space="preserve">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5.1</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DD0554">
        <w:trPr>
          <w:jc w:val="center"/>
        </w:trPr>
        <w:tc>
          <w:tcPr>
            <w:tcW w:w="1221" w:type="dxa"/>
            <w:tcBorders>
              <w:top w:val="single" w:sz="4" w:space="0" w:color="auto"/>
              <w:bottom w:val="single" w:sz="4" w:space="0" w:color="auto"/>
              <w:right w:val="single" w:sz="4" w:space="0" w:color="auto"/>
            </w:tcBorders>
          </w:tcPr>
          <w:p w:rsidR="00F84434" w:rsidRPr="00BD6FC0" w:rsidRDefault="00F84434" w:rsidP="00DD0554">
            <w:pPr>
              <w:pStyle w:val="af5"/>
              <w:jc w:val="left"/>
            </w:pPr>
            <w:r w:rsidRPr="00BD6FC0">
              <w:lastRenderedPageBreak/>
              <w:t xml:space="preserve">Обеспечение обороны и </w:t>
            </w:r>
            <w:proofErr w:type="spellStart"/>
            <w:proofErr w:type="gramStart"/>
            <w:r w:rsidRPr="00BD6FC0">
              <w:t>безопас-ности</w:t>
            </w:r>
            <w:proofErr w:type="spellEnd"/>
            <w:proofErr w:type="gramEnd"/>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DD0554">
            <w:pPr>
              <w:autoSpaceDE w:val="0"/>
              <w:autoSpaceDN w:val="0"/>
              <w:adjustRightInd w:val="0"/>
              <w:spacing w:after="0" w:line="240" w:lineRule="auto"/>
              <w:jc w:val="both"/>
              <w:rPr>
                <w:rFonts w:ascii="Times New Roman" w:hAnsi="Times New Roman" w:cs="Times New Roman"/>
                <w:sz w:val="24"/>
                <w:szCs w:val="24"/>
              </w:rPr>
            </w:pPr>
            <w:proofErr w:type="gramStart"/>
            <w:r w:rsidRPr="00BD6FC0">
              <w:rPr>
                <w:rFonts w:ascii="Times New Roman" w:hAnsi="Times New Roman" w:cs="Times New Roman"/>
                <w:sz w:val="24"/>
                <w:szCs w:val="24"/>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w:t>
            </w:r>
            <w:r w:rsidRPr="00BD6FC0">
              <w:rPr>
                <w:rFonts w:ascii="Times New Roman" w:hAnsi="Times New Roman" w:cs="Times New Roman"/>
                <w:sz w:val="24"/>
                <w:szCs w:val="24"/>
              </w:rPr>
              <w:lastRenderedPageBreak/>
              <w:t>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p>
          <w:p w:rsidR="00F84434" w:rsidRPr="00BD6FC0" w:rsidRDefault="00F84434" w:rsidP="00DD0554">
            <w:pPr>
              <w:autoSpaceDE w:val="0"/>
              <w:autoSpaceDN w:val="0"/>
              <w:adjustRightInd w:val="0"/>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размещение зданий военных училищ, военных институтов, военных университетов, военных академий;</w:t>
            </w:r>
          </w:p>
          <w:p w:rsidR="00F84434" w:rsidRPr="00BD6FC0" w:rsidRDefault="00F84434" w:rsidP="00DD0554">
            <w:pPr>
              <w:pStyle w:val="af5"/>
            </w:pPr>
            <w:r w:rsidRPr="00BD6FC0">
              <w:t>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DD0554">
            <w:pPr>
              <w:spacing w:line="240" w:lineRule="auto"/>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6 надземных этажа.</w:t>
            </w:r>
          </w:p>
          <w:p w:rsidR="00F84434" w:rsidRPr="00BD6FC0" w:rsidRDefault="00F84434" w:rsidP="00DD0554">
            <w:pPr>
              <w:spacing w:line="240" w:lineRule="auto"/>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DD0554">
            <w:pPr>
              <w:spacing w:line="240" w:lineRule="auto"/>
              <w:jc w:val="both"/>
              <w:rPr>
                <w:rFonts w:ascii="Times New Roman" w:hAnsi="Times New Roman" w:cs="Times New Roman"/>
                <w:sz w:val="24"/>
                <w:szCs w:val="24"/>
              </w:rPr>
            </w:pPr>
            <w:r w:rsidRPr="00BD6FC0">
              <w:rPr>
                <w:rFonts w:ascii="Times New Roman"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DD0554">
            <w:pPr>
              <w:spacing w:line="240" w:lineRule="auto"/>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DD0554">
            <w:pPr>
              <w:spacing w:line="240" w:lineRule="auto"/>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DD0554">
            <w:pPr>
              <w:spacing w:line="240" w:lineRule="auto"/>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DD0554">
            <w:pPr>
              <w:spacing w:line="240" w:lineRule="auto"/>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15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работающих, но не менее </w:t>
            </w:r>
            <w:r w:rsidRPr="00BD6FC0">
              <w:rPr>
                <w:rFonts w:ascii="Times New Roman" w:hAnsi="Times New Roman" w:cs="Times New Roman"/>
                <w:sz w:val="24"/>
                <w:szCs w:val="24"/>
              </w:rPr>
              <w:br/>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DD0554">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DD0554">
            <w:pPr>
              <w:pStyle w:val="af6"/>
            </w:pPr>
            <w:r w:rsidRPr="00BD6FC0">
              <w:t>8.0</w:t>
            </w:r>
          </w:p>
        </w:tc>
        <w:tc>
          <w:tcPr>
            <w:tcW w:w="905" w:type="dxa"/>
            <w:tcBorders>
              <w:top w:val="single" w:sz="4" w:space="0" w:color="auto"/>
              <w:left w:val="single" w:sz="4" w:space="0" w:color="auto"/>
              <w:bottom w:val="single" w:sz="4" w:space="0" w:color="auto"/>
            </w:tcBorders>
          </w:tcPr>
          <w:p w:rsidR="00F84434" w:rsidRPr="00BD6FC0" w:rsidRDefault="00F84434" w:rsidP="00DD0554">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D6FC0">
              <w:t>Росгвардии</w:t>
            </w:r>
            <w:proofErr w:type="spellEnd"/>
            <w:r w:rsidRPr="00BD6FC0">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BD6FC0">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300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15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работающих, но не менее </w:t>
            </w:r>
            <w:r w:rsidRPr="00BD6FC0">
              <w:rPr>
                <w:rFonts w:ascii="Times New Roman" w:hAnsi="Times New Roman" w:cs="Times New Roman"/>
                <w:sz w:val="24"/>
                <w:szCs w:val="24"/>
              </w:rPr>
              <w:br/>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8.3</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w:t>
            </w:r>
            <w:r w:rsidRPr="00BD6FC0">
              <w:lastRenderedPageBreak/>
              <w:t>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w:t>
            </w:r>
            <w:r w:rsidRPr="00BD6FC0">
              <w:rPr>
                <w:rFonts w:ascii="Times New Roman" w:hAnsi="Times New Roman" w:cs="Times New Roman"/>
                <w:sz w:val="24"/>
                <w:szCs w:val="24"/>
              </w:rPr>
              <w:lastRenderedPageBreak/>
              <w:t>культуры) народов Российской Федерации».</w:t>
            </w:r>
          </w:p>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lastRenderedPageBreak/>
              <w:t>9.3</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11.1</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w:t>
            </w:r>
            <w:r w:rsidRPr="00BD6FC0">
              <w:lastRenderedPageBreak/>
              <w:t>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11.2</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BD6FC0">
              <w:t>рыбозащитных</w:t>
            </w:r>
            <w:proofErr w:type="spellEnd"/>
            <w:r w:rsidRPr="00BD6FC0">
              <w:t xml:space="preserve">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11.3</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pPr>
            <w:r w:rsidRPr="00BD6FC0">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Земельные участки общего пользования.</w:t>
            </w:r>
          </w:p>
          <w:p w:rsidR="00F84434" w:rsidRPr="00BD6FC0" w:rsidRDefault="00F84434" w:rsidP="00764386">
            <w:pPr>
              <w:pStyle w:val="af5"/>
            </w:pPr>
            <w:r w:rsidRPr="00BD6FC0">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D6FC0">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12.0</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F71B5A">
            <w:pPr>
              <w:pStyle w:val="ConsPlusNormal"/>
              <w:ind w:right="34" w:firstLine="709"/>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Хозяйственные постройки, размещать со стороны улиц не допускается.</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Размеры земельных участков:</w:t>
            </w:r>
          </w:p>
          <w:p w:rsidR="00F84434" w:rsidRPr="00BD6FC0" w:rsidRDefault="00F84434" w:rsidP="00F71B5A">
            <w:pPr>
              <w:pStyle w:val="af6"/>
              <w:tabs>
                <w:tab w:val="left" w:pos="3007"/>
              </w:tabs>
              <w:ind w:firstLine="709"/>
              <w:jc w:val="both"/>
            </w:pPr>
            <w:r w:rsidRPr="00BD6FC0">
              <w:t xml:space="preserve">- </w:t>
            </w:r>
            <w:proofErr w:type="gramStart"/>
            <w:r w:rsidRPr="00BD6FC0">
              <w:t>минимальный</w:t>
            </w:r>
            <w:proofErr w:type="gramEnd"/>
            <w:r w:rsidRPr="00BD6FC0">
              <w:t xml:space="preserve"> – не устанавливается;</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lastRenderedPageBreak/>
              <w:t>- максимальный –  600 кв. м.</w:t>
            </w:r>
          </w:p>
          <w:p w:rsidR="00F84434" w:rsidRPr="00BD6FC0" w:rsidRDefault="00F84434" w:rsidP="00F71B5A">
            <w:pPr>
              <w:pStyle w:val="ConsPlusNormal"/>
              <w:ind w:firstLine="0"/>
              <w:jc w:val="both"/>
              <w:rPr>
                <w:rFonts w:ascii="Times New Roman" w:hAnsi="Times New Roman" w:cs="Times New Roman"/>
                <w:sz w:val="24"/>
                <w:szCs w:val="24"/>
              </w:rPr>
            </w:pPr>
          </w:p>
          <w:p w:rsidR="00F84434" w:rsidRPr="00BD6FC0" w:rsidRDefault="00F84434" w:rsidP="00F71B5A">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
              <w:spacing w:before="0" w:beforeAutospacing="0" w:after="0" w:afterAutospacing="0"/>
              <w:jc w:val="both"/>
            </w:pPr>
            <w:r w:rsidRPr="00BD6FC0">
              <w:lastRenderedPageBreak/>
              <w:t xml:space="preserve">не допускается размещать </w:t>
            </w:r>
            <w:r w:rsidRPr="00BD6FC0">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BD6FC0">
              <w:t xml:space="preserve">в санитарно-защитных зонах, установленных в предусмотренном действующим законодательством </w:t>
            </w:r>
            <w:r w:rsidRPr="00BD6FC0">
              <w:lastRenderedPageBreak/>
              <w:t>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lastRenderedPageBreak/>
              <w:t>13.1</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BD6FC0">
                <w:rPr>
                  <w:rStyle w:val="afffffff9"/>
                  <w:rFonts w:ascii="Times New Roman" w:hAnsi="Times New Roman" w:cs="Times New Roman"/>
                  <w:sz w:val="24"/>
                  <w:szCs w:val="24"/>
                </w:rPr>
                <w:t>кодом 2.1</w:t>
              </w:r>
            </w:hyperlink>
            <w:r w:rsidRPr="00BD6FC0">
              <w:rPr>
                <w:rFonts w:ascii="Times New Roman" w:hAnsi="Times New Roman" w:cs="Times New Roman"/>
                <w:sz w:val="24"/>
                <w:szCs w:val="24"/>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w:t>
            </w:r>
          </w:p>
          <w:p w:rsidR="00F84434" w:rsidRPr="00BD6FC0" w:rsidRDefault="00F84434" w:rsidP="00F84434">
            <w:pPr>
              <w:numPr>
                <w:ilvl w:val="0"/>
                <w:numId w:val="35"/>
              </w:numPr>
              <w:spacing w:after="0" w:line="240" w:lineRule="auto"/>
              <w:ind w:left="387"/>
              <w:jc w:val="both"/>
              <w:rPr>
                <w:rFonts w:ascii="Times New Roman" w:hAnsi="Times New Roman" w:cs="Times New Roman"/>
                <w:sz w:val="24"/>
                <w:szCs w:val="24"/>
              </w:rPr>
            </w:pPr>
            <w:r w:rsidRPr="00BD6FC0">
              <w:rPr>
                <w:rFonts w:ascii="Times New Roman" w:hAnsi="Times New Roman" w:cs="Times New Roman"/>
                <w:sz w:val="24"/>
                <w:szCs w:val="24"/>
              </w:rPr>
              <w:t>минимальный – 300 кв. м;</w:t>
            </w:r>
          </w:p>
          <w:p w:rsidR="00F84434" w:rsidRPr="00BD6FC0" w:rsidRDefault="00F84434" w:rsidP="00F84434">
            <w:pPr>
              <w:numPr>
                <w:ilvl w:val="0"/>
                <w:numId w:val="35"/>
              </w:numPr>
              <w:spacing w:after="0" w:line="240" w:lineRule="auto"/>
              <w:ind w:left="387"/>
              <w:jc w:val="both"/>
              <w:rPr>
                <w:rFonts w:ascii="Times New Roman" w:hAnsi="Times New Roman" w:cs="Times New Roman"/>
                <w:sz w:val="24"/>
                <w:szCs w:val="24"/>
              </w:rPr>
            </w:pPr>
            <w:r w:rsidRPr="00BD6FC0">
              <w:rPr>
                <w:rFonts w:ascii="Times New Roman" w:hAnsi="Times New Roman" w:cs="Times New Roman"/>
                <w:sz w:val="24"/>
                <w:szCs w:val="24"/>
              </w:rPr>
              <w:t>максимальный – 600 кв. м.</w:t>
            </w:r>
          </w:p>
          <w:p w:rsidR="00F84434" w:rsidRPr="00BD6FC0" w:rsidRDefault="00F84434" w:rsidP="00764386">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w:t>
            </w:r>
            <w:r w:rsidRPr="00BD6FC0">
              <w:rPr>
                <w:rFonts w:ascii="Times New Roman" w:hAnsi="Times New Roman" w:cs="Times New Roman"/>
                <w:sz w:val="24"/>
                <w:szCs w:val="24"/>
              </w:rPr>
              <w:lastRenderedPageBreak/>
              <w:t xml:space="preserve">границах земельного участка, </w:t>
            </w:r>
            <w:r w:rsidRPr="00BD6FC0">
              <w:rPr>
                <w:rFonts w:ascii="Times New Roman" w:eastAsia="Calibri" w:hAnsi="Times New Roman" w:cs="Times New Roman"/>
                <w:sz w:val="24"/>
                <w:szCs w:val="24"/>
              </w:rPr>
              <w:t xml:space="preserve">включая </w:t>
            </w:r>
            <w:r w:rsidRPr="00BD6FC0">
              <w:rPr>
                <w:rFonts w:ascii="Times New Roman" w:hAnsi="Times New Roman" w:cs="Times New Roman"/>
                <w:sz w:val="24"/>
                <w:szCs w:val="24"/>
              </w:rPr>
              <w:t>здания, строения, сооружения, в том числе обеспечивающие</w:t>
            </w:r>
            <w:r w:rsidRPr="00BD6FC0">
              <w:rPr>
                <w:rFonts w:ascii="Times New Roman" w:eastAsia="Calibri" w:hAnsi="Times New Roman" w:cs="Times New Roman"/>
                <w:sz w:val="24"/>
                <w:szCs w:val="24"/>
              </w:rPr>
              <w:t xml:space="preserve"> функционирование объекта</w:t>
            </w:r>
            <w:r w:rsidRPr="00BD6FC0">
              <w:rPr>
                <w:rFonts w:ascii="Times New Roman" w:hAnsi="Times New Roman" w:cs="Times New Roman"/>
                <w:sz w:val="24"/>
                <w:szCs w:val="24"/>
              </w:rPr>
              <w:t xml:space="preserve"> – 40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13.2</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bl>
    <w:p w:rsidR="00F84434" w:rsidRPr="00BD6FC0" w:rsidRDefault="00F84434" w:rsidP="00764386">
      <w:pPr>
        <w:pStyle w:val="41"/>
        <w:jc w:val="center"/>
      </w:pPr>
      <w:r w:rsidRPr="00BD6FC0">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BD6FC0" w:rsidTr="00764386">
        <w:trPr>
          <w:tblHeade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905"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proofErr w:type="spellStart"/>
            <w:r w:rsidRPr="00BD6FC0">
              <w:t>Среднеэтажная</w:t>
            </w:r>
            <w:proofErr w:type="spellEnd"/>
            <w:r w:rsidRPr="00BD6FC0">
              <w:t xml:space="preserve">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многоквартирных домов этажностью не выше восьми этажей;</w:t>
            </w:r>
          </w:p>
          <w:p w:rsidR="00F84434" w:rsidRPr="00BD6FC0" w:rsidRDefault="00F84434" w:rsidP="00764386">
            <w:pPr>
              <w:pStyle w:val="af5"/>
            </w:pPr>
            <w:r w:rsidRPr="00BD6FC0">
              <w:t>благоустройство и озеленение;</w:t>
            </w:r>
          </w:p>
          <w:p w:rsidR="00F84434" w:rsidRPr="00BD6FC0" w:rsidRDefault="00F84434" w:rsidP="00764386">
            <w:pPr>
              <w:pStyle w:val="af5"/>
            </w:pPr>
            <w:r w:rsidRPr="00BD6FC0">
              <w:t>размещение подземных гаражей и автостоянок;</w:t>
            </w:r>
          </w:p>
          <w:p w:rsidR="00F84434" w:rsidRPr="00BD6FC0" w:rsidRDefault="00F84434" w:rsidP="00764386">
            <w:pPr>
              <w:pStyle w:val="af5"/>
            </w:pPr>
            <w:r w:rsidRPr="00BD6FC0">
              <w:t>обустройство спортивных и детских площадок, площадок для отдыха;</w:t>
            </w:r>
          </w:p>
          <w:p w:rsidR="00F84434" w:rsidRPr="00BD6FC0" w:rsidRDefault="00F84434" w:rsidP="00764386">
            <w:pPr>
              <w:pStyle w:val="af5"/>
            </w:pPr>
            <w:r w:rsidRPr="00BD6FC0">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минимальное количество </w:t>
            </w:r>
            <w:r w:rsidRPr="00BD6FC0">
              <w:rPr>
                <w:rFonts w:ascii="Times New Roman" w:hAnsi="Times New Roman" w:cs="Times New Roman"/>
                <w:sz w:val="24"/>
                <w:szCs w:val="24"/>
              </w:rPr>
              <w:br/>
              <w:t>этажей – 5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Предельное максимальное количество этажей – 8 надземных этажей.</w:t>
            </w:r>
          </w:p>
          <w:p w:rsidR="00F84434" w:rsidRPr="00BD6FC0" w:rsidRDefault="00F84434" w:rsidP="00764386">
            <w:pPr>
              <w:jc w:val="both"/>
              <w:rPr>
                <w:rFonts w:ascii="Times New Roman" w:hAnsi="Times New Roman" w:cs="Times New Roman"/>
                <w:b/>
                <w:iCs/>
                <w:sz w:val="24"/>
                <w:szCs w:val="24"/>
              </w:rPr>
            </w:pPr>
            <w:r w:rsidRPr="00BD6FC0">
              <w:rPr>
                <w:rFonts w:ascii="Times New Roman" w:hAnsi="Times New Roman" w:cs="Times New Roman"/>
                <w:b/>
                <w:iCs/>
                <w:sz w:val="24"/>
                <w:szCs w:val="24"/>
              </w:rPr>
              <w:t>Отступ линии застройки от красной линии улиц и дорог</w:t>
            </w:r>
          </w:p>
          <w:p w:rsidR="00F84434" w:rsidRPr="00BD6FC0" w:rsidRDefault="00F84434" w:rsidP="00764386">
            <w:pPr>
              <w:shd w:val="clear" w:color="auto" w:fill="FFFFFF"/>
              <w:ind w:right="271"/>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жилых многоквартирных зданий – 5 м</w:t>
            </w:r>
          </w:p>
          <w:p w:rsidR="00F84434" w:rsidRPr="00BD6FC0" w:rsidRDefault="00F84434" w:rsidP="00764386">
            <w:pPr>
              <w:shd w:val="clear" w:color="auto" w:fill="FFFFFF"/>
              <w:ind w:right="271"/>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BD6FC0" w:rsidRDefault="00F84434" w:rsidP="00764386">
            <w:pPr>
              <w:shd w:val="clear" w:color="auto" w:fill="FFFFFF"/>
              <w:ind w:right="271"/>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5 м со стороны улично-дорожной сети, за исключением проездов.</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w:t>
            </w:r>
            <w:r w:rsidRPr="00BD6FC0">
              <w:rPr>
                <w:rFonts w:ascii="Times New Roman" w:hAnsi="Times New Roman" w:cs="Times New Roman"/>
                <w:sz w:val="24"/>
                <w:szCs w:val="24"/>
              </w:rPr>
              <w:lastRenderedPageBreak/>
              <w:t>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20.</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0,6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Не допускается размещать жилую застройку в санитарно-защитных зонах, установленных в предусмотренном действующим законодательством </w:t>
            </w:r>
            <w:r w:rsidRPr="00BD6FC0">
              <w:rPr>
                <w:rFonts w:ascii="Times New Roman" w:hAnsi="Times New Roman" w:cs="Times New Roman"/>
                <w:sz w:val="24"/>
                <w:szCs w:val="24"/>
              </w:rPr>
              <w:lastRenderedPageBreak/>
              <w:t>порядке.</w:t>
            </w:r>
          </w:p>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lastRenderedPageBreak/>
              <w:t>2.5</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w:t>
            </w:r>
            <w:r w:rsidRPr="00BD6FC0">
              <w:lastRenderedPageBreak/>
              <w:t>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BD6FC0">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pStyle w:val="af6"/>
              <w:jc w:val="both"/>
            </w:pPr>
            <w:r w:rsidRPr="00BD6FC0">
              <w:t xml:space="preserve">Минимальное количество мест для стоянки автомобилей </w:t>
            </w:r>
            <w:r w:rsidRPr="00BD6FC0">
              <w:rPr>
                <w:rFonts w:eastAsia="Calibri"/>
              </w:rPr>
              <w:t xml:space="preserve">– 5 </w:t>
            </w:r>
            <w:proofErr w:type="spellStart"/>
            <w:r w:rsidRPr="00BD6FC0">
              <w:rPr>
                <w:rFonts w:eastAsia="Calibri"/>
              </w:rPr>
              <w:t>машино</w:t>
            </w:r>
            <w:proofErr w:type="spellEnd"/>
            <w:r w:rsidRPr="00BD6FC0">
              <w:rPr>
                <w:rFonts w:eastAsia="Calibri"/>
              </w:rPr>
              <w:t xml:space="preserve">-мест на 100 кв. м общей площади, но не менее </w:t>
            </w:r>
            <w:r w:rsidRPr="00BD6FC0">
              <w:rPr>
                <w:rFonts w:eastAsia="Calibri"/>
              </w:rPr>
              <w:br/>
              <w:t xml:space="preserve">1 </w:t>
            </w:r>
            <w:proofErr w:type="spellStart"/>
            <w:r w:rsidRPr="00BD6FC0">
              <w:rPr>
                <w:rFonts w:eastAsia="Calibri"/>
              </w:rPr>
              <w:t>машино</w:t>
            </w:r>
            <w:proofErr w:type="spellEnd"/>
            <w:r w:rsidRPr="00BD6FC0">
              <w:rPr>
                <w:rFonts w:eastAsia="Calibri"/>
              </w:rPr>
              <w:t>-место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3.3</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BD6FC0">
                <w:rPr>
                  <w:rStyle w:val="ac"/>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BD6FC0">
              <w:rPr>
                <w:rFonts w:ascii="Times New Roman" w:hAnsi="Times New Roman" w:cs="Times New Roman"/>
                <w:sz w:val="24"/>
                <w:szCs w:val="24"/>
              </w:rPr>
              <w:lastRenderedPageBreak/>
              <w:t>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tabs>
                <w:tab w:val="center" w:pos="4677"/>
                <w:tab w:val="right" w:pos="9355"/>
              </w:tabs>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 25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3.6</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Религиозное использование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BD6FC0">
                <w:rPr>
                  <w:rStyle w:val="afffffff9"/>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предельная максимальная высота здания – 30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BD6FC0">
              <w:rPr>
                <w:rFonts w:ascii="Times New Roman" w:hAnsi="Times New Roman" w:cs="Times New Roman"/>
                <w:sz w:val="24"/>
                <w:szCs w:val="24"/>
              </w:rPr>
              <w:lastRenderedPageBreak/>
              <w:t>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rPr>
            </w:pPr>
            <w:r w:rsidRPr="00BD6FC0">
              <w:rPr>
                <w:rFonts w:ascii="Times New Roman" w:hAnsi="Times New Roman" w:cs="Times New Roman"/>
                <w:sz w:val="24"/>
              </w:rPr>
              <w:t>Размеры земельных участков не подлежат установлению.</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20.</w:t>
            </w:r>
          </w:p>
          <w:p w:rsidR="00F84434" w:rsidRPr="00BD6FC0" w:rsidRDefault="00F84434" w:rsidP="00764386">
            <w:pPr>
              <w:tabs>
                <w:tab w:val="center" w:pos="4677"/>
                <w:tab w:val="right" w:pos="9355"/>
              </w:tabs>
              <w:jc w:val="both"/>
              <w:rPr>
                <w:rFonts w:ascii="Times New Roman" w:hAnsi="Times New Roman" w:cs="Times New Roman"/>
              </w:rPr>
            </w:pPr>
            <w:r w:rsidRPr="00BD6FC0">
              <w:rPr>
                <w:rFonts w:ascii="Times New Roman" w:hAnsi="Times New Roman" w:cs="Times New Roman"/>
                <w:sz w:val="24"/>
              </w:rPr>
              <w:t xml:space="preserve">Минимальное количество мест для стоянки автомобилей – 7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 xml:space="preserve">-мест на 100 единовременных посетителей, но не менее 1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3.7</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Ж1-Г</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BD6FC0">
              <w:rPr>
                <w:rFonts w:ascii="Times New Roman" w:hAnsi="Times New Roman" w:cs="Times New Roman"/>
                <w:sz w:val="24"/>
                <w:szCs w:val="24"/>
              </w:rPr>
              <w:lastRenderedPageBreak/>
              <w:t>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w:t>
            </w:r>
            <w:r w:rsidRPr="00BD6FC0">
              <w:rPr>
                <w:rFonts w:ascii="Times New Roman" w:eastAsia="Calibri" w:hAnsi="Times New Roman" w:cs="Times New Roman"/>
                <w:sz w:val="24"/>
                <w:szCs w:val="24"/>
              </w:rPr>
              <w:t xml:space="preserve">– 10 </w:t>
            </w:r>
            <w:proofErr w:type="spellStart"/>
            <w:r w:rsidRPr="00BD6FC0">
              <w:rPr>
                <w:rFonts w:ascii="Times New Roman" w:eastAsia="Calibri" w:hAnsi="Times New Roman" w:cs="Times New Roman"/>
                <w:sz w:val="24"/>
                <w:szCs w:val="24"/>
              </w:rPr>
              <w:t>машино</w:t>
            </w:r>
            <w:proofErr w:type="spellEnd"/>
            <w:r w:rsidRPr="00BD6FC0">
              <w:rPr>
                <w:rFonts w:ascii="Times New Roman" w:eastAsia="Calibri" w:hAnsi="Times New Roman" w:cs="Times New Roman"/>
                <w:sz w:val="24"/>
                <w:szCs w:val="24"/>
              </w:rPr>
              <w:t>-мест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ind w:right="-108"/>
            </w:pPr>
            <w:r w:rsidRPr="00BD6FC0">
              <w:t>4.6</w:t>
            </w:r>
          </w:p>
        </w:tc>
        <w:tc>
          <w:tcPr>
            <w:tcW w:w="905"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Ж1-Г</w:t>
            </w:r>
          </w:p>
        </w:tc>
      </w:tr>
    </w:tbl>
    <w:p w:rsidR="00F84434" w:rsidRPr="00BD6FC0" w:rsidRDefault="00F84434" w:rsidP="00764386">
      <w:pPr>
        <w:pStyle w:val="41"/>
      </w:pPr>
      <w:r w:rsidRPr="00BD6FC0">
        <w:lastRenderedPageBreak/>
        <w:t>Вспомогательные виды разрешённого использования</w:t>
      </w:r>
    </w:p>
    <w:p w:rsidR="00F84434" w:rsidRPr="00BD6FC0" w:rsidRDefault="00F84434" w:rsidP="00764386">
      <w:pPr>
        <w:pStyle w:val="53"/>
        <w:numPr>
          <w:ilvl w:val="0"/>
          <w:numId w:val="1"/>
        </w:numPr>
        <w:ind w:left="1069"/>
      </w:pPr>
      <w:r w:rsidRPr="00BD6FC0">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F84434" w:rsidRPr="00BD6FC0" w:rsidRDefault="00F84434" w:rsidP="00764386">
      <w:pPr>
        <w:pStyle w:val="53"/>
        <w:numPr>
          <w:ilvl w:val="0"/>
          <w:numId w:val="1"/>
        </w:numPr>
        <w:ind w:left="1069"/>
      </w:pPr>
      <w:r w:rsidRPr="00BD6FC0">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F84434" w:rsidRPr="00BD6FC0" w:rsidRDefault="00F84434" w:rsidP="00764386">
      <w:pPr>
        <w:pStyle w:val="53"/>
        <w:numPr>
          <w:ilvl w:val="0"/>
          <w:numId w:val="1"/>
        </w:numPr>
        <w:ind w:left="1069"/>
      </w:pPr>
      <w:r w:rsidRPr="00BD6FC0">
        <w:t>Гаражи или крытая стоянка/стоянка открытого типа в пределах личного земельного участка без нарушения принципов добрососедства.</w:t>
      </w:r>
    </w:p>
    <w:p w:rsidR="00F84434" w:rsidRPr="00BD6FC0" w:rsidRDefault="00F84434" w:rsidP="00764386">
      <w:pPr>
        <w:pStyle w:val="53"/>
        <w:numPr>
          <w:ilvl w:val="0"/>
          <w:numId w:val="1"/>
        </w:numPr>
        <w:ind w:left="1069"/>
      </w:pPr>
      <w:r w:rsidRPr="00BD6FC0">
        <w:t>Хозяйственные постройки (хранение дров, инструмента).</w:t>
      </w:r>
    </w:p>
    <w:p w:rsidR="00F84434" w:rsidRPr="00BD6FC0" w:rsidRDefault="00F84434" w:rsidP="00764386">
      <w:pPr>
        <w:pStyle w:val="53"/>
        <w:numPr>
          <w:ilvl w:val="0"/>
          <w:numId w:val="1"/>
        </w:numPr>
        <w:ind w:left="1069"/>
      </w:pPr>
      <w:r w:rsidRPr="00BD6FC0">
        <w:lastRenderedPageBreak/>
        <w:t>Сады, огороды.</w:t>
      </w:r>
    </w:p>
    <w:p w:rsidR="00F84434" w:rsidRPr="00BD6FC0" w:rsidRDefault="00F84434" w:rsidP="00764386">
      <w:pPr>
        <w:pStyle w:val="53"/>
        <w:numPr>
          <w:ilvl w:val="0"/>
          <w:numId w:val="1"/>
        </w:numPr>
        <w:ind w:left="1069"/>
      </w:pPr>
      <w:r w:rsidRPr="00BD6FC0">
        <w:t>Водоемы, водозаборы.</w:t>
      </w:r>
    </w:p>
    <w:p w:rsidR="00F84434" w:rsidRPr="00BD6FC0" w:rsidRDefault="00F84434" w:rsidP="00764386">
      <w:pPr>
        <w:pStyle w:val="53"/>
        <w:numPr>
          <w:ilvl w:val="0"/>
          <w:numId w:val="1"/>
        </w:numPr>
        <w:ind w:left="1069"/>
      </w:pPr>
      <w:r w:rsidRPr="00BD6FC0">
        <w:t>Ограждение земельного участка (забор).</w:t>
      </w:r>
    </w:p>
    <w:p w:rsidR="00F84434" w:rsidRPr="00BD6FC0" w:rsidRDefault="00F84434" w:rsidP="00764386">
      <w:pPr>
        <w:pStyle w:val="53"/>
        <w:numPr>
          <w:ilvl w:val="0"/>
          <w:numId w:val="1"/>
        </w:numPr>
        <w:ind w:left="1069"/>
      </w:pPr>
      <w:r w:rsidRPr="00BD6FC0">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F84434" w:rsidRPr="00BD6FC0" w:rsidRDefault="00F84434" w:rsidP="00764386">
      <w:pPr>
        <w:pStyle w:val="53"/>
        <w:numPr>
          <w:ilvl w:val="0"/>
          <w:numId w:val="1"/>
        </w:numPr>
        <w:ind w:left="1069"/>
      </w:pPr>
      <w:r w:rsidRPr="00BD6FC0">
        <w:t xml:space="preserve">Объекты наружного противопожарного водоснабжения (пожарные резервуары, водоемы). </w:t>
      </w:r>
    </w:p>
    <w:p w:rsidR="00F84434" w:rsidRPr="00BD6FC0" w:rsidRDefault="00F84434" w:rsidP="00764386">
      <w:pPr>
        <w:pStyle w:val="53"/>
        <w:numPr>
          <w:ilvl w:val="0"/>
          <w:numId w:val="1"/>
        </w:numPr>
        <w:ind w:left="1069"/>
      </w:pPr>
      <w:r w:rsidRPr="00BD6FC0">
        <w:t>Площадки для сбора мусора.</w:t>
      </w:r>
    </w:p>
    <w:p w:rsidR="00F84434" w:rsidRPr="00BD6FC0" w:rsidRDefault="00F84434" w:rsidP="00764386">
      <w:pPr>
        <w:pStyle w:val="53"/>
        <w:numPr>
          <w:ilvl w:val="0"/>
          <w:numId w:val="1"/>
        </w:numPr>
        <w:ind w:left="1069"/>
      </w:pPr>
      <w:r w:rsidRPr="00BD6FC0">
        <w:t xml:space="preserve">Стоянки легковых автомобилей. </w:t>
      </w:r>
    </w:p>
    <w:p w:rsidR="00F84434" w:rsidRPr="00BD6FC0" w:rsidRDefault="00F84434" w:rsidP="00764386">
      <w:pPr>
        <w:pStyle w:val="53"/>
        <w:numPr>
          <w:ilvl w:val="0"/>
          <w:numId w:val="1"/>
        </w:numPr>
        <w:ind w:left="1069"/>
      </w:pPr>
      <w:r w:rsidRPr="00BD6FC0">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BD6FC0">
          <w:t>50 м</w:t>
        </w:r>
      </w:smartTag>
      <w:r w:rsidRPr="00BD6FC0">
        <w:t xml:space="preserve"> выше по потоку грунтовых вод).</w:t>
      </w:r>
    </w:p>
    <w:p w:rsidR="00F84434" w:rsidRPr="00BD6FC0" w:rsidRDefault="00F84434" w:rsidP="00764386">
      <w:pPr>
        <w:pStyle w:val="53"/>
        <w:numPr>
          <w:ilvl w:val="0"/>
          <w:numId w:val="1"/>
        </w:numPr>
        <w:ind w:left="1069"/>
      </w:pPr>
      <w:r w:rsidRPr="00BD6FC0">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F84434" w:rsidRPr="00BD6FC0" w:rsidRDefault="00F84434" w:rsidP="00764386">
      <w:pPr>
        <w:pStyle w:val="51"/>
      </w:pPr>
      <w:r w:rsidRPr="00BD6FC0">
        <w:t xml:space="preserve">а) распределительные пункты и подстанции, трансформаторные подстанции, </w:t>
      </w:r>
      <w:proofErr w:type="spellStart"/>
      <w:r w:rsidRPr="00BD6FC0">
        <w:t>блочно</w:t>
      </w:r>
      <w:proofErr w:type="spellEnd"/>
      <w:r w:rsidRPr="00BD6FC0">
        <w:t xml:space="preserve">-модульные котельные, насосные станции перекачки, центральные и индивидуальные тепловые пункты;       </w:t>
      </w:r>
    </w:p>
    <w:p w:rsidR="00F84434" w:rsidRPr="00BD6FC0" w:rsidRDefault="00F84434" w:rsidP="00764386">
      <w:pPr>
        <w:pStyle w:val="51"/>
      </w:pPr>
      <w:r w:rsidRPr="00BD6FC0">
        <w:t xml:space="preserve">б) наземные сооружения линий электропередач и тепловых сетей (переходных  пунктов  и  </w:t>
      </w:r>
      <w:proofErr w:type="gramStart"/>
      <w:r w:rsidRPr="00BD6FC0">
        <w:t>опор</w:t>
      </w:r>
      <w:proofErr w:type="gramEnd"/>
      <w:r w:rsidRPr="00BD6FC0">
        <w:t xml:space="preserve">  воздушных  ЛЭП, кабельных киосков, павильонов камер и т.д.);</w:t>
      </w:r>
    </w:p>
    <w:p w:rsidR="00F84434" w:rsidRPr="00BD6FC0" w:rsidRDefault="00F84434" w:rsidP="00764386">
      <w:pPr>
        <w:pStyle w:val="51"/>
      </w:pPr>
      <w:r w:rsidRPr="00BD6FC0">
        <w:t xml:space="preserve">в) </w:t>
      </w:r>
      <w:proofErr w:type="spellStart"/>
      <w:r w:rsidRPr="00BD6FC0">
        <w:t>повысительные</w:t>
      </w:r>
      <w:proofErr w:type="spellEnd"/>
      <w:r w:rsidRPr="00BD6FC0">
        <w:t xml:space="preserve">  водопроводные  насосные  станции, водонапорные башни, водомерные узлы, водозаборные скважины;</w:t>
      </w:r>
    </w:p>
    <w:p w:rsidR="00F84434" w:rsidRPr="00BD6FC0" w:rsidRDefault="00F84434" w:rsidP="00764386">
      <w:pPr>
        <w:pStyle w:val="51"/>
      </w:pPr>
      <w:r w:rsidRPr="00BD6FC0">
        <w:t>г) очистные  сооружения  поверхностного  стока  и локальные очистные сооружения;</w:t>
      </w:r>
    </w:p>
    <w:p w:rsidR="00F84434" w:rsidRPr="00BD6FC0" w:rsidRDefault="00F84434" w:rsidP="00764386">
      <w:pPr>
        <w:pStyle w:val="51"/>
      </w:pPr>
      <w:r w:rsidRPr="00BD6FC0">
        <w:t>д) канализационные насосные станции;</w:t>
      </w:r>
    </w:p>
    <w:p w:rsidR="00F84434" w:rsidRPr="00BD6FC0" w:rsidRDefault="00F84434" w:rsidP="00764386">
      <w:pPr>
        <w:pStyle w:val="51"/>
      </w:pPr>
      <w:r w:rsidRPr="00BD6FC0">
        <w:t>е) наземные  сооружения   канализационных сетей (павильонов шахт, скважин и т.д.);</w:t>
      </w:r>
    </w:p>
    <w:p w:rsidR="00F84434" w:rsidRPr="00BD6FC0" w:rsidRDefault="00F84434" w:rsidP="00764386">
      <w:pPr>
        <w:pStyle w:val="51"/>
      </w:pPr>
      <w:r w:rsidRPr="00BD6FC0">
        <w:lastRenderedPageBreak/>
        <w:t>ж) газораспределительные пункты;</w:t>
      </w:r>
    </w:p>
    <w:p w:rsidR="00F84434" w:rsidRPr="00BD6FC0" w:rsidRDefault="00F84434" w:rsidP="009309D5">
      <w:pPr>
        <w:pStyle w:val="53"/>
        <w:ind w:left="1069" w:hanging="360"/>
      </w:pPr>
      <w:r w:rsidRPr="00BD6FC0">
        <w:t>и) сады и огороды.</w:t>
      </w:r>
    </w:p>
    <w:p w:rsidR="00F84434" w:rsidRPr="00BD6FC0" w:rsidRDefault="00F84434" w:rsidP="009309D5">
      <w:pPr>
        <w:ind w:firstLine="709"/>
        <w:jc w:val="center"/>
        <w:rPr>
          <w:rFonts w:ascii="Times New Roman" w:hAnsi="Times New Roman" w:cs="Times New Roman"/>
          <w:b/>
          <w:sz w:val="28"/>
          <w:szCs w:val="28"/>
        </w:rPr>
      </w:pPr>
      <w:r w:rsidRPr="00BD6FC0">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инфраструктур, социального и культурно-бытового обслуживания населения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Default="00F84434">
      <w:pPr>
        <w:rPr>
          <w:rFonts w:ascii="Times New Roman" w:eastAsia="Times New Roman" w:hAnsi="Times New Roman" w:cs="Times New Roman"/>
          <w:b/>
          <w:sz w:val="28"/>
          <w:szCs w:val="28"/>
          <w:lang w:eastAsia="ru-RU"/>
        </w:rPr>
      </w:pPr>
      <w:r>
        <w:rPr>
          <w:b/>
        </w:rPr>
        <w:br w:type="page"/>
      </w:r>
    </w:p>
    <w:p w:rsidR="00F84434" w:rsidRPr="00BD6FC0" w:rsidRDefault="00F84434" w:rsidP="00764386">
      <w:pPr>
        <w:pStyle w:val="af3"/>
        <w:ind w:left="0"/>
        <w:jc w:val="center"/>
        <w:rPr>
          <w:b/>
        </w:rPr>
      </w:pPr>
      <w:r w:rsidRPr="00BD6FC0">
        <w:rPr>
          <w:b/>
        </w:rPr>
        <w:lastRenderedPageBreak/>
        <w:t xml:space="preserve">Для объектов социального и культурно-бытового обслуживания населения </w:t>
      </w:r>
    </w:p>
    <w:p w:rsidR="00F84434" w:rsidRPr="00BD6FC0" w:rsidRDefault="00F84434" w:rsidP="00764386">
      <w:pPr>
        <w:pStyle w:val="af3"/>
        <w:ind w:left="0"/>
        <w:jc w:val="center"/>
        <w:rPr>
          <w:b/>
        </w:rPr>
      </w:pPr>
      <w:r w:rsidRPr="00BD6FC0">
        <w:rPr>
          <w:b/>
        </w:rPr>
        <w:t>местного значения городского округа</w:t>
      </w:r>
    </w:p>
    <w:p w:rsidR="00F84434" w:rsidRPr="00BD6FC0" w:rsidRDefault="00F84434" w:rsidP="00764386">
      <w:pPr>
        <w:pStyle w:val="af3"/>
        <w:ind w:left="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324"/>
        <w:gridCol w:w="2906"/>
        <w:gridCol w:w="3324"/>
        <w:gridCol w:w="2320"/>
      </w:tblGrid>
      <w:tr w:rsidR="00F84434" w:rsidRPr="00BD6FC0" w:rsidTr="00764386">
        <w:trPr>
          <w:trHeight w:val="420"/>
          <w:tblHeader/>
        </w:trPr>
        <w:tc>
          <w:tcPr>
            <w:tcW w:w="906" w:type="pct"/>
            <w:vMerge w:val="restart"/>
            <w:vAlign w:val="center"/>
          </w:tcPr>
          <w:p w:rsidR="00F84434" w:rsidRPr="00BD6FC0" w:rsidRDefault="00F84434" w:rsidP="00764386">
            <w:pPr>
              <w:pStyle w:val="afffffffb"/>
              <w:rPr>
                <w:sz w:val="24"/>
                <w:szCs w:val="22"/>
              </w:rPr>
            </w:pPr>
            <w:r w:rsidRPr="00BD6FC0">
              <w:rPr>
                <w:sz w:val="24"/>
                <w:szCs w:val="22"/>
              </w:rPr>
              <w:t>Тип застройки</w:t>
            </w:r>
          </w:p>
        </w:tc>
        <w:tc>
          <w:tcPr>
            <w:tcW w:w="1146" w:type="pct"/>
            <w:vMerge w:val="restart"/>
            <w:shd w:val="clear" w:color="auto" w:fill="auto"/>
            <w:vAlign w:val="center"/>
          </w:tcPr>
          <w:p w:rsidR="00F84434" w:rsidRPr="00BD6FC0" w:rsidRDefault="00F84434" w:rsidP="00764386">
            <w:pPr>
              <w:pStyle w:val="afffffffb"/>
              <w:rPr>
                <w:sz w:val="24"/>
                <w:szCs w:val="22"/>
              </w:rPr>
            </w:pPr>
            <w:r w:rsidRPr="00BD6FC0">
              <w:rPr>
                <w:sz w:val="24"/>
                <w:szCs w:val="22"/>
              </w:rPr>
              <w:t>Вид объекта</w:t>
            </w:r>
          </w:p>
        </w:tc>
        <w:tc>
          <w:tcPr>
            <w:tcW w:w="2148" w:type="pct"/>
            <w:gridSpan w:val="2"/>
            <w:shd w:val="clear" w:color="auto" w:fill="auto"/>
            <w:vAlign w:val="center"/>
          </w:tcPr>
          <w:p w:rsidR="00F84434" w:rsidRPr="00BD6FC0" w:rsidRDefault="00F84434" w:rsidP="00764386">
            <w:pPr>
              <w:pStyle w:val="afffffffb"/>
              <w:rPr>
                <w:sz w:val="24"/>
                <w:szCs w:val="22"/>
              </w:rPr>
            </w:pPr>
            <w:r w:rsidRPr="00BD6FC0">
              <w:rPr>
                <w:sz w:val="24"/>
                <w:szCs w:val="22"/>
              </w:rPr>
              <w:t>Обеспеченность объектами</w:t>
            </w:r>
          </w:p>
        </w:tc>
        <w:tc>
          <w:tcPr>
            <w:tcW w:w="800" w:type="pct"/>
            <w:vMerge w:val="restart"/>
            <w:shd w:val="clear" w:color="auto" w:fill="auto"/>
            <w:vAlign w:val="center"/>
          </w:tcPr>
          <w:p w:rsidR="00F84434" w:rsidRPr="00BD6FC0" w:rsidRDefault="00F84434" w:rsidP="00764386">
            <w:pPr>
              <w:pStyle w:val="afffffffb"/>
              <w:rPr>
                <w:sz w:val="24"/>
                <w:szCs w:val="22"/>
              </w:rPr>
            </w:pPr>
            <w:r w:rsidRPr="00BD6FC0">
              <w:rPr>
                <w:sz w:val="24"/>
                <w:szCs w:val="22"/>
              </w:rPr>
              <w:t xml:space="preserve">Территориальная доступность </w:t>
            </w:r>
            <w:r w:rsidRPr="00BD6FC0">
              <w:rPr>
                <w:sz w:val="24"/>
                <w:szCs w:val="22"/>
              </w:rPr>
              <w:br/>
              <w:t xml:space="preserve">объектов, </w:t>
            </w:r>
            <w:r w:rsidRPr="00BD6FC0">
              <w:rPr>
                <w:sz w:val="24"/>
                <w:szCs w:val="22"/>
              </w:rPr>
              <w:br/>
              <w:t>минут пешеходной доступности</w:t>
            </w:r>
          </w:p>
        </w:tc>
      </w:tr>
      <w:tr w:rsidR="00F84434" w:rsidRPr="00BD6FC0" w:rsidTr="00764386">
        <w:trPr>
          <w:trHeight w:val="144"/>
          <w:tblHeader/>
        </w:trPr>
        <w:tc>
          <w:tcPr>
            <w:tcW w:w="906" w:type="pct"/>
            <w:vMerge/>
          </w:tcPr>
          <w:p w:rsidR="00F84434" w:rsidRPr="00BD6FC0" w:rsidRDefault="00F84434" w:rsidP="00764386">
            <w:pPr>
              <w:pStyle w:val="afffffffb"/>
              <w:rPr>
                <w:sz w:val="24"/>
                <w:szCs w:val="22"/>
              </w:rPr>
            </w:pPr>
          </w:p>
        </w:tc>
        <w:tc>
          <w:tcPr>
            <w:tcW w:w="1146" w:type="pct"/>
            <w:vMerge/>
            <w:shd w:val="clear" w:color="auto" w:fill="auto"/>
            <w:vAlign w:val="center"/>
          </w:tcPr>
          <w:p w:rsidR="00F84434" w:rsidRPr="00BD6FC0" w:rsidRDefault="00F84434" w:rsidP="00764386">
            <w:pPr>
              <w:pStyle w:val="afffffffb"/>
              <w:rPr>
                <w:sz w:val="24"/>
                <w:szCs w:val="22"/>
              </w:rPr>
            </w:pPr>
          </w:p>
        </w:tc>
        <w:tc>
          <w:tcPr>
            <w:tcW w:w="1002" w:type="pct"/>
            <w:shd w:val="clear" w:color="auto" w:fill="auto"/>
            <w:vAlign w:val="center"/>
          </w:tcPr>
          <w:p w:rsidR="00F84434" w:rsidRPr="00BD6FC0" w:rsidRDefault="00F84434" w:rsidP="00764386">
            <w:pPr>
              <w:pStyle w:val="afffffffb"/>
              <w:rPr>
                <w:sz w:val="24"/>
                <w:szCs w:val="22"/>
              </w:rPr>
            </w:pPr>
            <w:r w:rsidRPr="00BD6FC0">
              <w:rPr>
                <w:sz w:val="24"/>
                <w:szCs w:val="22"/>
              </w:rPr>
              <w:t>потребность в мощности объекта на 10 га территории объектов жилого назначения, мест</w:t>
            </w:r>
          </w:p>
        </w:tc>
        <w:tc>
          <w:tcPr>
            <w:tcW w:w="1146" w:type="pct"/>
            <w:shd w:val="clear" w:color="auto" w:fill="auto"/>
            <w:vAlign w:val="center"/>
          </w:tcPr>
          <w:p w:rsidR="00F84434" w:rsidRPr="00BD6FC0" w:rsidRDefault="00F84434" w:rsidP="00764386">
            <w:pPr>
              <w:pStyle w:val="afffffffb"/>
              <w:rPr>
                <w:sz w:val="24"/>
                <w:szCs w:val="22"/>
              </w:rPr>
            </w:pPr>
            <w:r w:rsidRPr="00BD6FC0">
              <w:rPr>
                <w:sz w:val="24"/>
                <w:szCs w:val="22"/>
              </w:rPr>
              <w:t>потребность в территории для размещения объекта на 10 га территории объектов жилого назначения, кв. м</w:t>
            </w:r>
          </w:p>
        </w:tc>
        <w:tc>
          <w:tcPr>
            <w:tcW w:w="800" w:type="pct"/>
            <w:vMerge/>
            <w:shd w:val="clear" w:color="auto" w:fill="auto"/>
            <w:vAlign w:val="center"/>
          </w:tcPr>
          <w:p w:rsidR="00F84434" w:rsidRPr="00BD6FC0" w:rsidRDefault="00F84434" w:rsidP="00764386">
            <w:pPr>
              <w:jc w:val="center"/>
              <w:rPr>
                <w:rFonts w:ascii="Times New Roman" w:hAnsi="Times New Roman" w:cs="Times New Roman"/>
                <w:b/>
                <w:sz w:val="24"/>
              </w:rPr>
            </w:pPr>
          </w:p>
        </w:tc>
      </w:tr>
    </w:tbl>
    <w:p w:rsidR="00F84434" w:rsidRPr="00BD6FC0" w:rsidRDefault="00F84434" w:rsidP="00764386">
      <w:pPr>
        <w:pStyle w:val="af3"/>
        <w:ind w:left="0"/>
        <w:rPr>
          <w:b/>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324"/>
        <w:gridCol w:w="2906"/>
        <w:gridCol w:w="3324"/>
        <w:gridCol w:w="2320"/>
      </w:tblGrid>
      <w:tr w:rsidR="00F84434" w:rsidRPr="00BD6FC0" w:rsidTr="00764386">
        <w:trPr>
          <w:cantSplit/>
          <w:trHeight w:val="20"/>
          <w:tblHeader/>
        </w:trPr>
        <w:tc>
          <w:tcPr>
            <w:tcW w:w="906" w:type="pct"/>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b/>
                <w:sz w:val="24"/>
                <w:szCs w:val="24"/>
                <w:lang w:val="en-US"/>
              </w:rPr>
              <w:t>1</w:t>
            </w:r>
          </w:p>
        </w:tc>
        <w:tc>
          <w:tcPr>
            <w:tcW w:w="1146" w:type="pct"/>
            <w:shd w:val="clear" w:color="auto" w:fill="auto"/>
            <w:vAlign w:val="center"/>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b/>
                <w:sz w:val="24"/>
                <w:szCs w:val="24"/>
                <w:lang w:val="en-US"/>
              </w:rPr>
              <w:t>2</w:t>
            </w:r>
          </w:p>
        </w:tc>
        <w:tc>
          <w:tcPr>
            <w:tcW w:w="1002" w:type="pct"/>
            <w:shd w:val="clear" w:color="auto" w:fill="auto"/>
            <w:vAlign w:val="center"/>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b/>
                <w:sz w:val="24"/>
                <w:szCs w:val="24"/>
                <w:lang w:val="en-US"/>
              </w:rPr>
              <w:t>3</w:t>
            </w:r>
          </w:p>
        </w:tc>
        <w:tc>
          <w:tcPr>
            <w:tcW w:w="1146" w:type="pct"/>
            <w:shd w:val="clear" w:color="auto" w:fill="auto"/>
            <w:vAlign w:val="center"/>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b/>
                <w:sz w:val="24"/>
                <w:szCs w:val="24"/>
                <w:lang w:val="en-US"/>
              </w:rPr>
              <w:t>4</w:t>
            </w:r>
          </w:p>
        </w:tc>
        <w:tc>
          <w:tcPr>
            <w:tcW w:w="800" w:type="pct"/>
            <w:shd w:val="clear" w:color="auto" w:fill="auto"/>
            <w:vAlign w:val="center"/>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b/>
                <w:sz w:val="24"/>
                <w:szCs w:val="24"/>
                <w:lang w:val="en-US"/>
              </w:rPr>
              <w:t>5</w:t>
            </w:r>
          </w:p>
        </w:tc>
      </w:tr>
      <w:tr w:rsidR="00F84434" w:rsidRPr="00BD6FC0" w:rsidTr="00764386">
        <w:trPr>
          <w:cantSplit/>
          <w:trHeight w:val="20"/>
        </w:trPr>
        <w:tc>
          <w:tcPr>
            <w:tcW w:w="906" w:type="pct"/>
            <w:vMerge w:val="restart"/>
          </w:tcPr>
          <w:p w:rsidR="00F84434" w:rsidRPr="00BD6FC0" w:rsidRDefault="00F84434" w:rsidP="009309D5">
            <w:pPr>
              <w:spacing w:after="0"/>
              <w:jc w:val="both"/>
              <w:rPr>
                <w:rFonts w:ascii="Times New Roman" w:hAnsi="Times New Roman" w:cs="Times New Roman"/>
                <w:sz w:val="24"/>
                <w:szCs w:val="24"/>
              </w:rPr>
            </w:pPr>
            <w:r w:rsidRPr="00BD6FC0">
              <w:rPr>
                <w:rFonts w:ascii="Times New Roman" w:hAnsi="Times New Roman" w:cs="Times New Roman"/>
                <w:sz w:val="24"/>
                <w:szCs w:val="24"/>
              </w:rPr>
              <w:t>Индивидуальная жилая застройка с размером земельного участка до 1000 кв. м</w:t>
            </w: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eastAsia="Calibri" w:hAnsi="Times New Roman" w:cs="Times New Roman"/>
                <w:sz w:val="24"/>
                <w:szCs w:val="24"/>
              </w:rPr>
            </w:pPr>
            <w:r w:rsidRPr="00BD6FC0">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24</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540</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12</w:t>
            </w:r>
          </w:p>
        </w:tc>
      </w:tr>
      <w:tr w:rsidR="00F84434" w:rsidRPr="00BD6FC0" w:rsidTr="00764386">
        <w:trPr>
          <w:cantSplit/>
          <w:trHeight w:val="20"/>
        </w:trPr>
        <w:tc>
          <w:tcPr>
            <w:tcW w:w="906" w:type="pct"/>
            <w:vMerge/>
          </w:tcPr>
          <w:p w:rsidR="00F84434" w:rsidRPr="00BD6FC0" w:rsidRDefault="00F84434" w:rsidP="009309D5">
            <w:pPr>
              <w:spacing w:after="0"/>
              <w:jc w:val="both"/>
              <w:rPr>
                <w:rFonts w:ascii="Times New Roman" w:hAnsi="Times New Roman" w:cs="Times New Roman"/>
                <w:sz w:val="24"/>
                <w:szCs w:val="24"/>
              </w:rPr>
            </w:pP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eastAsia="Calibri" w:hAnsi="Times New Roman" w:cs="Times New Roman"/>
                <w:sz w:val="24"/>
                <w:szCs w:val="24"/>
              </w:rPr>
            </w:pPr>
            <w:r w:rsidRPr="00BD6FC0">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24</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630</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20</w:t>
            </w:r>
          </w:p>
        </w:tc>
      </w:tr>
      <w:tr w:rsidR="00F84434" w:rsidRPr="00BD6FC0" w:rsidTr="00764386">
        <w:trPr>
          <w:cantSplit/>
          <w:trHeight w:val="20"/>
        </w:trPr>
        <w:tc>
          <w:tcPr>
            <w:tcW w:w="906" w:type="pct"/>
            <w:vMerge/>
          </w:tcPr>
          <w:p w:rsidR="00F84434" w:rsidRPr="00BD6FC0" w:rsidRDefault="00F84434" w:rsidP="009309D5">
            <w:pPr>
              <w:spacing w:after="0"/>
              <w:jc w:val="both"/>
              <w:rPr>
                <w:rFonts w:ascii="Times New Roman" w:hAnsi="Times New Roman" w:cs="Times New Roman"/>
                <w:sz w:val="24"/>
                <w:szCs w:val="24"/>
              </w:rPr>
            </w:pP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eastAsia="Calibri" w:hAnsi="Times New Roman" w:cs="Times New Roman"/>
                <w:sz w:val="24"/>
                <w:szCs w:val="24"/>
              </w:rPr>
            </w:pPr>
            <w:r w:rsidRPr="00BD6FC0">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21</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315</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13</w:t>
            </w:r>
          </w:p>
        </w:tc>
      </w:tr>
      <w:tr w:rsidR="00F84434" w:rsidRPr="00BD6FC0" w:rsidTr="00764386">
        <w:trPr>
          <w:cantSplit/>
          <w:trHeight w:val="20"/>
        </w:trPr>
        <w:tc>
          <w:tcPr>
            <w:tcW w:w="906" w:type="pct"/>
            <w:vMerge w:val="restart"/>
          </w:tcPr>
          <w:p w:rsidR="00F84434" w:rsidRPr="00BD6FC0" w:rsidRDefault="00F84434" w:rsidP="009309D5">
            <w:pPr>
              <w:spacing w:after="0"/>
              <w:jc w:val="both"/>
              <w:rPr>
                <w:rFonts w:ascii="Times New Roman" w:hAnsi="Times New Roman" w:cs="Times New Roman"/>
                <w:sz w:val="24"/>
                <w:szCs w:val="24"/>
              </w:rPr>
            </w:pPr>
            <w:r w:rsidRPr="00BD6FC0">
              <w:rPr>
                <w:rFonts w:ascii="Times New Roman" w:hAnsi="Times New Roman" w:cs="Times New Roman"/>
                <w:sz w:val="24"/>
                <w:szCs w:val="24"/>
              </w:rPr>
              <w:t>Индивидуальная жилая застройка с размером земельного участка до 1500 кв. м</w:t>
            </w: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eastAsia="Calibri" w:hAnsi="Times New Roman" w:cs="Times New Roman"/>
                <w:sz w:val="24"/>
                <w:szCs w:val="24"/>
              </w:rPr>
            </w:pPr>
            <w:r w:rsidRPr="00BD6FC0">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16</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36</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15</w:t>
            </w:r>
          </w:p>
        </w:tc>
      </w:tr>
      <w:tr w:rsidR="00F84434" w:rsidRPr="00BD6FC0" w:rsidTr="00764386">
        <w:trPr>
          <w:cantSplit/>
          <w:trHeight w:val="20"/>
        </w:trPr>
        <w:tc>
          <w:tcPr>
            <w:tcW w:w="906" w:type="pct"/>
            <w:vMerge/>
          </w:tcPr>
          <w:p w:rsidR="00F84434" w:rsidRPr="00BD6FC0" w:rsidRDefault="00F84434" w:rsidP="009309D5">
            <w:pPr>
              <w:spacing w:after="0"/>
              <w:jc w:val="both"/>
              <w:rPr>
                <w:rFonts w:ascii="Times New Roman" w:hAnsi="Times New Roman" w:cs="Times New Roman"/>
                <w:sz w:val="24"/>
                <w:szCs w:val="24"/>
              </w:rPr>
            </w:pP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eastAsia="Calibri" w:hAnsi="Times New Roman" w:cs="Times New Roman"/>
                <w:sz w:val="24"/>
                <w:szCs w:val="24"/>
              </w:rPr>
            </w:pPr>
            <w:r w:rsidRPr="00BD6FC0">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16</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420</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24</w:t>
            </w:r>
          </w:p>
        </w:tc>
      </w:tr>
      <w:tr w:rsidR="00F84434" w:rsidRPr="00BD6FC0" w:rsidTr="00764386">
        <w:trPr>
          <w:cantSplit/>
          <w:trHeight w:val="20"/>
        </w:trPr>
        <w:tc>
          <w:tcPr>
            <w:tcW w:w="906" w:type="pct"/>
            <w:vMerge/>
          </w:tcPr>
          <w:p w:rsidR="00F84434" w:rsidRPr="00BD6FC0" w:rsidRDefault="00F84434" w:rsidP="009309D5">
            <w:pPr>
              <w:spacing w:after="0"/>
              <w:jc w:val="both"/>
              <w:rPr>
                <w:rFonts w:ascii="Times New Roman" w:hAnsi="Times New Roman" w:cs="Times New Roman"/>
                <w:sz w:val="24"/>
                <w:szCs w:val="24"/>
              </w:rPr>
            </w:pP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eastAsia="Calibri" w:hAnsi="Times New Roman" w:cs="Times New Roman"/>
                <w:sz w:val="24"/>
                <w:szCs w:val="24"/>
              </w:rPr>
            </w:pPr>
            <w:r w:rsidRPr="00BD6FC0">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14</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210</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16</w:t>
            </w:r>
          </w:p>
        </w:tc>
      </w:tr>
      <w:tr w:rsidR="00F84434" w:rsidRPr="00BD6FC0" w:rsidTr="00764386">
        <w:trPr>
          <w:cantSplit/>
          <w:trHeight w:val="20"/>
        </w:trPr>
        <w:tc>
          <w:tcPr>
            <w:tcW w:w="906" w:type="pct"/>
            <w:vMerge w:val="restart"/>
          </w:tcPr>
          <w:p w:rsidR="00F84434" w:rsidRPr="00BD6FC0" w:rsidRDefault="00F84434" w:rsidP="009309D5">
            <w:pPr>
              <w:spacing w:after="0"/>
              <w:jc w:val="both"/>
              <w:rPr>
                <w:rFonts w:ascii="Times New Roman" w:hAnsi="Times New Roman" w:cs="Times New Roman"/>
                <w:sz w:val="24"/>
                <w:szCs w:val="24"/>
              </w:rPr>
            </w:pPr>
            <w:r w:rsidRPr="00BD6FC0">
              <w:rPr>
                <w:rFonts w:ascii="Times New Roman" w:hAnsi="Times New Roman" w:cs="Times New Roman"/>
                <w:sz w:val="24"/>
                <w:szCs w:val="24"/>
              </w:rPr>
              <w:t>Индивидуальная жилая застройка с размером земельного участка до 2400 кв. м</w:t>
            </w: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eastAsia="Calibri" w:hAnsi="Times New Roman" w:cs="Times New Roman"/>
                <w:sz w:val="24"/>
                <w:szCs w:val="24"/>
              </w:rPr>
            </w:pPr>
            <w:r w:rsidRPr="00BD6FC0">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12</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270</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17</w:t>
            </w:r>
          </w:p>
        </w:tc>
      </w:tr>
      <w:tr w:rsidR="00F84434" w:rsidRPr="00BD6FC0" w:rsidTr="00764386">
        <w:trPr>
          <w:cantSplit/>
          <w:trHeight w:val="20"/>
        </w:trPr>
        <w:tc>
          <w:tcPr>
            <w:tcW w:w="906" w:type="pct"/>
            <w:vMerge/>
          </w:tcPr>
          <w:p w:rsidR="00F84434" w:rsidRPr="00BD6FC0" w:rsidRDefault="00F84434" w:rsidP="009309D5">
            <w:pPr>
              <w:spacing w:after="0"/>
              <w:jc w:val="both"/>
              <w:rPr>
                <w:rFonts w:ascii="Times New Roman" w:hAnsi="Times New Roman" w:cs="Times New Roman"/>
                <w:sz w:val="24"/>
                <w:szCs w:val="24"/>
              </w:rPr>
            </w:pP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eastAsia="Calibri" w:hAnsi="Times New Roman" w:cs="Times New Roman"/>
                <w:sz w:val="24"/>
                <w:szCs w:val="24"/>
              </w:rPr>
            </w:pPr>
            <w:r w:rsidRPr="00BD6FC0">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12</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320</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29</w:t>
            </w:r>
          </w:p>
        </w:tc>
      </w:tr>
      <w:tr w:rsidR="00F84434" w:rsidRPr="00BD6FC0" w:rsidTr="00764386">
        <w:trPr>
          <w:cantSplit/>
          <w:trHeight w:val="20"/>
        </w:trPr>
        <w:tc>
          <w:tcPr>
            <w:tcW w:w="906" w:type="pct"/>
            <w:vMerge/>
          </w:tcPr>
          <w:p w:rsidR="00F84434" w:rsidRPr="00BD6FC0" w:rsidRDefault="00F84434" w:rsidP="009309D5">
            <w:pPr>
              <w:spacing w:after="0"/>
              <w:jc w:val="both"/>
              <w:rPr>
                <w:rFonts w:ascii="Times New Roman" w:hAnsi="Times New Roman" w:cs="Times New Roman"/>
                <w:sz w:val="24"/>
                <w:szCs w:val="24"/>
              </w:rPr>
            </w:pP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eastAsia="Calibri" w:hAnsi="Times New Roman" w:cs="Times New Roman"/>
                <w:sz w:val="24"/>
                <w:szCs w:val="24"/>
              </w:rPr>
            </w:pPr>
            <w:r w:rsidRPr="00BD6FC0">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11</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165</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18</w:t>
            </w:r>
          </w:p>
        </w:tc>
      </w:tr>
      <w:tr w:rsidR="00F84434" w:rsidRPr="00BD6FC0" w:rsidTr="00764386">
        <w:trPr>
          <w:cantSplit/>
          <w:trHeight w:val="20"/>
        </w:trPr>
        <w:tc>
          <w:tcPr>
            <w:tcW w:w="906" w:type="pct"/>
            <w:vMerge w:val="restart"/>
          </w:tcPr>
          <w:p w:rsidR="00F84434" w:rsidRPr="00BD6FC0" w:rsidRDefault="00F84434" w:rsidP="009309D5">
            <w:pPr>
              <w:spacing w:after="0"/>
              <w:jc w:val="both"/>
              <w:rPr>
                <w:rFonts w:ascii="Times New Roman" w:hAnsi="Times New Roman" w:cs="Times New Roman"/>
                <w:sz w:val="24"/>
                <w:szCs w:val="24"/>
              </w:rPr>
            </w:pPr>
            <w:r w:rsidRPr="00BD6FC0">
              <w:rPr>
                <w:rFonts w:ascii="Times New Roman" w:hAnsi="Times New Roman" w:cs="Times New Roman"/>
                <w:sz w:val="24"/>
                <w:szCs w:val="24"/>
              </w:rPr>
              <w:lastRenderedPageBreak/>
              <w:t>Блокированная жилая застройка</w:t>
            </w: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80</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1800</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6</w:t>
            </w:r>
          </w:p>
        </w:tc>
      </w:tr>
      <w:tr w:rsidR="00F84434" w:rsidRPr="00BD6FC0" w:rsidTr="00764386">
        <w:trPr>
          <w:cantSplit/>
          <w:trHeight w:val="20"/>
        </w:trPr>
        <w:tc>
          <w:tcPr>
            <w:tcW w:w="906" w:type="pct"/>
            <w:vMerge/>
          </w:tcPr>
          <w:p w:rsidR="00F84434" w:rsidRPr="00BD6FC0" w:rsidRDefault="00F84434" w:rsidP="009309D5">
            <w:pPr>
              <w:spacing w:after="0"/>
              <w:rPr>
                <w:rFonts w:ascii="Times New Roman" w:hAnsi="Times New Roman" w:cs="Times New Roman"/>
                <w:sz w:val="24"/>
                <w:szCs w:val="24"/>
              </w:rPr>
            </w:pP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80</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2100</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11</w:t>
            </w:r>
          </w:p>
        </w:tc>
      </w:tr>
      <w:tr w:rsidR="00F84434" w:rsidRPr="00BD6FC0" w:rsidTr="00764386">
        <w:trPr>
          <w:cantSplit/>
          <w:trHeight w:val="20"/>
        </w:trPr>
        <w:tc>
          <w:tcPr>
            <w:tcW w:w="906" w:type="pct"/>
            <w:vMerge/>
          </w:tcPr>
          <w:p w:rsidR="00F84434" w:rsidRPr="00BD6FC0" w:rsidRDefault="00F84434" w:rsidP="009309D5">
            <w:pPr>
              <w:spacing w:after="0"/>
              <w:rPr>
                <w:rFonts w:ascii="Times New Roman" w:hAnsi="Times New Roman" w:cs="Times New Roman"/>
                <w:sz w:val="24"/>
                <w:szCs w:val="24"/>
              </w:rPr>
            </w:pPr>
          </w:p>
        </w:tc>
        <w:tc>
          <w:tcPr>
            <w:tcW w:w="1146" w:type="pct"/>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70</w:t>
            </w:r>
          </w:p>
        </w:tc>
        <w:tc>
          <w:tcPr>
            <w:tcW w:w="1146"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1050</w:t>
            </w:r>
          </w:p>
        </w:tc>
        <w:tc>
          <w:tcPr>
            <w:tcW w:w="800"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4</w:t>
            </w:r>
          </w:p>
        </w:tc>
      </w:tr>
    </w:tbl>
    <w:p w:rsidR="00F84434" w:rsidRPr="00BD6FC0" w:rsidRDefault="00F84434" w:rsidP="00764386">
      <w:pPr>
        <w:pStyle w:val="af3"/>
        <w:spacing w:before="120"/>
        <w:ind w:left="0"/>
        <w:jc w:val="center"/>
        <w:rPr>
          <w:b/>
        </w:rPr>
      </w:pPr>
      <w:r w:rsidRPr="00BD6FC0">
        <w:rPr>
          <w:b/>
        </w:rPr>
        <w:t>Для объектов транспортной инфраструктуры местного значения городского округа</w:t>
      </w:r>
    </w:p>
    <w:p w:rsidR="00F84434" w:rsidRPr="00BD6FC0" w:rsidRDefault="00F84434" w:rsidP="00764386">
      <w:pPr>
        <w:pStyle w:val="af3"/>
        <w:spacing w:before="120"/>
        <w:ind w:left="0"/>
        <w:jc w:val="cente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4017"/>
        <w:gridCol w:w="4374"/>
        <w:gridCol w:w="3347"/>
      </w:tblGrid>
      <w:tr w:rsidR="00F84434" w:rsidRPr="00BD6FC0" w:rsidTr="00764386">
        <w:trPr>
          <w:trHeight w:val="20"/>
        </w:trPr>
        <w:tc>
          <w:tcPr>
            <w:tcW w:w="953" w:type="pct"/>
            <w:vMerge w:val="restart"/>
            <w:shd w:val="clear" w:color="auto" w:fill="auto"/>
            <w:vAlign w:val="center"/>
          </w:tcPr>
          <w:p w:rsidR="00F84434" w:rsidRPr="00BD6FC0" w:rsidRDefault="00F84434" w:rsidP="00764386">
            <w:pPr>
              <w:pStyle w:val="afffffffb"/>
              <w:rPr>
                <w:sz w:val="24"/>
                <w:szCs w:val="24"/>
              </w:rPr>
            </w:pPr>
            <w:r w:rsidRPr="00BD6FC0">
              <w:rPr>
                <w:sz w:val="24"/>
                <w:szCs w:val="24"/>
              </w:rPr>
              <w:t>Вид объекта</w:t>
            </w:r>
          </w:p>
        </w:tc>
        <w:tc>
          <w:tcPr>
            <w:tcW w:w="2893" w:type="pct"/>
            <w:gridSpan w:val="2"/>
            <w:shd w:val="clear" w:color="auto" w:fill="auto"/>
            <w:vAlign w:val="center"/>
          </w:tcPr>
          <w:p w:rsidR="00F84434" w:rsidRPr="00BD6FC0" w:rsidRDefault="00F84434" w:rsidP="00764386">
            <w:pPr>
              <w:pStyle w:val="afffffffb"/>
              <w:rPr>
                <w:sz w:val="24"/>
                <w:szCs w:val="24"/>
              </w:rPr>
            </w:pPr>
            <w:r w:rsidRPr="00BD6FC0">
              <w:rPr>
                <w:sz w:val="24"/>
                <w:szCs w:val="24"/>
              </w:rPr>
              <w:t>Обеспеченность объектами</w:t>
            </w:r>
          </w:p>
        </w:tc>
        <w:tc>
          <w:tcPr>
            <w:tcW w:w="1154" w:type="pct"/>
            <w:vMerge w:val="restart"/>
            <w:shd w:val="clear" w:color="auto" w:fill="auto"/>
            <w:vAlign w:val="center"/>
          </w:tcPr>
          <w:p w:rsidR="00F84434" w:rsidRPr="00BD6FC0" w:rsidRDefault="00F84434" w:rsidP="00764386">
            <w:pPr>
              <w:pStyle w:val="afffffffb"/>
              <w:rPr>
                <w:sz w:val="24"/>
                <w:szCs w:val="24"/>
              </w:rPr>
            </w:pPr>
            <w:r w:rsidRPr="00BD6FC0">
              <w:rPr>
                <w:sz w:val="24"/>
                <w:szCs w:val="24"/>
              </w:rPr>
              <w:t xml:space="preserve">Территориальная доступность объектов транспортной </w:t>
            </w:r>
            <w:r w:rsidRPr="00BD6FC0">
              <w:rPr>
                <w:sz w:val="24"/>
                <w:szCs w:val="24"/>
              </w:rPr>
              <w:br/>
              <w:t xml:space="preserve">инфраструктуры, </w:t>
            </w:r>
            <w:proofErr w:type="gramStart"/>
            <w:r w:rsidRPr="00BD6FC0">
              <w:rPr>
                <w:sz w:val="24"/>
                <w:szCs w:val="24"/>
              </w:rPr>
              <w:t>м</w:t>
            </w:r>
            <w:proofErr w:type="gramEnd"/>
          </w:p>
        </w:tc>
      </w:tr>
      <w:tr w:rsidR="00F84434" w:rsidRPr="00BD6FC0" w:rsidTr="00764386">
        <w:trPr>
          <w:trHeight w:val="20"/>
        </w:trPr>
        <w:tc>
          <w:tcPr>
            <w:tcW w:w="953" w:type="pct"/>
            <w:vMerge/>
            <w:shd w:val="clear" w:color="auto" w:fill="auto"/>
            <w:vAlign w:val="center"/>
          </w:tcPr>
          <w:p w:rsidR="00F84434" w:rsidRPr="00BD6FC0" w:rsidRDefault="00F84434" w:rsidP="00764386">
            <w:pPr>
              <w:jc w:val="center"/>
              <w:rPr>
                <w:rFonts w:ascii="Times New Roman" w:hAnsi="Times New Roman" w:cs="Times New Roman"/>
                <w:b/>
                <w:sz w:val="24"/>
                <w:szCs w:val="24"/>
              </w:rPr>
            </w:pPr>
          </w:p>
        </w:tc>
        <w:tc>
          <w:tcPr>
            <w:tcW w:w="1385" w:type="pct"/>
            <w:shd w:val="clear" w:color="auto" w:fill="auto"/>
            <w:vAlign w:val="center"/>
          </w:tcPr>
          <w:p w:rsidR="00F84434" w:rsidRPr="00BD6FC0" w:rsidRDefault="00F84434" w:rsidP="00764386">
            <w:pPr>
              <w:pStyle w:val="afffffffb"/>
              <w:rPr>
                <w:sz w:val="24"/>
                <w:szCs w:val="24"/>
              </w:rPr>
            </w:pPr>
            <w:r w:rsidRPr="00BD6FC0">
              <w:rPr>
                <w:sz w:val="24"/>
                <w:szCs w:val="24"/>
              </w:rPr>
              <w:t>потребность в мощности</w:t>
            </w:r>
          </w:p>
        </w:tc>
        <w:tc>
          <w:tcPr>
            <w:tcW w:w="1508" w:type="pct"/>
            <w:shd w:val="clear" w:color="auto" w:fill="auto"/>
            <w:vAlign w:val="center"/>
          </w:tcPr>
          <w:p w:rsidR="00F84434" w:rsidRPr="00BD6FC0" w:rsidRDefault="00F84434" w:rsidP="00764386">
            <w:pPr>
              <w:pStyle w:val="afffffffb"/>
              <w:rPr>
                <w:sz w:val="24"/>
                <w:szCs w:val="24"/>
              </w:rPr>
            </w:pPr>
            <w:r w:rsidRPr="00BD6FC0">
              <w:rPr>
                <w:sz w:val="24"/>
                <w:szCs w:val="24"/>
              </w:rPr>
              <w:t>потребность в территории, для размещения объекта транспорта, кв. м</w:t>
            </w:r>
          </w:p>
        </w:tc>
        <w:tc>
          <w:tcPr>
            <w:tcW w:w="1154" w:type="pct"/>
            <w:vMerge/>
            <w:shd w:val="clear" w:color="auto" w:fill="auto"/>
            <w:vAlign w:val="center"/>
          </w:tcPr>
          <w:p w:rsidR="00F84434" w:rsidRPr="00BD6FC0" w:rsidRDefault="00F84434" w:rsidP="00764386">
            <w:pPr>
              <w:jc w:val="center"/>
              <w:rPr>
                <w:rFonts w:ascii="Times New Roman" w:hAnsi="Times New Roman" w:cs="Times New Roman"/>
                <w:b/>
                <w:sz w:val="24"/>
                <w:szCs w:val="24"/>
              </w:rPr>
            </w:pPr>
          </w:p>
        </w:tc>
      </w:tr>
    </w:tbl>
    <w:p w:rsidR="00F84434" w:rsidRPr="00BD6FC0" w:rsidRDefault="00F84434" w:rsidP="00764386">
      <w:pP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4017"/>
        <w:gridCol w:w="4374"/>
        <w:gridCol w:w="3347"/>
      </w:tblGrid>
      <w:tr w:rsidR="00F84434" w:rsidRPr="00BD6FC0" w:rsidTr="00764386">
        <w:trPr>
          <w:trHeight w:val="20"/>
          <w:tblHeader/>
        </w:trPr>
        <w:tc>
          <w:tcPr>
            <w:tcW w:w="953" w:type="pct"/>
            <w:shd w:val="clear" w:color="auto" w:fill="auto"/>
            <w:vAlign w:val="center"/>
          </w:tcPr>
          <w:p w:rsidR="00F84434" w:rsidRPr="00BD6FC0" w:rsidRDefault="00F84434" w:rsidP="00764386">
            <w:pPr>
              <w:jc w:val="center"/>
              <w:rPr>
                <w:rFonts w:ascii="Times New Roman" w:hAnsi="Times New Roman" w:cs="Times New Roman"/>
                <w:b/>
                <w:sz w:val="24"/>
                <w:szCs w:val="24"/>
                <w:lang w:val="en-US"/>
              </w:rPr>
            </w:pPr>
            <w:r w:rsidRPr="00BD6FC0">
              <w:rPr>
                <w:rFonts w:ascii="Times New Roman" w:hAnsi="Times New Roman" w:cs="Times New Roman"/>
                <w:b/>
                <w:sz w:val="24"/>
                <w:szCs w:val="24"/>
                <w:lang w:val="en-US"/>
              </w:rPr>
              <w:t>1</w:t>
            </w:r>
          </w:p>
        </w:tc>
        <w:tc>
          <w:tcPr>
            <w:tcW w:w="1385" w:type="pct"/>
            <w:shd w:val="clear" w:color="auto" w:fill="auto"/>
            <w:vAlign w:val="center"/>
          </w:tcPr>
          <w:p w:rsidR="00F84434" w:rsidRPr="00BD6FC0" w:rsidRDefault="00F84434" w:rsidP="00764386">
            <w:pPr>
              <w:pStyle w:val="afffffffb"/>
              <w:rPr>
                <w:sz w:val="24"/>
                <w:szCs w:val="24"/>
                <w:lang w:val="en-US"/>
              </w:rPr>
            </w:pPr>
            <w:r w:rsidRPr="00BD6FC0">
              <w:rPr>
                <w:sz w:val="24"/>
                <w:szCs w:val="24"/>
                <w:lang w:val="en-US"/>
              </w:rPr>
              <w:t>2</w:t>
            </w:r>
          </w:p>
        </w:tc>
        <w:tc>
          <w:tcPr>
            <w:tcW w:w="1508" w:type="pct"/>
            <w:shd w:val="clear" w:color="auto" w:fill="auto"/>
            <w:vAlign w:val="center"/>
          </w:tcPr>
          <w:p w:rsidR="00F84434" w:rsidRPr="00BD6FC0" w:rsidRDefault="00F84434" w:rsidP="00764386">
            <w:pPr>
              <w:pStyle w:val="afffffffb"/>
              <w:rPr>
                <w:sz w:val="24"/>
                <w:szCs w:val="24"/>
                <w:lang w:val="en-US"/>
              </w:rPr>
            </w:pPr>
            <w:r w:rsidRPr="00BD6FC0">
              <w:rPr>
                <w:sz w:val="24"/>
                <w:szCs w:val="24"/>
                <w:lang w:val="en-US"/>
              </w:rPr>
              <w:t>3</w:t>
            </w:r>
          </w:p>
        </w:tc>
        <w:tc>
          <w:tcPr>
            <w:tcW w:w="1154" w:type="pct"/>
            <w:shd w:val="clear" w:color="auto" w:fill="auto"/>
            <w:vAlign w:val="center"/>
          </w:tcPr>
          <w:p w:rsidR="00F84434" w:rsidRPr="00BD6FC0" w:rsidRDefault="00F84434" w:rsidP="00764386">
            <w:pPr>
              <w:jc w:val="center"/>
              <w:rPr>
                <w:rFonts w:ascii="Times New Roman" w:hAnsi="Times New Roman" w:cs="Times New Roman"/>
                <w:b/>
                <w:sz w:val="24"/>
                <w:szCs w:val="24"/>
              </w:rPr>
            </w:pPr>
            <w:r w:rsidRPr="00BD6FC0">
              <w:rPr>
                <w:rFonts w:ascii="Times New Roman" w:hAnsi="Times New Roman" w:cs="Times New Roman"/>
                <w:b/>
                <w:sz w:val="24"/>
                <w:szCs w:val="24"/>
                <w:lang w:val="en-US"/>
              </w:rPr>
              <w:t>4</w:t>
            </w:r>
          </w:p>
        </w:tc>
      </w:tr>
      <w:tr w:rsidR="00F84434" w:rsidRPr="00BD6FC0" w:rsidTr="00764386">
        <w:trPr>
          <w:trHeight w:val="1550"/>
        </w:trPr>
        <w:tc>
          <w:tcPr>
            <w:tcW w:w="953" w:type="pct"/>
            <w:shd w:val="clear" w:color="auto" w:fill="auto"/>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Автомобильные дороги местного значения в границах городского округа</w:t>
            </w:r>
          </w:p>
        </w:tc>
        <w:tc>
          <w:tcPr>
            <w:tcW w:w="1385" w:type="pct"/>
            <w:shd w:val="clear" w:color="auto" w:fill="auto"/>
            <w:vAlign w:val="center"/>
          </w:tcPr>
          <w:p w:rsidR="00F84434" w:rsidRPr="00BD6FC0" w:rsidRDefault="00F84434" w:rsidP="00F84434">
            <w:pPr>
              <w:pStyle w:val="af3"/>
              <w:numPr>
                <w:ilvl w:val="0"/>
                <w:numId w:val="40"/>
              </w:numPr>
              <w:spacing w:after="0" w:line="240" w:lineRule="auto"/>
              <w:ind w:left="357" w:hanging="357"/>
              <w:jc w:val="both"/>
              <w:rPr>
                <w:sz w:val="24"/>
                <w:szCs w:val="24"/>
              </w:rPr>
            </w:pPr>
            <w:r w:rsidRPr="00BD6FC0">
              <w:rPr>
                <w:sz w:val="24"/>
                <w:szCs w:val="24"/>
              </w:rPr>
              <w:t>2,6 км протяженности улично-дорожной сети на 1 кв. км территории городских населенных пунктов;</w:t>
            </w:r>
          </w:p>
          <w:p w:rsidR="00F84434" w:rsidRPr="00BD6FC0" w:rsidRDefault="00F84434" w:rsidP="00F84434">
            <w:pPr>
              <w:pStyle w:val="af3"/>
              <w:numPr>
                <w:ilvl w:val="0"/>
                <w:numId w:val="40"/>
              </w:numPr>
              <w:spacing w:after="0" w:line="240" w:lineRule="auto"/>
              <w:ind w:left="357" w:hanging="357"/>
              <w:jc w:val="both"/>
              <w:rPr>
                <w:sz w:val="24"/>
                <w:szCs w:val="24"/>
              </w:rPr>
            </w:pPr>
            <w:r w:rsidRPr="00BD6FC0">
              <w:rPr>
                <w:sz w:val="24"/>
                <w:szCs w:val="24"/>
              </w:rPr>
              <w:t>1,5 км протяженности улично-дорожной сети на 1 кв. км территории сельских населенных пунктов</w:t>
            </w:r>
          </w:p>
        </w:tc>
        <w:tc>
          <w:tcPr>
            <w:tcW w:w="1508" w:type="pct"/>
            <w:shd w:val="clear" w:color="auto" w:fill="auto"/>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не подлежит установлению</w:t>
            </w:r>
          </w:p>
        </w:tc>
        <w:tc>
          <w:tcPr>
            <w:tcW w:w="1154" w:type="pct"/>
            <w:shd w:val="clear" w:color="auto" w:fill="auto"/>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не нормируется</w:t>
            </w:r>
          </w:p>
        </w:tc>
      </w:tr>
    </w:tbl>
    <w:p w:rsidR="00F84434" w:rsidRPr="00BD6FC0" w:rsidRDefault="00F84434" w:rsidP="009309D5">
      <w:pPr>
        <w:pStyle w:val="af3"/>
        <w:spacing w:before="120" w:after="120"/>
        <w:ind w:left="0"/>
        <w:jc w:val="center"/>
        <w:rPr>
          <w:b/>
        </w:rPr>
      </w:pPr>
      <w:r w:rsidRPr="00BD6FC0">
        <w:rPr>
          <w:b/>
        </w:rPr>
        <w:t>Для объектов коммунальной инфраструктуры местного значения городского округа</w:t>
      </w:r>
    </w:p>
    <w:p w:rsidR="00F84434" w:rsidRPr="00BD6FC0" w:rsidRDefault="00F84434" w:rsidP="009309D5">
      <w:pPr>
        <w:widowControl w:val="0"/>
        <w:autoSpaceDE w:val="0"/>
        <w:autoSpaceDN w:val="0"/>
        <w:adjustRightInd w:val="0"/>
        <w:spacing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BD6FC0" w:rsidRDefault="00F84434" w:rsidP="00764386">
      <w:pPr>
        <w:pStyle w:val="4111"/>
        <w:outlineLvl w:val="4"/>
      </w:pPr>
      <w:bookmarkStart w:id="17" w:name="_Toc176942798"/>
      <w:r w:rsidRPr="00BD6FC0">
        <w:lastRenderedPageBreak/>
        <w:t xml:space="preserve">Ж-2. Зона застройки малоэтажными многоквартирными и </w:t>
      </w:r>
      <w:proofErr w:type="spellStart"/>
      <w:r w:rsidRPr="00BD6FC0">
        <w:t>среднеэтажными</w:t>
      </w:r>
      <w:proofErr w:type="spellEnd"/>
      <w:r w:rsidRPr="00BD6FC0">
        <w:t xml:space="preserve"> жилыми домами</w:t>
      </w:r>
      <w:bookmarkEnd w:id="17"/>
      <w:r w:rsidRPr="00BD6FC0">
        <w:t xml:space="preserve"> </w:t>
      </w:r>
    </w:p>
    <w:p w:rsidR="00F84434" w:rsidRPr="00BD6FC0" w:rsidRDefault="00F84434" w:rsidP="00764386">
      <w:pPr>
        <w:pStyle w:val="41"/>
        <w:jc w:val="center"/>
      </w:pPr>
      <w:r w:rsidRPr="00BD6FC0">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433"/>
        <w:gridCol w:w="748"/>
      </w:tblGrid>
      <w:tr w:rsidR="00F84434" w:rsidRPr="00BD6FC0" w:rsidTr="00764386">
        <w:trPr>
          <w:tblHeade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74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t>Малоэтажная многоквартирная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BD6FC0">
              <w:rPr>
                <w:rFonts w:ascii="Times New Roman" w:hAnsi="Times New Roman" w:cs="Times New Roman"/>
                <w:sz w:val="24"/>
                <w:szCs w:val="24"/>
              </w:rPr>
              <w:t>мансардный</w:t>
            </w:r>
            <w:proofErr w:type="gramEnd"/>
            <w:r w:rsidRPr="00BD6FC0">
              <w:rPr>
                <w:rFonts w:ascii="Times New Roman" w:hAnsi="Times New Roman" w:cs="Times New Roman"/>
                <w:sz w:val="24"/>
                <w:szCs w:val="24"/>
              </w:rPr>
              <w:t>);</w:t>
            </w:r>
          </w:p>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jc w:val="both"/>
              <w:rPr>
                <w:rFonts w:ascii="Times New Roman" w:hAnsi="Times New Roman" w:cs="Times New Roman"/>
                <w:b/>
                <w:iCs/>
                <w:sz w:val="24"/>
                <w:szCs w:val="24"/>
              </w:rPr>
            </w:pPr>
            <w:r w:rsidRPr="00BD6FC0">
              <w:rPr>
                <w:rFonts w:ascii="Times New Roman" w:hAnsi="Times New Roman" w:cs="Times New Roman"/>
                <w:b/>
                <w:iCs/>
                <w:sz w:val="24"/>
                <w:szCs w:val="24"/>
              </w:rPr>
              <w:t>Отступ линии застройки от красной линии улиц и дорог</w:t>
            </w:r>
          </w:p>
          <w:p w:rsidR="00F84434" w:rsidRPr="00BD6FC0" w:rsidRDefault="00F84434" w:rsidP="00764386">
            <w:pPr>
              <w:shd w:val="clear" w:color="auto" w:fill="FFFFFF"/>
              <w:ind w:right="271"/>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жилых многоквартирных зданий – 5 м</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w:t>
            </w:r>
            <w:r w:rsidRPr="00BD6FC0">
              <w:rPr>
                <w:rFonts w:ascii="Times New Roman" w:hAnsi="Times New Roman" w:cs="Times New Roman"/>
                <w:iCs/>
                <w:sz w:val="24"/>
                <w:szCs w:val="24"/>
                <w:lang w:bidi="en-US"/>
              </w:rPr>
              <w:lastRenderedPageBreak/>
              <w:t>гостевой автостоянки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минимальная </w:t>
            </w:r>
            <w:proofErr w:type="gramStart"/>
            <w:r w:rsidRPr="00BD6FC0">
              <w:rPr>
                <w:rFonts w:ascii="Times New Roman" w:hAnsi="Times New Roman" w:cs="Times New Roman"/>
                <w:sz w:val="24"/>
                <w:szCs w:val="24"/>
              </w:rPr>
              <w:t>-</w:t>
            </w:r>
            <w:r w:rsidRPr="00BD6FC0">
              <w:rPr>
                <w:rFonts w:ascii="Times New Roman" w:hAnsi="Times New Roman" w:cs="Times New Roman"/>
                <w:iCs/>
                <w:sz w:val="24"/>
                <w:szCs w:val="24"/>
              </w:rPr>
              <w:t>п</w:t>
            </w:r>
            <w:proofErr w:type="gramEnd"/>
            <w:r w:rsidRPr="00BD6FC0">
              <w:rPr>
                <w:rFonts w:ascii="Times New Roman" w:hAnsi="Times New Roman" w:cs="Times New Roman"/>
                <w:iCs/>
                <w:sz w:val="24"/>
                <w:szCs w:val="24"/>
              </w:rPr>
              <w:t xml:space="preserve">лощадь участка жилого дома определяется из расчета 23,7 </w:t>
            </w:r>
            <w:proofErr w:type="spellStart"/>
            <w:r w:rsidRPr="00BD6FC0">
              <w:rPr>
                <w:rFonts w:ascii="Times New Roman" w:hAnsi="Times New Roman" w:cs="Times New Roman"/>
                <w:iCs/>
                <w:sz w:val="24"/>
                <w:szCs w:val="24"/>
              </w:rPr>
              <w:t>кв.м</w:t>
            </w:r>
            <w:proofErr w:type="spellEnd"/>
            <w:r w:rsidRPr="00BD6FC0">
              <w:rPr>
                <w:rFonts w:ascii="Times New Roman" w:hAnsi="Times New Roman" w:cs="Times New Roman"/>
                <w:iCs/>
                <w:sz w:val="24"/>
                <w:szCs w:val="24"/>
              </w:rPr>
              <w:t xml:space="preserve"> на чел</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 xml:space="preserve">Коэффициент плотности застройки – отношение площади всех </w:t>
            </w:r>
            <w:r w:rsidRPr="00BD6FC0">
              <w:rPr>
                <w:rFonts w:ascii="Times New Roman" w:hAnsi="Times New Roman" w:cs="Times New Roman"/>
                <w:sz w:val="24"/>
                <w:szCs w:val="24"/>
              </w:rPr>
              <w:t xml:space="preserve">жилых помещений </w:t>
            </w:r>
            <w:r w:rsidRPr="00BD6FC0">
              <w:rPr>
                <w:rFonts w:ascii="Times New Roman" w:eastAsia="Calibri" w:hAnsi="Times New Roman" w:cs="Times New Roman"/>
                <w:sz w:val="24"/>
                <w:szCs w:val="24"/>
              </w:rPr>
              <w:t>здания к площади земельного участка.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w:t>
            </w:r>
            <w:r w:rsidRPr="00BD6FC0">
              <w:rPr>
                <w:rFonts w:ascii="Times New Roman" w:hAnsi="Times New Roman" w:cs="Times New Roman"/>
                <w:sz w:val="24"/>
                <w:szCs w:val="24"/>
              </w:rPr>
              <w:lastRenderedPageBreak/>
              <w:t xml:space="preserve">100 кв. м жилой площади, но не менее 0,7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2.1.1</w:t>
            </w:r>
          </w:p>
        </w:tc>
        <w:tc>
          <w:tcPr>
            <w:tcW w:w="748"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BD6FC0">
              <w:t xml:space="preserve"> пользования (жилые дома блокированной застройки);</w:t>
            </w:r>
          </w:p>
          <w:p w:rsidR="00F84434" w:rsidRPr="00BD6FC0" w:rsidRDefault="00F84434" w:rsidP="00764386">
            <w:pPr>
              <w:pStyle w:val="af5"/>
            </w:pPr>
            <w:r w:rsidRPr="00BD6FC0">
              <w:t xml:space="preserve">разведение декоративных и плодовых деревьев, овощных и ягодных культур; размещение индивидуальных гаражей и иных </w:t>
            </w:r>
            <w:r w:rsidRPr="00BD6FC0">
              <w:lastRenderedPageBreak/>
              <w:t>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b/>
                <w:iCs/>
                <w:sz w:val="24"/>
                <w:szCs w:val="24"/>
              </w:rPr>
            </w:pPr>
            <w:r w:rsidRPr="00BD6FC0">
              <w:rPr>
                <w:rFonts w:ascii="Times New Roman" w:hAnsi="Times New Roman" w:cs="Times New Roman"/>
                <w:b/>
                <w:iCs/>
                <w:sz w:val="24"/>
                <w:szCs w:val="24"/>
              </w:rPr>
              <w:t>Предельные площади земельных участков жилых домов</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 xml:space="preserve">для существующих блокированных жилых домов до 3 этажей с </w:t>
            </w:r>
            <w:proofErr w:type="spellStart"/>
            <w:r w:rsidRPr="00BD6FC0">
              <w:rPr>
                <w:rFonts w:ascii="Times New Roman" w:hAnsi="Times New Roman" w:cs="Times New Roman"/>
                <w:iCs/>
                <w:sz w:val="24"/>
                <w:szCs w:val="24"/>
              </w:rPr>
              <w:t>приквартирными</w:t>
            </w:r>
            <w:proofErr w:type="spellEnd"/>
            <w:r w:rsidRPr="00BD6FC0">
              <w:rPr>
                <w:rFonts w:ascii="Times New Roman" w:hAnsi="Times New Roman" w:cs="Times New Roman"/>
                <w:iCs/>
                <w:sz w:val="24"/>
                <w:szCs w:val="24"/>
              </w:rPr>
              <w:t xml:space="preserve"> земельными участками, площадь земельных участков которых не определена в ранее выданных документах</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 xml:space="preserve">максимальная 600 </w:t>
            </w:r>
            <w:proofErr w:type="spellStart"/>
            <w:r w:rsidRPr="00BD6FC0">
              <w:rPr>
                <w:rFonts w:ascii="Times New Roman" w:hAnsi="Times New Roman" w:cs="Times New Roman"/>
                <w:iCs/>
                <w:sz w:val="24"/>
                <w:szCs w:val="24"/>
              </w:rPr>
              <w:t>кв</w:t>
            </w:r>
            <w:proofErr w:type="gramStart"/>
            <w:r w:rsidRPr="00BD6FC0">
              <w:rPr>
                <w:rFonts w:ascii="Times New Roman" w:hAnsi="Times New Roman" w:cs="Times New Roman"/>
                <w:iCs/>
                <w:sz w:val="24"/>
                <w:szCs w:val="24"/>
              </w:rPr>
              <w:t>.м</w:t>
            </w:r>
            <w:proofErr w:type="spellEnd"/>
            <w:proofErr w:type="gramEnd"/>
            <w:r w:rsidRPr="00BD6FC0">
              <w:rPr>
                <w:rFonts w:ascii="Times New Roman" w:hAnsi="Times New Roman" w:cs="Times New Roman"/>
                <w:iCs/>
                <w:sz w:val="24"/>
                <w:szCs w:val="24"/>
              </w:rPr>
              <w:t xml:space="preserve"> на одну квартиру</w:t>
            </w:r>
          </w:p>
          <w:p w:rsidR="00F84434" w:rsidRPr="00BD6FC0" w:rsidRDefault="00F84434" w:rsidP="00764386">
            <w:pPr>
              <w:jc w:val="both"/>
              <w:rPr>
                <w:rFonts w:ascii="Times New Roman" w:hAnsi="Times New Roman" w:cs="Times New Roman"/>
                <w:sz w:val="24"/>
                <w:szCs w:val="24"/>
              </w:rPr>
            </w:pPr>
            <w:proofErr w:type="gramStart"/>
            <w:r w:rsidRPr="00BD6FC0">
              <w:rPr>
                <w:rFonts w:ascii="Times New Roman" w:hAnsi="Times New Roman" w:cs="Times New Roman"/>
                <w:iCs/>
                <w:sz w:val="24"/>
                <w:szCs w:val="24"/>
              </w:rPr>
              <w:t>минимальная</w:t>
            </w:r>
            <w:proofErr w:type="gramEnd"/>
            <w:r w:rsidRPr="00BD6FC0">
              <w:rPr>
                <w:rFonts w:ascii="Times New Roman" w:hAnsi="Times New Roman" w:cs="Times New Roman"/>
                <w:iCs/>
                <w:sz w:val="24"/>
                <w:szCs w:val="24"/>
              </w:rPr>
              <w:t xml:space="preserve"> </w:t>
            </w:r>
            <w:r w:rsidRPr="00BD6FC0">
              <w:rPr>
                <w:rFonts w:ascii="Times New Roman" w:hAnsi="Times New Roman" w:cs="Times New Roman"/>
                <w:iCs/>
                <w:sz w:val="24"/>
                <w:szCs w:val="24"/>
                <w:lang w:bidi="en-US"/>
              </w:rPr>
              <w:t>300 кв. м на одну квартиру</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BD6FC0">
              <w:rPr>
                <w:rFonts w:ascii="Times New Roman" w:hAnsi="Times New Roman" w:cs="Times New Roman"/>
                <w:sz w:val="24"/>
                <w:szCs w:val="24"/>
              </w:rPr>
              <w:lastRenderedPageBreak/>
              <w:t>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со стороны общей стены с соседним жилым домом.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10.</w:t>
            </w:r>
          </w:p>
          <w:p w:rsidR="00F84434" w:rsidRPr="00BD6FC0" w:rsidRDefault="00F84434" w:rsidP="00764386">
            <w:pPr>
              <w:pStyle w:val="af6"/>
              <w:jc w:val="both"/>
            </w:pPr>
            <w:r w:rsidRPr="00BD6FC0">
              <w:t xml:space="preserve">Минимальное количество мест хранения автомобилей – 1 </w:t>
            </w:r>
            <w:proofErr w:type="spellStart"/>
            <w:r w:rsidRPr="00BD6FC0">
              <w:t>машино</w:t>
            </w:r>
            <w:proofErr w:type="spellEnd"/>
            <w:r w:rsidRPr="00BD6FC0">
              <w:t xml:space="preserve">-место на </w:t>
            </w:r>
            <w:r w:rsidRPr="00BD6FC0">
              <w:br/>
              <w:t>1 домовладение</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2.3</w:t>
            </w:r>
          </w:p>
        </w:tc>
        <w:tc>
          <w:tcPr>
            <w:tcW w:w="748"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ab/>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jc w:val="left"/>
            </w:pPr>
            <w:proofErr w:type="spellStart"/>
            <w:r w:rsidRPr="00BD6FC0">
              <w:lastRenderedPageBreak/>
              <w:t>Среднеэтажная</w:t>
            </w:r>
            <w:proofErr w:type="spellEnd"/>
            <w:r w:rsidRPr="00BD6FC0">
              <w:t xml:space="preserve">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многоквартирных домов этажностью не выше восьми этажей;</w:t>
            </w:r>
          </w:p>
          <w:p w:rsidR="00F84434" w:rsidRPr="00BD6FC0" w:rsidRDefault="00F84434" w:rsidP="00764386">
            <w:pPr>
              <w:pStyle w:val="af5"/>
            </w:pPr>
            <w:r w:rsidRPr="00BD6FC0">
              <w:t>благоустройство и озеленение;</w:t>
            </w:r>
          </w:p>
          <w:p w:rsidR="00F84434" w:rsidRPr="00BD6FC0" w:rsidRDefault="00F84434" w:rsidP="00764386">
            <w:pPr>
              <w:pStyle w:val="af5"/>
            </w:pPr>
            <w:r w:rsidRPr="00BD6FC0">
              <w:t>размещение подземных гаражей и автостоянок;</w:t>
            </w:r>
          </w:p>
          <w:p w:rsidR="00F84434" w:rsidRPr="00BD6FC0" w:rsidRDefault="00F84434" w:rsidP="00764386">
            <w:pPr>
              <w:pStyle w:val="af5"/>
            </w:pPr>
            <w:r w:rsidRPr="00BD6FC0">
              <w:lastRenderedPageBreak/>
              <w:t>обустройство спортивных и детских площадок, площадок для отдыха;</w:t>
            </w:r>
          </w:p>
          <w:p w:rsidR="00F84434" w:rsidRPr="00BD6FC0" w:rsidRDefault="00F84434" w:rsidP="00764386">
            <w:pPr>
              <w:pStyle w:val="af5"/>
            </w:pPr>
            <w:r w:rsidRPr="00BD6FC0">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минимальное количество </w:t>
            </w:r>
            <w:r w:rsidRPr="00BD6FC0">
              <w:rPr>
                <w:rFonts w:ascii="Times New Roman" w:hAnsi="Times New Roman" w:cs="Times New Roman"/>
                <w:sz w:val="24"/>
                <w:szCs w:val="24"/>
              </w:rPr>
              <w:br/>
              <w:t>этажей – 5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Предельное максимальное количество этажей – 8 надземных этажей.</w:t>
            </w:r>
          </w:p>
          <w:p w:rsidR="00F84434" w:rsidRPr="00BD6FC0" w:rsidRDefault="00F84434" w:rsidP="00764386">
            <w:pPr>
              <w:jc w:val="both"/>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 xml:space="preserve">Отступ линии застройки от красной </w:t>
            </w:r>
            <w:r w:rsidRPr="00BD6FC0">
              <w:rPr>
                <w:rFonts w:ascii="Times New Roman" w:hAnsi="Times New Roman" w:cs="Times New Roman"/>
                <w:b/>
                <w:iCs/>
                <w:sz w:val="24"/>
                <w:szCs w:val="24"/>
                <w:lang w:bidi="en-US"/>
              </w:rPr>
              <w:lastRenderedPageBreak/>
              <w:t>линии улиц и дорог</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для жилых многоквартирных зданий – 5 м</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 xml:space="preserve">5 м со стороны улично-дорожной сети,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BD6FC0">
              <w:rPr>
                <w:rFonts w:ascii="Times New Roman" w:hAnsi="Times New Roman" w:cs="Times New Roman"/>
                <w:sz w:val="24"/>
                <w:szCs w:val="24"/>
              </w:rPr>
              <w:lastRenderedPageBreak/>
              <w:t>красной линии.</w:t>
            </w:r>
          </w:p>
          <w:p w:rsidR="00F84434" w:rsidRPr="00BD6FC0" w:rsidRDefault="00F84434" w:rsidP="00764386">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b/>
                <w:iCs/>
                <w:sz w:val="24"/>
                <w:szCs w:val="24"/>
                <w:lang w:bidi="en-US"/>
              </w:rPr>
              <w:t>Предельные площади земельных участков жилых домов</w:t>
            </w:r>
            <w:r w:rsidRPr="00BD6FC0">
              <w:rPr>
                <w:rFonts w:ascii="Times New Roman" w:hAnsi="Times New Roman" w:cs="Times New Roman"/>
                <w:sz w:val="24"/>
                <w:szCs w:val="24"/>
              </w:rPr>
              <w:t xml:space="preserve"> – минимальна</w:t>
            </w:r>
            <w:proofErr w:type="gramStart"/>
            <w:r w:rsidRPr="00BD6FC0">
              <w:rPr>
                <w:rFonts w:ascii="Times New Roman" w:hAnsi="Times New Roman" w:cs="Times New Roman"/>
                <w:sz w:val="24"/>
                <w:szCs w:val="24"/>
              </w:rPr>
              <w:t>я-</w:t>
            </w:r>
            <w:proofErr w:type="gramEnd"/>
            <w:r w:rsidRPr="00BD6FC0">
              <w:rPr>
                <w:rFonts w:ascii="Times New Roman" w:hAnsi="Times New Roman" w:cs="Times New Roman"/>
                <w:sz w:val="24"/>
                <w:szCs w:val="24"/>
              </w:rPr>
              <w:t xml:space="preserve"> </w:t>
            </w:r>
            <w:r w:rsidRPr="00BD6FC0">
              <w:rPr>
                <w:rFonts w:ascii="Times New Roman" w:hAnsi="Times New Roman" w:cs="Times New Roman"/>
                <w:sz w:val="24"/>
                <w:szCs w:val="24"/>
              </w:rPr>
              <w:br/>
            </w:r>
            <w:r w:rsidRPr="00BD6FC0">
              <w:rPr>
                <w:rFonts w:ascii="Times New Roman" w:hAnsi="Times New Roman" w:cs="Times New Roman"/>
                <w:iCs/>
                <w:sz w:val="24"/>
                <w:szCs w:val="24"/>
                <w:lang w:bidi="en-US"/>
              </w:rPr>
              <w:t xml:space="preserve">площадь участка жилого дома определяется из расчета 23,7 </w:t>
            </w:r>
            <w:proofErr w:type="spellStart"/>
            <w:r w:rsidRPr="00BD6FC0">
              <w:rPr>
                <w:rFonts w:ascii="Times New Roman" w:hAnsi="Times New Roman" w:cs="Times New Roman"/>
                <w:iCs/>
                <w:sz w:val="24"/>
                <w:szCs w:val="24"/>
                <w:lang w:bidi="en-US"/>
              </w:rPr>
              <w:t>кв.м</w:t>
            </w:r>
            <w:proofErr w:type="spellEnd"/>
            <w:r w:rsidRPr="00BD6FC0">
              <w:rPr>
                <w:rFonts w:ascii="Times New Roman" w:hAnsi="Times New Roman" w:cs="Times New Roman"/>
                <w:iCs/>
                <w:sz w:val="24"/>
                <w:szCs w:val="24"/>
                <w:lang w:bidi="en-US"/>
              </w:rPr>
              <w:t xml:space="preserve"> на чел.</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20.</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0,6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w:t>
            </w:r>
            <w:r w:rsidRPr="00BD6FC0">
              <w:rPr>
                <w:rFonts w:ascii="Times New Roman" w:hAnsi="Times New Roman" w:cs="Times New Roman"/>
                <w:sz w:val="24"/>
                <w:szCs w:val="24"/>
              </w:rPr>
              <w:lastRenderedPageBreak/>
              <w:t xml:space="preserve">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размещение встроенных, пристроенных и встроенно-пристроенных объектов осуществлять в соответствии с требованиями СП </w:t>
            </w:r>
            <w:r w:rsidRPr="00BD6FC0">
              <w:rPr>
                <w:rFonts w:ascii="Times New Roman" w:hAnsi="Times New Roman" w:cs="Times New Roman"/>
                <w:sz w:val="24"/>
                <w:szCs w:val="24"/>
              </w:rPr>
              <w:lastRenderedPageBreak/>
              <w:t>54.13330.2016 «СНиП 31-01-2003 Здания жилые многоквартирные».</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lastRenderedPageBreak/>
              <w:t>2.5</w:t>
            </w:r>
          </w:p>
        </w:tc>
        <w:tc>
          <w:tcPr>
            <w:tcW w:w="748"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bookmarkStart w:id="18" w:name="_GoBack"/>
            <w:r w:rsidRPr="00BD6FC0">
              <w:rPr>
                <w:rFonts w:ascii="Times New Roman" w:hAnsi="Times New Roman" w:cs="Times New Roman"/>
                <w:sz w:val="24"/>
                <w:szCs w:val="24"/>
              </w:rPr>
              <w:lastRenderedPageBreak/>
              <w:t>Хранение автотранспорта</w:t>
            </w:r>
            <w:bookmarkEnd w:id="18"/>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BD6FC0">
                <w:rPr>
                  <w:rStyle w:val="afffffff9"/>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 – для многоярусных объектов;</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1,5 м – для отдельно стоящих гаражей;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-минимальная площадь – 30 </w:t>
            </w:r>
            <w:proofErr w:type="spellStart"/>
            <w:r w:rsidRPr="00BD6FC0">
              <w:rPr>
                <w:rFonts w:ascii="Times New Roman" w:hAnsi="Times New Roman" w:cs="Times New Roman"/>
                <w:sz w:val="24"/>
                <w:szCs w:val="24"/>
              </w:rPr>
              <w:t>кв.м</w:t>
            </w:r>
            <w:proofErr w:type="spellEnd"/>
            <w:r w:rsidRPr="00BD6FC0">
              <w:rPr>
                <w:rFonts w:ascii="Times New Roman" w:hAnsi="Times New Roman" w:cs="Times New Roman"/>
                <w:sz w:val="24"/>
                <w:szCs w:val="24"/>
              </w:rPr>
              <w:t xml:space="preserve">.;                  </w:t>
            </w:r>
            <w:proofErr w:type="gramStart"/>
            <w:r w:rsidRPr="00BD6FC0">
              <w:rPr>
                <w:rFonts w:ascii="Times New Roman" w:hAnsi="Times New Roman" w:cs="Times New Roman"/>
                <w:sz w:val="24"/>
                <w:szCs w:val="24"/>
              </w:rPr>
              <w:t>-м</w:t>
            </w:r>
            <w:proofErr w:type="gramEnd"/>
            <w:r w:rsidRPr="00BD6FC0">
              <w:rPr>
                <w:rFonts w:ascii="Times New Roman" w:hAnsi="Times New Roman" w:cs="Times New Roman"/>
                <w:sz w:val="24"/>
                <w:szCs w:val="24"/>
              </w:rPr>
              <w:t>аксимальная площадь  - 120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 xml:space="preserve">включая здания, строения, сооружения, в том числе обеспечивающие функционирование </w:t>
            </w:r>
            <w:r w:rsidRPr="00BD6FC0">
              <w:rPr>
                <w:rFonts w:ascii="Times New Roman" w:eastAsia="Calibri" w:hAnsi="Times New Roman" w:cs="Times New Roman"/>
                <w:sz w:val="24"/>
                <w:szCs w:val="24"/>
              </w:rPr>
              <w:lastRenderedPageBreak/>
              <w:t>объекта</w:t>
            </w:r>
            <w:r w:rsidRPr="00BD6FC0">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2.7.1</w:t>
            </w:r>
          </w:p>
        </w:tc>
        <w:tc>
          <w:tcPr>
            <w:tcW w:w="748"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79"/>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BD6FC0">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w:t>
            </w:r>
            <w:r w:rsidRPr="00BD6FC0">
              <w:rPr>
                <w:rFonts w:ascii="Times New Roman" w:hAnsi="Times New Roman" w:cs="Times New Roman"/>
                <w:sz w:val="24"/>
                <w:szCs w:val="24"/>
              </w:rPr>
              <w:lastRenderedPageBreak/>
              <w:t>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3.1</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Социальное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BD6FC0">
                <w:rPr>
                  <w:rStyle w:val="afffffff9"/>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этажа.</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b/>
                <w:iCs/>
                <w:sz w:val="24"/>
                <w:szCs w:val="24"/>
                <w:lang w:bidi="en-US"/>
              </w:rPr>
              <w:t>Отступ линии застройки от красной линии улиц и дорог</w:t>
            </w:r>
            <w:r w:rsidRPr="00BD6FC0">
              <w:rPr>
                <w:rFonts w:ascii="Times New Roman" w:hAnsi="Times New Roman" w:cs="Times New Roman"/>
                <w:iCs/>
                <w:sz w:val="24"/>
                <w:szCs w:val="24"/>
              </w:rPr>
              <w:t xml:space="preserve"> </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500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w:t>
            </w:r>
            <w:r w:rsidRPr="00BD6FC0">
              <w:rPr>
                <w:rFonts w:ascii="Times New Roman" w:hAnsi="Times New Roman" w:cs="Times New Roman"/>
                <w:sz w:val="24"/>
                <w:szCs w:val="24"/>
              </w:rPr>
              <w:lastRenderedPageBreak/>
              <w:t xml:space="preserve">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pStyle w:val="af6"/>
            </w:pPr>
            <w:r w:rsidRPr="00BD6FC0">
              <w:t xml:space="preserve">Минимальное количество мест для стоянки автомобилей – 15 </w:t>
            </w:r>
            <w:proofErr w:type="spellStart"/>
            <w:r w:rsidRPr="00BD6FC0">
              <w:t>машино</w:t>
            </w:r>
            <w:proofErr w:type="spellEnd"/>
            <w:r w:rsidRPr="00BD6FC0">
              <w:t xml:space="preserve">-мест на 100 работающих, но не менее 2 </w:t>
            </w:r>
            <w:proofErr w:type="spellStart"/>
            <w:r w:rsidRPr="00BD6FC0">
              <w:t>машино</w:t>
            </w:r>
            <w:proofErr w:type="spellEnd"/>
            <w:r w:rsidRPr="00BD6FC0">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3.2</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9 надземных этажа.</w:t>
            </w:r>
          </w:p>
          <w:p w:rsidR="00F84434" w:rsidRPr="00BD6FC0" w:rsidRDefault="00F84434" w:rsidP="00764386">
            <w:pPr>
              <w:jc w:val="both"/>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764386">
            <w:pPr>
              <w:shd w:val="clear" w:color="auto" w:fill="FFFFFF"/>
              <w:ind w:right="271"/>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w:t>
            </w:r>
            <w:r w:rsidRPr="00BD6FC0">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pStyle w:val="af6"/>
              <w:jc w:val="both"/>
            </w:pPr>
            <w:r w:rsidRPr="00BD6FC0">
              <w:t xml:space="preserve">Минимальное количество мест для стоянки автомобилей </w:t>
            </w:r>
            <w:r w:rsidRPr="00BD6FC0">
              <w:rPr>
                <w:rFonts w:eastAsia="Calibri"/>
              </w:rPr>
              <w:t xml:space="preserve">– 5 </w:t>
            </w:r>
            <w:proofErr w:type="spellStart"/>
            <w:r w:rsidRPr="00BD6FC0">
              <w:rPr>
                <w:rFonts w:eastAsia="Calibri"/>
              </w:rPr>
              <w:t>машино</w:t>
            </w:r>
            <w:proofErr w:type="spellEnd"/>
            <w:r w:rsidRPr="00BD6FC0">
              <w:rPr>
                <w:rFonts w:eastAsia="Calibri"/>
              </w:rPr>
              <w:t xml:space="preserve">-мест на 100 кв. м общей площади, но не менее </w:t>
            </w:r>
            <w:r w:rsidRPr="00BD6FC0">
              <w:rPr>
                <w:rFonts w:eastAsia="Calibri"/>
              </w:rPr>
              <w:br/>
              <w:t xml:space="preserve">1 </w:t>
            </w:r>
            <w:proofErr w:type="spellStart"/>
            <w:r w:rsidRPr="00BD6FC0">
              <w:rPr>
                <w:rFonts w:eastAsia="Calibri"/>
              </w:rPr>
              <w:t>машино</w:t>
            </w:r>
            <w:proofErr w:type="spellEnd"/>
            <w:r w:rsidRPr="00BD6FC0">
              <w:rPr>
                <w:rFonts w:eastAsia="Calibri"/>
              </w:rPr>
              <w:t>-место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af6"/>
              <w:ind w:right="-108"/>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ind w:right="-108"/>
            </w:pPr>
            <w:r w:rsidRPr="00BD6FC0">
              <w:t>3.3</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Амбулаторно-поликлиническое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этажа.</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b/>
                <w:iCs/>
                <w:sz w:val="24"/>
                <w:szCs w:val="24"/>
                <w:lang w:bidi="en-US"/>
              </w:rPr>
              <w:t>Отступ линии застройки от красной линии улиц и дорог</w:t>
            </w:r>
            <w:r w:rsidRPr="00BD6FC0">
              <w:rPr>
                <w:rFonts w:ascii="Times New Roman" w:hAnsi="Times New Roman" w:cs="Times New Roman"/>
                <w:iCs/>
                <w:sz w:val="24"/>
                <w:szCs w:val="24"/>
              </w:rPr>
              <w:t xml:space="preserve"> </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10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посещений, но не менее </w:t>
            </w:r>
            <w:r w:rsidRPr="00BD6FC0">
              <w:rPr>
                <w:rFonts w:ascii="Times New Roman" w:hAnsi="Times New Roman" w:cs="Times New Roman"/>
                <w:sz w:val="24"/>
                <w:szCs w:val="24"/>
              </w:rPr>
              <w:br/>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w:t>
            </w:r>
            <w:r w:rsidRPr="00BD6FC0">
              <w:rPr>
                <w:rFonts w:ascii="Times New Roman" w:hAnsi="Times New Roman" w:cs="Times New Roman"/>
                <w:sz w:val="24"/>
                <w:szCs w:val="24"/>
              </w:rPr>
              <w:lastRenderedPageBreak/>
              <w:t>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lastRenderedPageBreak/>
              <w:t>3.4.1</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Образование и просвещение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объектов капитального строительства, предназначенных для воспитания, образования и просвещения. Содержание данного </w:t>
            </w:r>
            <w:r w:rsidRPr="00BD6FC0">
              <w:lastRenderedPageBreak/>
              <w:t xml:space="preserve">вида разрешенного использования включает в себя содержание видов разрешенного использования с </w:t>
            </w:r>
            <w:hyperlink w:anchor="sub_10351" w:history="1">
              <w:r w:rsidRPr="00BD6FC0">
                <w:rPr>
                  <w:rStyle w:val="afffffff9"/>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b/>
                <w:iCs/>
                <w:sz w:val="24"/>
                <w:szCs w:val="24"/>
                <w:lang w:bidi="en-US"/>
              </w:rPr>
              <w:lastRenderedPageBreak/>
              <w:t>Отступ линии застройки от красной линии улиц и дорог</w:t>
            </w:r>
            <w:r w:rsidRPr="00BD6FC0">
              <w:rPr>
                <w:rFonts w:ascii="Times New Roman" w:hAnsi="Times New Roman" w:cs="Times New Roman"/>
                <w:iCs/>
                <w:sz w:val="24"/>
                <w:szCs w:val="24"/>
              </w:rPr>
              <w:t xml:space="preserve"> </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 xml:space="preserve">общественные здания городского значения, </w:t>
            </w:r>
            <w:r w:rsidRPr="00BD6FC0">
              <w:rPr>
                <w:rFonts w:ascii="Times New Roman" w:hAnsi="Times New Roman" w:cs="Times New Roman"/>
                <w:iCs/>
                <w:sz w:val="24"/>
                <w:szCs w:val="24"/>
              </w:rPr>
              <w:lastRenderedPageBreak/>
              <w:t>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764386">
            <w:pPr>
              <w:pStyle w:val="af6"/>
              <w:jc w:val="both"/>
            </w:pPr>
            <w:r w:rsidRPr="00BD6FC0">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3.5</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BD6FC0">
                <w:rPr>
                  <w:rStyle w:val="ac"/>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этажей.</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b/>
                <w:iCs/>
                <w:sz w:val="24"/>
                <w:szCs w:val="24"/>
                <w:lang w:bidi="en-US"/>
              </w:rPr>
              <w:t>Отступ линии застройки от красной линии улиц и дорог</w:t>
            </w:r>
            <w:r w:rsidRPr="00BD6FC0">
              <w:rPr>
                <w:rFonts w:ascii="Times New Roman" w:hAnsi="Times New Roman" w:cs="Times New Roman"/>
                <w:iCs/>
                <w:sz w:val="24"/>
                <w:szCs w:val="24"/>
              </w:rPr>
              <w:t xml:space="preserve"> </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tabs>
                <w:tab w:val="center" w:pos="4677"/>
                <w:tab w:val="right" w:pos="9355"/>
              </w:tabs>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 25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3.6</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BD6FC0">
                <w:rPr>
                  <w:rStyle w:val="afffffff9"/>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предельная максимальная высота здания – 30 м.</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b/>
                <w:iCs/>
                <w:sz w:val="24"/>
                <w:szCs w:val="24"/>
                <w:lang w:bidi="en-US"/>
              </w:rPr>
              <w:t>Отступ линии застройки от красной линии улиц и дорог</w:t>
            </w:r>
            <w:r w:rsidRPr="00BD6FC0">
              <w:rPr>
                <w:rFonts w:ascii="Times New Roman" w:hAnsi="Times New Roman" w:cs="Times New Roman"/>
                <w:iCs/>
                <w:sz w:val="24"/>
                <w:szCs w:val="24"/>
              </w:rPr>
              <w:t xml:space="preserve"> </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 xml:space="preserve">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w:t>
            </w:r>
            <w:r w:rsidRPr="00BD6FC0">
              <w:rPr>
                <w:rFonts w:ascii="Times New Roman" w:hAnsi="Times New Roman" w:cs="Times New Roman"/>
                <w:iCs/>
                <w:sz w:val="24"/>
                <w:szCs w:val="24"/>
              </w:rPr>
              <w:lastRenderedPageBreak/>
              <w:t>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rPr>
            </w:pPr>
            <w:r w:rsidRPr="00BD6FC0">
              <w:rPr>
                <w:rFonts w:ascii="Times New Roman" w:hAnsi="Times New Roman" w:cs="Times New Roman"/>
                <w:sz w:val="24"/>
              </w:rPr>
              <w:t>Размеры земельных участков не подлежат установлению.</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20.</w:t>
            </w:r>
          </w:p>
          <w:p w:rsidR="00F84434" w:rsidRPr="00BD6FC0" w:rsidRDefault="00F84434" w:rsidP="00764386">
            <w:pPr>
              <w:tabs>
                <w:tab w:val="center" w:pos="4677"/>
                <w:tab w:val="right" w:pos="9355"/>
              </w:tabs>
              <w:jc w:val="both"/>
              <w:rPr>
                <w:rFonts w:ascii="Times New Roman" w:hAnsi="Times New Roman" w:cs="Times New Roman"/>
              </w:rPr>
            </w:pPr>
            <w:r w:rsidRPr="00BD6FC0">
              <w:rPr>
                <w:rFonts w:ascii="Times New Roman" w:hAnsi="Times New Roman" w:cs="Times New Roman"/>
                <w:sz w:val="24"/>
              </w:rPr>
              <w:t xml:space="preserve">Минимальное количество мест для стоянки автомобилей – 7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 xml:space="preserve">-мест на 100 единовременных посетителей, но не менее 1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3.7</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Деловое управление</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объектов капитального строительства с </w:t>
            </w:r>
            <w:r w:rsidRPr="00BD6FC0">
              <w:rPr>
                <w:rFonts w:ascii="Times New Roman" w:hAnsi="Times New Roman" w:cs="Times New Roman"/>
                <w:sz w:val="24"/>
                <w:szCs w:val="24"/>
              </w:rPr>
              <w:lastRenderedPageBreak/>
              <w:t>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r>
            <w:r w:rsidRPr="00BD6FC0">
              <w:rPr>
                <w:rFonts w:ascii="Times New Roman" w:hAnsi="Times New Roman" w:cs="Times New Roman"/>
                <w:sz w:val="24"/>
                <w:szCs w:val="24"/>
              </w:rPr>
              <w:lastRenderedPageBreak/>
              <w:t>этажей – 24 надземных этажа.</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b/>
                <w:iCs/>
                <w:sz w:val="24"/>
                <w:szCs w:val="24"/>
                <w:lang w:bidi="en-US"/>
              </w:rPr>
              <w:t>Отступ линии застройки от красной линии улиц и дорог</w:t>
            </w:r>
            <w:r w:rsidRPr="00BD6FC0">
              <w:rPr>
                <w:rFonts w:ascii="Times New Roman" w:hAnsi="Times New Roman" w:cs="Times New Roman"/>
                <w:iCs/>
                <w:sz w:val="24"/>
                <w:szCs w:val="24"/>
              </w:rPr>
              <w:t xml:space="preserve"> </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BD6FC0">
              <w:rPr>
                <w:rFonts w:ascii="Times New Roman" w:hAnsi="Times New Roman" w:cs="Times New Roman"/>
                <w:sz w:val="24"/>
                <w:szCs w:val="24"/>
              </w:rPr>
              <w:lastRenderedPageBreak/>
              <w:t xml:space="preserve">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50 кв. м общей площади, но не менее 35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4.1</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Ж</w:t>
            </w:r>
            <w:proofErr w:type="gramStart"/>
            <w:r w:rsidRPr="00BD6FC0">
              <w:rPr>
                <w:rFonts w:ascii="Times New Roman" w:hAnsi="Times New Roman" w:cs="Times New Roman"/>
                <w:sz w:val="23"/>
                <w:szCs w:val="23"/>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Магазины</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этажей.</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b/>
                <w:iCs/>
                <w:sz w:val="24"/>
                <w:szCs w:val="24"/>
                <w:lang w:bidi="en-US"/>
              </w:rPr>
              <w:t>Отступ линии застройки от красной линии улиц и дорог</w:t>
            </w:r>
            <w:r w:rsidRPr="00BD6FC0">
              <w:rPr>
                <w:rFonts w:ascii="Times New Roman" w:hAnsi="Times New Roman" w:cs="Times New Roman"/>
                <w:iCs/>
                <w:sz w:val="24"/>
                <w:szCs w:val="24"/>
              </w:rPr>
              <w:t xml:space="preserve"> </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BD6FC0">
              <w:rPr>
                <w:rFonts w:ascii="Times New Roman" w:hAnsi="Times New Roman" w:cs="Times New Roman"/>
                <w:sz w:val="24"/>
                <w:szCs w:val="24"/>
              </w:rPr>
              <w:lastRenderedPageBreak/>
              <w:t>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Максимальная торговая площадь – не более 1000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Минимальное количество мест для стоянки автомобилей:</w:t>
            </w:r>
          </w:p>
          <w:p w:rsidR="00F84434" w:rsidRPr="00BD6FC0" w:rsidRDefault="00F84434" w:rsidP="00F84434">
            <w:pPr>
              <w:pStyle w:val="af3"/>
              <w:numPr>
                <w:ilvl w:val="0"/>
                <w:numId w:val="38"/>
              </w:numPr>
              <w:spacing w:after="0" w:line="240" w:lineRule="auto"/>
              <w:ind w:left="357" w:hanging="357"/>
              <w:jc w:val="both"/>
              <w:rPr>
                <w:sz w:val="24"/>
                <w:szCs w:val="24"/>
              </w:rPr>
            </w:pPr>
            <w:r w:rsidRPr="00BD6FC0">
              <w:rPr>
                <w:sz w:val="24"/>
                <w:szCs w:val="24"/>
              </w:rPr>
              <w:t xml:space="preserve">для магазинов с торговой площадью менее 200 кв. м – 3 </w:t>
            </w:r>
            <w:proofErr w:type="spellStart"/>
            <w:r w:rsidRPr="00BD6FC0">
              <w:rPr>
                <w:sz w:val="24"/>
                <w:szCs w:val="24"/>
              </w:rPr>
              <w:t>машино</w:t>
            </w:r>
            <w:proofErr w:type="spellEnd"/>
            <w:r w:rsidRPr="00BD6FC0">
              <w:rPr>
                <w:sz w:val="24"/>
                <w:szCs w:val="24"/>
              </w:rPr>
              <w:t xml:space="preserve">-места на </w:t>
            </w:r>
            <w:r w:rsidRPr="00BD6FC0">
              <w:rPr>
                <w:sz w:val="24"/>
                <w:szCs w:val="24"/>
              </w:rPr>
              <w:br/>
              <w:t xml:space="preserve">1 объект; </w:t>
            </w:r>
          </w:p>
          <w:p w:rsidR="00F84434" w:rsidRPr="00BD6FC0" w:rsidRDefault="00F84434" w:rsidP="00F84434">
            <w:pPr>
              <w:pStyle w:val="af3"/>
              <w:numPr>
                <w:ilvl w:val="0"/>
                <w:numId w:val="38"/>
              </w:numPr>
              <w:spacing w:after="0" w:line="240" w:lineRule="auto"/>
              <w:ind w:left="357" w:hanging="357"/>
              <w:jc w:val="both"/>
              <w:rPr>
                <w:sz w:val="24"/>
                <w:szCs w:val="24"/>
              </w:rPr>
            </w:pPr>
            <w:r w:rsidRPr="00BD6FC0">
              <w:rPr>
                <w:sz w:val="24"/>
                <w:szCs w:val="24"/>
              </w:rPr>
              <w:t xml:space="preserve">для объектов с торговой площадью более 200 кв. м – 10 </w:t>
            </w:r>
            <w:proofErr w:type="spellStart"/>
            <w:r w:rsidRPr="00BD6FC0">
              <w:rPr>
                <w:sz w:val="24"/>
                <w:szCs w:val="24"/>
              </w:rPr>
              <w:t>машино</w:t>
            </w:r>
            <w:proofErr w:type="spellEnd"/>
            <w:r w:rsidRPr="00BD6FC0">
              <w:rPr>
                <w:sz w:val="24"/>
                <w:szCs w:val="24"/>
              </w:rPr>
              <w:t xml:space="preserve">-мест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4.4</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ffffffa"/>
              <w:rPr>
                <w:rFonts w:ascii="Times New Roman" w:hAnsi="Times New Roman" w:cs="Times New Roman"/>
              </w:rPr>
            </w:pPr>
            <w:r w:rsidRPr="00BD6FC0">
              <w:rPr>
                <w:rFonts w:ascii="Times New Roman" w:hAnsi="Times New Roman" w:cs="Times New Roman"/>
              </w:rPr>
              <w:lastRenderedPageBreak/>
              <w:t>Служебные гаражи</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BD6FC0">
                <w:rPr>
                  <w:rStyle w:val="afffffff9"/>
                </w:rPr>
                <w:t>кодами 3.0</w:t>
              </w:r>
            </w:hyperlink>
            <w:r w:rsidRPr="00BD6FC0">
              <w:t xml:space="preserve">, </w:t>
            </w:r>
            <w:hyperlink w:anchor="sub_1040" w:history="1">
              <w:r w:rsidRPr="00BD6FC0">
                <w:rPr>
                  <w:rStyle w:val="afffffff9"/>
                </w:rPr>
                <w:t>4.0</w:t>
              </w:r>
            </w:hyperlink>
            <w:r w:rsidRPr="00BD6FC0">
              <w:t xml:space="preserve">, а </w:t>
            </w:r>
            <w:r w:rsidRPr="00BD6FC0">
              <w:lastRenderedPageBreak/>
              <w:t>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lastRenderedPageBreak/>
              <w:t xml:space="preserve">предельное максимальное количество </w:t>
            </w:r>
            <w:r w:rsidRPr="00BD6FC0">
              <w:rPr>
                <w:rFonts w:ascii="Times New Roman" w:hAnsi="Times New Roman" w:cs="Times New Roman"/>
                <w:sz w:val="24"/>
              </w:rPr>
              <w:br/>
              <w:t>этажей – 2 надземных этажа.</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BD6FC0">
              <w:rPr>
                <w:rFonts w:ascii="Times New Roman" w:hAnsi="Times New Roman" w:cs="Times New Roman"/>
                <w:sz w:val="24"/>
                <w:szCs w:val="24"/>
              </w:rPr>
              <w:lastRenderedPageBreak/>
              <w:t>сооружений:</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для постоянных или временных гаражей с несколькими стояночными местами, стоянок (парковок), гаражей – 1,5 м;</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для многоярусных объектов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eastAsia="Calibri" w:hAnsi="Times New Roman" w:cs="Times New Roman"/>
                <w:sz w:val="24"/>
              </w:rPr>
            </w:pPr>
            <w:r w:rsidRPr="00BD6FC0">
              <w:rPr>
                <w:rFonts w:ascii="Times New Roman" w:eastAsia="Calibri" w:hAnsi="Times New Roman" w:cs="Times New Roman"/>
                <w:sz w:val="24"/>
                <w:szCs w:val="24"/>
              </w:rPr>
              <w:t>Размеры земельных</w:t>
            </w:r>
            <w:r w:rsidRPr="00BD6FC0">
              <w:rPr>
                <w:rFonts w:ascii="Times New Roman" w:eastAsia="Calibri" w:hAnsi="Times New Roman" w:cs="Times New Roman"/>
                <w:sz w:val="24"/>
              </w:rPr>
              <w:t xml:space="preserve"> участков не подлежат установлению.</w:t>
            </w:r>
          </w:p>
          <w:p w:rsidR="00F84434" w:rsidRPr="00BD6FC0" w:rsidRDefault="00F84434" w:rsidP="00764386">
            <w:pPr>
              <w:pStyle w:val="af6"/>
            </w:pPr>
            <w:r w:rsidRPr="00BD6FC0">
              <w:rPr>
                <w:rFonts w:eastAsia="Calibri"/>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4.9</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Спорт</w:t>
            </w:r>
          </w:p>
          <w:p w:rsidR="00F84434" w:rsidRPr="00BD6FC0" w:rsidRDefault="00F84434" w:rsidP="00764386">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BD6FC0">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b/>
                <w:iCs/>
                <w:sz w:val="24"/>
                <w:szCs w:val="24"/>
                <w:lang w:bidi="en-US"/>
              </w:rPr>
              <w:t>Отступ линии застройки от красной линии улиц и дорог</w:t>
            </w:r>
            <w:r w:rsidRPr="00BD6FC0">
              <w:rPr>
                <w:rFonts w:ascii="Times New Roman" w:hAnsi="Times New Roman" w:cs="Times New Roman"/>
                <w:iCs/>
                <w:sz w:val="24"/>
                <w:szCs w:val="24"/>
              </w:rPr>
              <w:t xml:space="preserve"> </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w:t>
            </w:r>
            <w:r w:rsidRPr="00BD6FC0">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100 кв. м.</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70. Минимальный процент озеленения – 20.</w:t>
            </w:r>
          </w:p>
          <w:p w:rsidR="00F84434" w:rsidRPr="00BD6FC0" w:rsidRDefault="00F84434" w:rsidP="00764386">
            <w:pPr>
              <w:pStyle w:val="af6"/>
            </w:pPr>
            <w:r w:rsidRPr="00BD6FC0">
              <w:t xml:space="preserve">Минимальное количество мест для стоянки автомобилей – </w:t>
            </w:r>
            <w:r w:rsidRPr="00BD6FC0">
              <w:rPr>
                <w:rFonts w:eastAsia="Calibri"/>
              </w:rPr>
              <w:t xml:space="preserve">30 </w:t>
            </w:r>
            <w:proofErr w:type="spellStart"/>
            <w:r w:rsidRPr="00BD6FC0">
              <w:rPr>
                <w:rFonts w:eastAsia="Calibri"/>
              </w:rPr>
              <w:t>машино</w:t>
            </w:r>
            <w:proofErr w:type="spellEnd"/>
            <w:r w:rsidRPr="00BD6FC0">
              <w:rPr>
                <w:rFonts w:eastAsia="Calibri"/>
              </w:rPr>
              <w:t xml:space="preserve">-мест на 100 мест или единовременных посетителей, но не менее 1 </w:t>
            </w:r>
            <w:proofErr w:type="spellStart"/>
            <w:r w:rsidRPr="00BD6FC0">
              <w:rPr>
                <w:rFonts w:eastAsia="Calibri"/>
              </w:rPr>
              <w:t>машино</w:t>
            </w:r>
            <w:proofErr w:type="spellEnd"/>
            <w:r w:rsidRPr="00BD6FC0">
              <w:rPr>
                <w:rFonts w:eastAsia="Calibri"/>
              </w:rPr>
              <w:t>-место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5.1</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Обеспечение внутреннего правопоря</w:t>
            </w:r>
            <w:r w:rsidRPr="00BD6FC0">
              <w:lastRenderedPageBreak/>
              <w:t>дка</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D6FC0">
              <w:t>Росгвардии</w:t>
            </w:r>
            <w:proofErr w:type="spellEnd"/>
            <w:r w:rsidRPr="00BD6FC0">
              <w:t xml:space="preserve"> и спасательных служб, </w:t>
            </w:r>
            <w:r w:rsidRPr="00BD6FC0">
              <w:lastRenderedPageBreak/>
              <w:t>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BD6FC0">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300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 15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работающих, но не менее </w:t>
            </w:r>
            <w:r w:rsidRPr="00BD6FC0">
              <w:rPr>
                <w:rFonts w:ascii="Times New Roman" w:hAnsi="Times New Roman" w:cs="Times New Roman"/>
                <w:sz w:val="24"/>
                <w:szCs w:val="24"/>
              </w:rPr>
              <w:br/>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8.3</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jc w:val="left"/>
            </w:pPr>
            <w:r w:rsidRPr="00BD6FC0">
              <w:lastRenderedPageBreak/>
              <w:t>Историко-культурная деятельность</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w:t>
            </w:r>
            <w:r w:rsidRPr="00BD6FC0">
              <w:lastRenderedPageBreak/>
              <w:t>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BD6FC0">
              <w:rPr>
                <w:rFonts w:ascii="Times New Roman" w:hAnsi="Times New Roman" w:cs="Times New Roman"/>
                <w:sz w:val="24"/>
                <w:szCs w:val="24"/>
              </w:rPr>
              <w:lastRenderedPageBreak/>
              <w:t>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использование земельного участка и объектов капитального строительства в границах территории объекта </w:t>
            </w:r>
            <w:r w:rsidRPr="00BD6FC0">
              <w:rPr>
                <w:rFonts w:ascii="Times New Roman" w:hAnsi="Times New Roman" w:cs="Times New Roman"/>
                <w:sz w:val="24"/>
                <w:szCs w:val="24"/>
              </w:rPr>
              <w:lastRenderedPageBreak/>
              <w:t>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vAlign w:val="center"/>
          </w:tcPr>
          <w:p w:rsidR="00F84434" w:rsidRPr="00BD6FC0" w:rsidRDefault="00F84434" w:rsidP="00764386">
            <w:pPr>
              <w:pStyle w:val="af6"/>
            </w:pPr>
            <w:r w:rsidRPr="00BD6FC0">
              <w:lastRenderedPageBreak/>
              <w:t>9.3</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Общее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11.1</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jc w:val="left"/>
            </w:pPr>
            <w:r w:rsidRPr="00BD6FC0">
              <w:t>Специальное пользован</w:t>
            </w:r>
            <w:r w:rsidRPr="00BD6FC0">
              <w:lastRenderedPageBreak/>
              <w:t>ие водными объектами</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lastRenderedPageBreak/>
              <w:t xml:space="preserve">Использование земельных Использование земельных участков, примыкающих к водным объектам </w:t>
            </w:r>
            <w:r w:rsidRPr="00BD6FC0">
              <w:lastRenderedPageBreak/>
              <w:t>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lastRenderedPageBreak/>
              <w:t xml:space="preserve">предельные (минимальные и (или) максимальные) размеры земельных участков, предельные параметры </w:t>
            </w:r>
            <w:r w:rsidRPr="00BD6FC0">
              <w:lastRenderedPageBreak/>
              <w:t>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11.2</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Гидротехнические сооружения</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BD6FC0">
              <w:t>рыбозащитных</w:t>
            </w:r>
            <w:proofErr w:type="spellEnd"/>
            <w:r w:rsidRPr="00BD6FC0">
              <w:t xml:space="preserve">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11.3</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Земельные участки общего пользования.</w:t>
            </w:r>
          </w:p>
          <w:p w:rsidR="00F84434" w:rsidRPr="00BD6FC0" w:rsidRDefault="00F84434" w:rsidP="00764386">
            <w:pPr>
              <w:pStyle w:val="af5"/>
            </w:pPr>
            <w:r w:rsidRPr="00BD6FC0">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D6FC0">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3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12.0</w:t>
            </w:r>
          </w:p>
        </w:tc>
        <w:tc>
          <w:tcPr>
            <w:tcW w:w="748"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bl>
    <w:p w:rsidR="00F84434" w:rsidRPr="00BD6FC0" w:rsidRDefault="00F84434" w:rsidP="00764386">
      <w:pPr>
        <w:pStyle w:val="41"/>
        <w:jc w:val="center"/>
      </w:pPr>
      <w:r w:rsidRPr="00BD6FC0">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lastRenderedPageBreak/>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line="240" w:lineRule="auto"/>
        <w:jc w:val="center"/>
        <w:rPr>
          <w:b w:val="0"/>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BD6FC0" w:rsidTr="00764386">
        <w:trPr>
          <w:tblHeade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905"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BD6FC0" w:rsidRDefault="00F84434" w:rsidP="00764386">
            <w:pPr>
              <w:pStyle w:val="af5"/>
            </w:pPr>
            <w:r w:rsidRPr="00BD6FC0">
              <w:t>выращивание сельскохозяйственных культур;</w:t>
            </w:r>
          </w:p>
          <w:p w:rsidR="00F84434" w:rsidRPr="00BD6FC0" w:rsidRDefault="00F84434" w:rsidP="00764386">
            <w:pPr>
              <w:pStyle w:val="ConsPlusNormal"/>
              <w:ind w:firstLine="113"/>
              <w:jc w:val="both"/>
              <w:rPr>
                <w:rFonts w:ascii="Times New Roman" w:hAnsi="Times New Roman" w:cs="Times New Roman"/>
                <w:sz w:val="24"/>
                <w:szCs w:val="24"/>
              </w:rPr>
            </w:pPr>
            <w:r w:rsidRPr="00BD6FC0">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left"/>
              <w:rPr>
                <w:iCs/>
                <w:lang w:eastAsia="en-US" w:bidi="en-US"/>
              </w:rPr>
            </w:pPr>
            <w:r w:rsidRPr="00BD6FC0">
              <w:rPr>
                <w:b/>
                <w:iCs/>
                <w:lang w:eastAsia="en-US" w:bidi="en-US"/>
              </w:rPr>
              <w:t xml:space="preserve">Предельные площади земельных участков </w:t>
            </w:r>
          </w:p>
          <w:p w:rsidR="00F84434" w:rsidRPr="00BD6FC0" w:rsidRDefault="00F84434" w:rsidP="00764386">
            <w:pPr>
              <w:outlineLvl w:val="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для </w:t>
            </w:r>
            <w:r w:rsidRPr="00BD6FC0">
              <w:rPr>
                <w:rFonts w:ascii="Times New Roman" w:hAnsi="Times New Roman" w:cs="Times New Roman"/>
                <w:sz w:val="24"/>
                <w:szCs w:val="24"/>
                <w:lang w:bidi="en-US"/>
              </w:rPr>
              <w:t>существующих</w:t>
            </w:r>
            <w:r w:rsidRPr="00BD6FC0">
              <w:rPr>
                <w:rFonts w:ascii="Times New Roman" w:hAnsi="Times New Roman" w:cs="Times New Roman"/>
                <w:iCs/>
                <w:sz w:val="24"/>
                <w:szCs w:val="24"/>
                <w:lang w:bidi="en-US"/>
              </w:rPr>
              <w:t xml:space="preserve"> жилых домов усадебного типа,</w:t>
            </w:r>
            <w:r w:rsidRPr="00BD6FC0">
              <w:rPr>
                <w:rFonts w:ascii="Times New Roman" w:hAnsi="Times New Roman" w:cs="Times New Roman"/>
                <w:sz w:val="24"/>
                <w:szCs w:val="24"/>
                <w:lang w:bidi="en-US"/>
              </w:rPr>
              <w:t xml:space="preserve"> площадь земельных участков которых не определена в ранее выданных документах</w:t>
            </w:r>
            <w:r w:rsidRPr="00BD6FC0">
              <w:rPr>
                <w:rFonts w:ascii="Times New Roman" w:hAnsi="Times New Roman" w:cs="Times New Roman"/>
                <w:iCs/>
                <w:sz w:val="24"/>
                <w:szCs w:val="24"/>
                <w:lang w:bidi="en-US"/>
              </w:rPr>
              <w:t xml:space="preserve"> </w:t>
            </w:r>
          </w:p>
          <w:p w:rsidR="00F84434" w:rsidRPr="00BD6FC0" w:rsidRDefault="00F84434" w:rsidP="00764386">
            <w:pPr>
              <w:outlineLvl w:val="4"/>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1200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 xml:space="preserve">минимальная 600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минимальное не нормируется</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w:t>
            </w:r>
            <w:r w:rsidRPr="00BD6FC0">
              <w:rPr>
                <w:rFonts w:ascii="Times New Roman" w:hAnsi="Times New Roman" w:cs="Times New Roman"/>
                <w:b/>
                <w:iCs/>
                <w:sz w:val="24"/>
                <w:szCs w:val="24"/>
                <w:lang w:bidi="en-US"/>
              </w:rPr>
              <w:lastRenderedPageBreak/>
              <w:t xml:space="preserve">границах земельного участка – </w:t>
            </w:r>
            <w:r w:rsidRPr="00BD6FC0">
              <w:rPr>
                <w:rFonts w:ascii="Times New Roman" w:hAnsi="Times New Roman" w:cs="Times New Roman"/>
                <w:iCs/>
                <w:sz w:val="24"/>
                <w:szCs w:val="24"/>
                <w:lang w:bidi="en-US"/>
              </w:rPr>
              <w:t>25</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Минимальные отступы</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основного строения (жилого дома) – 5 м</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от основного строения (жилого дома) до  хозяйственных и прочих строений, отдельно </w:t>
            </w:r>
            <w:r w:rsidRPr="00BD6FC0">
              <w:rPr>
                <w:rFonts w:ascii="Times New Roman" w:hAnsi="Times New Roman" w:cs="Times New Roman"/>
                <w:iCs/>
                <w:sz w:val="24"/>
                <w:szCs w:val="24"/>
                <w:lang w:bidi="en-US"/>
              </w:rPr>
              <w:lastRenderedPageBreak/>
              <w:t>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BD6FC0" w:rsidRDefault="00F84434" w:rsidP="00764386">
            <w:pPr>
              <w:rPr>
                <w:rFonts w:ascii="Times New Roman" w:hAnsi="Times New Roman" w:cs="Times New Roman"/>
                <w:lang w:bidi="en-US"/>
              </w:rPr>
            </w:pPr>
            <w:r w:rsidRPr="00BD6FC0">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2.1</w:t>
            </w:r>
          </w:p>
        </w:tc>
        <w:tc>
          <w:tcPr>
            <w:tcW w:w="905"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left="-79" w:right="-108" w:hanging="26"/>
              <w:rPr>
                <w:rFonts w:ascii="Times New Roman" w:hAnsi="Times New Roman" w:cs="Times New Roman"/>
                <w:sz w:val="24"/>
                <w:szCs w:val="24"/>
              </w:rPr>
            </w:pPr>
            <w:r w:rsidRPr="00BD6FC0">
              <w:rPr>
                <w:rFonts w:ascii="Times New Roman" w:hAnsi="Times New Roman" w:cs="Times New Roman"/>
                <w:sz w:val="24"/>
                <w:szCs w:val="24"/>
              </w:rPr>
              <w:lastRenderedPageBreak/>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w:t>
            </w:r>
            <w:r w:rsidRPr="00BD6FC0">
              <w:rPr>
                <w:rFonts w:ascii="Times New Roman" w:hAnsi="Times New Roman" w:cs="Times New Roman"/>
                <w:sz w:val="24"/>
                <w:szCs w:val="24"/>
              </w:rPr>
              <w:lastRenderedPageBreak/>
              <w:t xml:space="preserve">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BD6FC0">
                <w:rPr>
                  <w:rStyle w:val="afffffff9"/>
                  <w:rFonts w:ascii="Times New Roman" w:hAnsi="Times New Roman" w:cs="Times New Roman"/>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5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BD6FC0">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посещений, но не менее 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left="-79" w:right="-108" w:hanging="26"/>
              <w:jc w:val="center"/>
              <w:rPr>
                <w:rFonts w:ascii="Times New Roman" w:hAnsi="Times New Roman" w:cs="Times New Roman"/>
                <w:sz w:val="24"/>
                <w:szCs w:val="24"/>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BD6FC0">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w:t>
            </w:r>
            <w:r w:rsidRPr="00BD6FC0">
              <w:rPr>
                <w:rFonts w:ascii="Times New Roman" w:eastAsia="Calibri" w:hAnsi="Times New Roman" w:cs="Times New Roman"/>
                <w:sz w:val="24"/>
                <w:szCs w:val="24"/>
              </w:rPr>
              <w:t xml:space="preserve">– 10 </w:t>
            </w:r>
            <w:proofErr w:type="spellStart"/>
            <w:r w:rsidRPr="00BD6FC0">
              <w:rPr>
                <w:rFonts w:ascii="Times New Roman" w:eastAsia="Calibri" w:hAnsi="Times New Roman" w:cs="Times New Roman"/>
                <w:sz w:val="24"/>
                <w:szCs w:val="24"/>
              </w:rPr>
              <w:t>машино</w:t>
            </w:r>
            <w:proofErr w:type="spellEnd"/>
            <w:r w:rsidRPr="00BD6FC0">
              <w:rPr>
                <w:rFonts w:ascii="Times New Roman" w:eastAsia="Calibri" w:hAnsi="Times New Roman" w:cs="Times New Roman"/>
                <w:sz w:val="24"/>
                <w:szCs w:val="24"/>
              </w:rPr>
              <w:t>-мест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BD6FC0"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ind w:right="-108"/>
            </w:pPr>
            <w:r w:rsidRPr="00BD6FC0">
              <w:t>4.6</w:t>
            </w:r>
          </w:p>
        </w:tc>
        <w:tc>
          <w:tcPr>
            <w:tcW w:w="905"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Гостиничное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24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BD6FC0">
              <w:rPr>
                <w:rFonts w:ascii="Times New Roman" w:hAnsi="Times New Roman" w:cs="Times New Roman"/>
                <w:sz w:val="24"/>
                <w:szCs w:val="24"/>
              </w:rPr>
              <w:lastRenderedPageBreak/>
              <w:t>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 не менее 500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tabs>
                <w:tab w:val="center" w:pos="4677"/>
                <w:tab w:val="right" w:pos="9355"/>
              </w:tabs>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200 кв. м общей площади, но не менее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right="-111"/>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ind w:right="-111"/>
            </w:pPr>
            <w:r w:rsidRPr="00BD6FC0">
              <w:t>4.7</w:t>
            </w:r>
          </w:p>
        </w:tc>
        <w:tc>
          <w:tcPr>
            <w:tcW w:w="905"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r w:rsidR="00F84434" w:rsidRPr="00BD6FC0"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ffffffa"/>
              <w:rPr>
                <w:rFonts w:ascii="Times New Roman" w:hAnsi="Times New Roman" w:cs="Times New Roman"/>
              </w:rPr>
            </w:pPr>
            <w:r w:rsidRPr="00BD6FC0">
              <w:rPr>
                <w:rFonts w:ascii="Times New Roman" w:hAnsi="Times New Roman" w:cs="Times New Roman"/>
              </w:rPr>
              <w:lastRenderedPageBreak/>
              <w:t>Объекты дорожного сервиса</w:t>
            </w:r>
          </w:p>
          <w:p w:rsidR="00F84434" w:rsidRPr="00BD6FC0" w:rsidRDefault="00F84434" w:rsidP="009309D5">
            <w:pPr>
              <w:rPr>
                <w:rFonts w:ascii="Times New Roman" w:hAnsi="Times New Roman" w:cs="Times New Roman"/>
                <w:lang w:eastAsia="ru-RU"/>
              </w:rPr>
            </w:pP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BD6FC0">
                <w:rPr>
                  <w:rStyle w:val="afffffff9"/>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BD6FC0">
              <w:rPr>
                <w:rFonts w:ascii="Times New Roman" w:hAnsi="Times New Roman" w:cs="Times New Roman"/>
                <w:sz w:val="24"/>
                <w:szCs w:val="24"/>
              </w:rPr>
              <w:lastRenderedPageBreak/>
              <w:t>сооружений – 2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Минимальное количество парковочных мест:</w:t>
            </w:r>
          </w:p>
          <w:p w:rsidR="00F84434" w:rsidRPr="00BD6FC0" w:rsidRDefault="00F84434" w:rsidP="00F84434">
            <w:pPr>
              <w:pStyle w:val="af3"/>
              <w:numPr>
                <w:ilvl w:val="0"/>
                <w:numId w:val="39"/>
              </w:numPr>
              <w:spacing w:after="0" w:line="240" w:lineRule="auto"/>
              <w:ind w:left="357" w:hanging="357"/>
              <w:jc w:val="both"/>
              <w:rPr>
                <w:sz w:val="24"/>
                <w:szCs w:val="24"/>
              </w:rPr>
            </w:pPr>
            <w:r w:rsidRPr="00BD6FC0">
              <w:rPr>
                <w:sz w:val="24"/>
                <w:szCs w:val="24"/>
              </w:rPr>
              <w:t xml:space="preserve">для объектов питания – 10 </w:t>
            </w:r>
            <w:proofErr w:type="spellStart"/>
            <w:r w:rsidRPr="00BD6FC0">
              <w:rPr>
                <w:sz w:val="24"/>
                <w:szCs w:val="24"/>
              </w:rPr>
              <w:t>машино</w:t>
            </w:r>
            <w:proofErr w:type="spellEnd"/>
            <w:r w:rsidRPr="00BD6FC0">
              <w:rPr>
                <w:sz w:val="24"/>
                <w:szCs w:val="24"/>
              </w:rPr>
              <w:t xml:space="preserve">-мест на 30 мест, но не менее </w:t>
            </w:r>
            <w:r w:rsidRPr="00BD6FC0">
              <w:rPr>
                <w:sz w:val="24"/>
                <w:szCs w:val="24"/>
              </w:rPr>
              <w:br/>
              <w:t xml:space="preserve">2 </w:t>
            </w:r>
            <w:proofErr w:type="spellStart"/>
            <w:r w:rsidRPr="00BD6FC0">
              <w:rPr>
                <w:sz w:val="24"/>
                <w:szCs w:val="24"/>
              </w:rPr>
              <w:t>машино</w:t>
            </w:r>
            <w:proofErr w:type="spellEnd"/>
            <w:r w:rsidRPr="00BD6FC0">
              <w:rPr>
                <w:sz w:val="24"/>
                <w:szCs w:val="24"/>
              </w:rPr>
              <w:t>-мест на 1 объект;</w:t>
            </w:r>
          </w:p>
          <w:p w:rsidR="00F84434" w:rsidRPr="00BD6FC0" w:rsidRDefault="00F84434" w:rsidP="00F84434">
            <w:pPr>
              <w:pStyle w:val="af3"/>
              <w:numPr>
                <w:ilvl w:val="0"/>
                <w:numId w:val="39"/>
              </w:numPr>
              <w:spacing w:after="0" w:line="240" w:lineRule="auto"/>
              <w:ind w:left="357" w:hanging="357"/>
              <w:jc w:val="both"/>
              <w:rPr>
                <w:sz w:val="24"/>
                <w:szCs w:val="24"/>
              </w:rPr>
            </w:pPr>
            <w:r w:rsidRPr="00BD6FC0">
              <w:rPr>
                <w:sz w:val="24"/>
                <w:szCs w:val="24"/>
              </w:rPr>
              <w:t xml:space="preserve">для объектов торговли – 2 </w:t>
            </w:r>
            <w:proofErr w:type="spellStart"/>
            <w:r w:rsidRPr="00BD6FC0">
              <w:rPr>
                <w:sz w:val="24"/>
                <w:szCs w:val="24"/>
              </w:rPr>
              <w:t>машино</w:t>
            </w:r>
            <w:proofErr w:type="spellEnd"/>
            <w:r w:rsidRPr="00BD6FC0">
              <w:rPr>
                <w:sz w:val="24"/>
                <w:szCs w:val="24"/>
              </w:rPr>
              <w:t xml:space="preserve">-места на 100 кв. м торговой площади, но не менее 2 </w:t>
            </w:r>
            <w:proofErr w:type="spellStart"/>
            <w:r w:rsidRPr="00BD6FC0">
              <w:rPr>
                <w:sz w:val="24"/>
                <w:szCs w:val="24"/>
              </w:rPr>
              <w:t>машино</w:t>
            </w:r>
            <w:proofErr w:type="spellEnd"/>
            <w:r w:rsidRPr="00BD6FC0">
              <w:rPr>
                <w:sz w:val="24"/>
                <w:szCs w:val="24"/>
              </w:rPr>
              <w:t>-мест на 1 объект;</w:t>
            </w:r>
          </w:p>
          <w:p w:rsidR="00F84434" w:rsidRPr="00BD6FC0" w:rsidRDefault="00F84434" w:rsidP="00F84434">
            <w:pPr>
              <w:pStyle w:val="af3"/>
              <w:numPr>
                <w:ilvl w:val="0"/>
                <w:numId w:val="39"/>
              </w:numPr>
              <w:spacing w:after="0" w:line="240" w:lineRule="auto"/>
              <w:ind w:left="357" w:hanging="357"/>
              <w:jc w:val="both"/>
              <w:rPr>
                <w:sz w:val="24"/>
                <w:szCs w:val="24"/>
              </w:rPr>
            </w:pPr>
            <w:r w:rsidRPr="00BD6FC0">
              <w:rPr>
                <w:sz w:val="24"/>
                <w:szCs w:val="24"/>
              </w:rPr>
              <w:t xml:space="preserve">для объектов, предоставляющих гостиничные услуги – 1 </w:t>
            </w:r>
            <w:proofErr w:type="spellStart"/>
            <w:r w:rsidRPr="00BD6FC0">
              <w:rPr>
                <w:sz w:val="24"/>
                <w:szCs w:val="24"/>
              </w:rPr>
              <w:t>машино</w:t>
            </w:r>
            <w:proofErr w:type="spellEnd"/>
            <w:r w:rsidRPr="00BD6FC0">
              <w:rPr>
                <w:sz w:val="24"/>
                <w:szCs w:val="24"/>
              </w:rPr>
              <w:t xml:space="preserve">-место на 200 кв. м общей площади, но не менее 1 </w:t>
            </w:r>
            <w:proofErr w:type="spellStart"/>
            <w:r w:rsidRPr="00BD6FC0">
              <w:rPr>
                <w:sz w:val="24"/>
                <w:szCs w:val="24"/>
              </w:rPr>
              <w:t>машино</w:t>
            </w:r>
            <w:proofErr w:type="spellEnd"/>
            <w:r w:rsidRPr="00BD6FC0">
              <w:rPr>
                <w:sz w:val="24"/>
                <w:szCs w:val="24"/>
              </w:rPr>
              <w:t>-места на3 номера;</w:t>
            </w:r>
          </w:p>
          <w:p w:rsidR="00F84434" w:rsidRPr="00BD6FC0" w:rsidRDefault="00F84434" w:rsidP="00F84434">
            <w:pPr>
              <w:pStyle w:val="af3"/>
              <w:numPr>
                <w:ilvl w:val="0"/>
                <w:numId w:val="39"/>
              </w:numPr>
              <w:spacing w:after="0" w:line="240" w:lineRule="auto"/>
              <w:ind w:left="357" w:hanging="357"/>
              <w:jc w:val="both"/>
              <w:rPr>
                <w:sz w:val="24"/>
                <w:szCs w:val="24"/>
              </w:rPr>
            </w:pPr>
            <w:r w:rsidRPr="00BD6FC0">
              <w:rPr>
                <w:sz w:val="24"/>
                <w:szCs w:val="24"/>
              </w:rPr>
              <w:lastRenderedPageBreak/>
              <w:t xml:space="preserve">для объектов придорожного сервиса, связанных ремонтом и обслуживанием автомобилей –2 </w:t>
            </w:r>
            <w:proofErr w:type="spellStart"/>
            <w:r w:rsidRPr="00BD6FC0">
              <w:rPr>
                <w:sz w:val="24"/>
                <w:szCs w:val="24"/>
              </w:rPr>
              <w:t>машино</w:t>
            </w:r>
            <w:proofErr w:type="spellEnd"/>
            <w:r w:rsidRPr="00BD6FC0">
              <w:rPr>
                <w:sz w:val="24"/>
                <w:szCs w:val="24"/>
              </w:rPr>
              <w:t xml:space="preserve">-места на 1 пост, но не менее 2 </w:t>
            </w:r>
            <w:proofErr w:type="spellStart"/>
            <w:r w:rsidRPr="00BD6FC0">
              <w:rPr>
                <w:sz w:val="24"/>
                <w:szCs w:val="24"/>
              </w:rPr>
              <w:t>машино</w:t>
            </w:r>
            <w:proofErr w:type="spellEnd"/>
            <w:r w:rsidRPr="00BD6FC0">
              <w:rPr>
                <w:sz w:val="24"/>
                <w:szCs w:val="24"/>
              </w:rPr>
              <w:t>-мест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sz w:val="24"/>
                <w:szCs w:val="24"/>
              </w:rPr>
              <w:t>Ж</w:t>
            </w:r>
            <w:proofErr w:type="gramStart"/>
            <w:r w:rsidRPr="00BD6FC0">
              <w:rPr>
                <w:rFonts w:ascii="Times New Roman" w:hAnsi="Times New Roman" w:cs="Times New Roman"/>
                <w:sz w:val="24"/>
                <w:szCs w:val="24"/>
              </w:rPr>
              <w:t>2</w:t>
            </w:r>
            <w:proofErr w:type="gramEnd"/>
          </w:p>
        </w:tc>
      </w:tr>
    </w:tbl>
    <w:p w:rsidR="00F84434" w:rsidRPr="00BD6FC0" w:rsidRDefault="00F84434" w:rsidP="00764386">
      <w:pPr>
        <w:pStyle w:val="41"/>
      </w:pPr>
    </w:p>
    <w:p w:rsidR="00F84434" w:rsidRPr="00BD6FC0" w:rsidRDefault="00F84434" w:rsidP="00764386">
      <w:pPr>
        <w:pStyle w:val="41"/>
      </w:pPr>
      <w:r w:rsidRPr="00BD6FC0">
        <w:t>Вспомогательные виды разрешённого использования</w:t>
      </w:r>
    </w:p>
    <w:p w:rsidR="00F84434" w:rsidRPr="00BD6FC0" w:rsidRDefault="00F84434" w:rsidP="00764386">
      <w:pPr>
        <w:pStyle w:val="53"/>
        <w:numPr>
          <w:ilvl w:val="0"/>
          <w:numId w:val="1"/>
        </w:numPr>
        <w:ind w:left="1069"/>
      </w:pPr>
      <w:r w:rsidRPr="00BD6FC0">
        <w:t>Площадки: детские, спортивные, хозяйственные, для отдыха.</w:t>
      </w:r>
    </w:p>
    <w:p w:rsidR="00F84434" w:rsidRPr="00BD6FC0" w:rsidRDefault="00F84434" w:rsidP="00764386">
      <w:pPr>
        <w:pStyle w:val="53"/>
        <w:numPr>
          <w:ilvl w:val="0"/>
          <w:numId w:val="1"/>
        </w:numPr>
        <w:ind w:left="1069"/>
      </w:pPr>
      <w:r w:rsidRPr="00BD6FC0">
        <w:t>Площадки для выгула собак.</w:t>
      </w:r>
    </w:p>
    <w:p w:rsidR="00F84434" w:rsidRPr="00BD6FC0" w:rsidRDefault="00F84434" w:rsidP="00764386">
      <w:pPr>
        <w:pStyle w:val="53"/>
        <w:numPr>
          <w:ilvl w:val="0"/>
          <w:numId w:val="1"/>
        </w:numPr>
        <w:ind w:left="1069"/>
      </w:pPr>
      <w:r w:rsidRPr="00BD6FC0">
        <w:t>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w:t>
      </w:r>
    </w:p>
    <w:p w:rsidR="00F84434" w:rsidRPr="00BD6FC0" w:rsidRDefault="00F84434" w:rsidP="00764386">
      <w:pPr>
        <w:pStyle w:val="53"/>
        <w:numPr>
          <w:ilvl w:val="0"/>
          <w:numId w:val="1"/>
        </w:numPr>
        <w:ind w:left="1069"/>
      </w:pPr>
      <w:r w:rsidRPr="00BD6FC0">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F84434" w:rsidRPr="00BD6FC0" w:rsidRDefault="00F84434" w:rsidP="00764386">
      <w:pPr>
        <w:pStyle w:val="51"/>
      </w:pPr>
      <w:r w:rsidRPr="00BD6FC0">
        <w:t xml:space="preserve">а) распределительные пункты и подстанции, трансформаторные подстанции, </w:t>
      </w:r>
      <w:proofErr w:type="spellStart"/>
      <w:r w:rsidRPr="00BD6FC0">
        <w:t>блочно</w:t>
      </w:r>
      <w:proofErr w:type="spellEnd"/>
      <w:r w:rsidRPr="00BD6FC0">
        <w:t xml:space="preserve">-модульные котельные, насосные станции перекачки, центральные  и  индивидуальные тепловые пункты;       </w:t>
      </w:r>
    </w:p>
    <w:p w:rsidR="00F84434" w:rsidRPr="00BD6FC0" w:rsidRDefault="00F84434" w:rsidP="00764386">
      <w:pPr>
        <w:pStyle w:val="51"/>
      </w:pPr>
      <w:r w:rsidRPr="00BD6FC0">
        <w:t xml:space="preserve">б) наземные сооружения линий электропередач и тепловых сетей (переходных пунктов и </w:t>
      </w:r>
      <w:proofErr w:type="gramStart"/>
      <w:r w:rsidRPr="00BD6FC0">
        <w:t>опор</w:t>
      </w:r>
      <w:proofErr w:type="gramEnd"/>
      <w:r w:rsidRPr="00BD6FC0">
        <w:t xml:space="preserve"> воздушных ЛЭП, кабельных киосков, павильонов, камер и т.д.);</w:t>
      </w:r>
    </w:p>
    <w:p w:rsidR="00F84434" w:rsidRPr="00BD6FC0" w:rsidRDefault="00F84434" w:rsidP="00764386">
      <w:pPr>
        <w:pStyle w:val="51"/>
      </w:pPr>
      <w:r w:rsidRPr="00BD6FC0">
        <w:t xml:space="preserve">в) </w:t>
      </w:r>
      <w:proofErr w:type="spellStart"/>
      <w:r w:rsidRPr="00BD6FC0">
        <w:t>повысительные</w:t>
      </w:r>
      <w:proofErr w:type="spellEnd"/>
      <w:r w:rsidRPr="00BD6FC0">
        <w:t xml:space="preserve"> водопроводные  насосные  станции, водонапорные башни, водомерные узлы, водозаборные скважины;</w:t>
      </w:r>
    </w:p>
    <w:p w:rsidR="00F84434" w:rsidRPr="00BD6FC0" w:rsidRDefault="00F84434" w:rsidP="00764386">
      <w:pPr>
        <w:pStyle w:val="51"/>
      </w:pPr>
      <w:r w:rsidRPr="00BD6FC0">
        <w:t>г) очистные  сооружения  поверхностного  стока  и локальные очистные сооружения;</w:t>
      </w:r>
    </w:p>
    <w:p w:rsidR="00F84434" w:rsidRPr="00BD6FC0" w:rsidRDefault="00F84434" w:rsidP="00764386">
      <w:pPr>
        <w:pStyle w:val="51"/>
      </w:pPr>
      <w:r w:rsidRPr="00BD6FC0">
        <w:lastRenderedPageBreak/>
        <w:t>д) канализационные насосные станции;</w:t>
      </w:r>
    </w:p>
    <w:p w:rsidR="00F84434" w:rsidRPr="00BD6FC0" w:rsidRDefault="00F84434" w:rsidP="00764386">
      <w:pPr>
        <w:pStyle w:val="51"/>
      </w:pPr>
      <w:r w:rsidRPr="00BD6FC0">
        <w:t>е) наземные  сооружения   канализационных сетей (павильонов шахт, скважин и т.д.);</w:t>
      </w:r>
    </w:p>
    <w:p w:rsidR="00F84434" w:rsidRPr="00BD6FC0" w:rsidRDefault="00F84434" w:rsidP="00764386">
      <w:pPr>
        <w:pStyle w:val="51"/>
      </w:pPr>
      <w:r w:rsidRPr="00BD6FC0">
        <w:t>ж) газораспределительные пункты;</w:t>
      </w:r>
    </w:p>
    <w:p w:rsidR="00F84434" w:rsidRPr="00BD6FC0" w:rsidRDefault="00F84434" w:rsidP="00764386">
      <w:pPr>
        <w:pStyle w:val="53"/>
        <w:ind w:left="1069" w:hanging="360"/>
      </w:pPr>
      <w:r w:rsidRPr="00BD6FC0">
        <w:t>и) сады и огороды.</w:t>
      </w:r>
    </w:p>
    <w:p w:rsidR="00F84434" w:rsidRPr="00BD6FC0" w:rsidRDefault="00F84434" w:rsidP="00764386">
      <w:pPr>
        <w:pStyle w:val="af3"/>
        <w:spacing w:before="120" w:after="120"/>
        <w:ind w:left="0"/>
        <w:jc w:val="center"/>
        <w:rPr>
          <w:b/>
        </w:rPr>
      </w:pPr>
      <w:r w:rsidRPr="00BD6FC0">
        <w:rPr>
          <w:b/>
        </w:rPr>
        <w:t xml:space="preserve">Расчетные показатели минимально допустимого уровня обеспеченности территории объектами коммунальной, транспортной инфраструктур, социального и культурно-бытового обслуживания населения и расчетные </w:t>
      </w:r>
      <w:r w:rsidRPr="00BD6FC0">
        <w:rPr>
          <w:b/>
        </w:rPr>
        <w:br/>
        <w:t>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BD6FC0" w:rsidRDefault="00F84434" w:rsidP="00764386">
      <w:pPr>
        <w:pStyle w:val="af3"/>
        <w:spacing w:before="120" w:after="120"/>
        <w:ind w:left="0"/>
        <w:jc w:val="center"/>
        <w:rPr>
          <w:b/>
        </w:rPr>
      </w:pPr>
      <w:r w:rsidRPr="00BD6FC0">
        <w:rPr>
          <w:b/>
        </w:rPr>
        <w:t>Для объектов социального и культурно-бытового обслуживания населения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599"/>
        <w:gridCol w:w="2631"/>
        <w:gridCol w:w="3048"/>
        <w:gridCol w:w="2596"/>
      </w:tblGrid>
      <w:tr w:rsidR="00F84434" w:rsidRPr="00BD6FC0" w:rsidTr="00764386">
        <w:trPr>
          <w:trHeight w:val="277"/>
          <w:tblHeader/>
        </w:trPr>
        <w:tc>
          <w:tcPr>
            <w:tcW w:w="906" w:type="pct"/>
            <w:vMerge w:val="restart"/>
            <w:vAlign w:val="center"/>
          </w:tcPr>
          <w:p w:rsidR="00F84434" w:rsidRPr="00BD6FC0" w:rsidRDefault="00F84434" w:rsidP="00764386">
            <w:pPr>
              <w:pStyle w:val="afffffffb"/>
              <w:rPr>
                <w:sz w:val="24"/>
                <w:szCs w:val="22"/>
              </w:rPr>
            </w:pPr>
            <w:r w:rsidRPr="00BD6FC0">
              <w:rPr>
                <w:sz w:val="24"/>
                <w:szCs w:val="22"/>
              </w:rPr>
              <w:t>Тип застройки</w:t>
            </w:r>
          </w:p>
        </w:tc>
        <w:tc>
          <w:tcPr>
            <w:tcW w:w="1241" w:type="pct"/>
            <w:vMerge w:val="restart"/>
            <w:shd w:val="clear" w:color="auto" w:fill="auto"/>
            <w:vAlign w:val="center"/>
          </w:tcPr>
          <w:p w:rsidR="00F84434" w:rsidRPr="00BD6FC0" w:rsidRDefault="00F84434" w:rsidP="00764386">
            <w:pPr>
              <w:pStyle w:val="afffffffb"/>
              <w:rPr>
                <w:sz w:val="24"/>
                <w:szCs w:val="22"/>
              </w:rPr>
            </w:pPr>
            <w:r w:rsidRPr="00BD6FC0">
              <w:rPr>
                <w:sz w:val="24"/>
                <w:szCs w:val="22"/>
              </w:rPr>
              <w:t>Вид объекта</w:t>
            </w:r>
          </w:p>
        </w:tc>
        <w:tc>
          <w:tcPr>
            <w:tcW w:w="1958" w:type="pct"/>
            <w:gridSpan w:val="2"/>
            <w:shd w:val="clear" w:color="auto" w:fill="auto"/>
            <w:vAlign w:val="center"/>
          </w:tcPr>
          <w:p w:rsidR="00F84434" w:rsidRPr="00BD6FC0" w:rsidRDefault="00F84434" w:rsidP="00764386">
            <w:pPr>
              <w:pStyle w:val="afffffffb"/>
              <w:rPr>
                <w:sz w:val="24"/>
                <w:szCs w:val="22"/>
              </w:rPr>
            </w:pPr>
            <w:r w:rsidRPr="00BD6FC0">
              <w:rPr>
                <w:sz w:val="24"/>
                <w:szCs w:val="22"/>
              </w:rPr>
              <w:t>Обеспеченность объектами</w:t>
            </w:r>
          </w:p>
        </w:tc>
        <w:tc>
          <w:tcPr>
            <w:tcW w:w="895" w:type="pct"/>
            <w:vMerge w:val="restart"/>
            <w:shd w:val="clear" w:color="auto" w:fill="auto"/>
            <w:vAlign w:val="center"/>
          </w:tcPr>
          <w:p w:rsidR="00F84434" w:rsidRPr="00BD6FC0" w:rsidRDefault="00F84434" w:rsidP="00764386">
            <w:pPr>
              <w:pStyle w:val="afffffffb"/>
              <w:rPr>
                <w:sz w:val="24"/>
                <w:szCs w:val="22"/>
              </w:rPr>
            </w:pPr>
            <w:r w:rsidRPr="00BD6FC0">
              <w:rPr>
                <w:sz w:val="24"/>
                <w:szCs w:val="22"/>
              </w:rPr>
              <w:t xml:space="preserve">Территориальная доступность </w:t>
            </w:r>
            <w:r w:rsidRPr="00BD6FC0">
              <w:rPr>
                <w:sz w:val="24"/>
                <w:szCs w:val="22"/>
              </w:rPr>
              <w:br/>
              <w:t xml:space="preserve">объектов, </w:t>
            </w:r>
            <w:r w:rsidRPr="00BD6FC0">
              <w:rPr>
                <w:sz w:val="24"/>
                <w:szCs w:val="22"/>
              </w:rPr>
              <w:br/>
              <w:t>минут пешеходной доступности</w:t>
            </w:r>
          </w:p>
        </w:tc>
      </w:tr>
      <w:tr w:rsidR="00F84434" w:rsidRPr="00BD6FC0" w:rsidTr="00764386">
        <w:trPr>
          <w:trHeight w:val="144"/>
          <w:tblHeader/>
        </w:trPr>
        <w:tc>
          <w:tcPr>
            <w:tcW w:w="906" w:type="pct"/>
            <w:vMerge/>
          </w:tcPr>
          <w:p w:rsidR="00F84434" w:rsidRPr="00BD6FC0" w:rsidRDefault="00F84434" w:rsidP="00764386">
            <w:pPr>
              <w:pStyle w:val="afffffffb"/>
              <w:rPr>
                <w:sz w:val="24"/>
                <w:szCs w:val="22"/>
              </w:rPr>
            </w:pPr>
          </w:p>
        </w:tc>
        <w:tc>
          <w:tcPr>
            <w:tcW w:w="1241" w:type="pct"/>
            <w:vMerge/>
            <w:shd w:val="clear" w:color="auto" w:fill="auto"/>
            <w:vAlign w:val="center"/>
          </w:tcPr>
          <w:p w:rsidR="00F84434" w:rsidRPr="00BD6FC0" w:rsidRDefault="00F84434" w:rsidP="00764386">
            <w:pPr>
              <w:pStyle w:val="afffffffb"/>
              <w:rPr>
                <w:sz w:val="24"/>
                <w:szCs w:val="22"/>
              </w:rPr>
            </w:pPr>
          </w:p>
        </w:tc>
        <w:tc>
          <w:tcPr>
            <w:tcW w:w="907" w:type="pct"/>
            <w:shd w:val="clear" w:color="auto" w:fill="auto"/>
            <w:vAlign w:val="center"/>
          </w:tcPr>
          <w:p w:rsidR="00F84434" w:rsidRPr="00BD6FC0" w:rsidRDefault="00F84434" w:rsidP="00764386">
            <w:pPr>
              <w:pStyle w:val="afffffffb"/>
              <w:rPr>
                <w:sz w:val="24"/>
                <w:szCs w:val="22"/>
              </w:rPr>
            </w:pPr>
            <w:r w:rsidRPr="00BD6FC0">
              <w:rPr>
                <w:sz w:val="24"/>
                <w:szCs w:val="22"/>
              </w:rPr>
              <w:t xml:space="preserve">потребность в мощности объекта </w:t>
            </w:r>
            <w:r w:rsidRPr="00BD6FC0">
              <w:rPr>
                <w:sz w:val="24"/>
                <w:szCs w:val="22"/>
              </w:rPr>
              <w:br/>
              <w:t>на 10 га территории объектов жилого назначения, мест</w:t>
            </w:r>
          </w:p>
        </w:tc>
        <w:tc>
          <w:tcPr>
            <w:tcW w:w="1051" w:type="pct"/>
            <w:shd w:val="clear" w:color="auto" w:fill="auto"/>
            <w:vAlign w:val="center"/>
          </w:tcPr>
          <w:p w:rsidR="00F84434" w:rsidRPr="00BD6FC0" w:rsidRDefault="00F84434" w:rsidP="00764386">
            <w:pPr>
              <w:pStyle w:val="afffffffb"/>
              <w:rPr>
                <w:sz w:val="24"/>
                <w:szCs w:val="22"/>
              </w:rPr>
            </w:pPr>
            <w:r w:rsidRPr="00BD6FC0">
              <w:rPr>
                <w:sz w:val="24"/>
                <w:szCs w:val="22"/>
              </w:rPr>
              <w:t>потребность в территории для размещения объекта на 10 га территории объектов жилого назначения, кв. м</w:t>
            </w:r>
          </w:p>
        </w:tc>
        <w:tc>
          <w:tcPr>
            <w:tcW w:w="895" w:type="pct"/>
            <w:vMerge/>
            <w:shd w:val="clear" w:color="auto" w:fill="auto"/>
            <w:vAlign w:val="center"/>
          </w:tcPr>
          <w:p w:rsidR="00F84434" w:rsidRPr="00BD6FC0" w:rsidRDefault="00F84434" w:rsidP="00764386">
            <w:pPr>
              <w:jc w:val="center"/>
              <w:rPr>
                <w:rFonts w:ascii="Times New Roman" w:hAnsi="Times New Roman" w:cs="Times New Roman"/>
                <w:b/>
                <w:sz w:val="24"/>
              </w:rPr>
            </w:pPr>
          </w:p>
        </w:tc>
      </w:tr>
    </w:tbl>
    <w:p w:rsidR="00F84434" w:rsidRPr="00BD6FC0" w:rsidRDefault="00F84434" w:rsidP="00764386">
      <w:pPr>
        <w:pStyle w:val="af3"/>
        <w:ind w:left="0"/>
        <w:jc w:val="center"/>
        <w:rPr>
          <w:b/>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599"/>
        <w:gridCol w:w="2631"/>
        <w:gridCol w:w="3048"/>
        <w:gridCol w:w="2596"/>
      </w:tblGrid>
      <w:tr w:rsidR="00F84434" w:rsidRPr="00BD6FC0" w:rsidTr="00764386">
        <w:trPr>
          <w:trHeight w:val="66"/>
          <w:tblHeader/>
        </w:trPr>
        <w:tc>
          <w:tcPr>
            <w:tcW w:w="906" w:type="pct"/>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b/>
                <w:sz w:val="24"/>
                <w:szCs w:val="24"/>
                <w:lang w:val="en-US"/>
              </w:rPr>
              <w:t>1</w:t>
            </w:r>
          </w:p>
        </w:tc>
        <w:tc>
          <w:tcPr>
            <w:tcW w:w="1241" w:type="pct"/>
            <w:shd w:val="clear" w:color="auto" w:fill="auto"/>
            <w:vAlign w:val="center"/>
          </w:tcPr>
          <w:p w:rsidR="00F84434" w:rsidRPr="00BD6FC0" w:rsidRDefault="00F84434" w:rsidP="00764386">
            <w:pPr>
              <w:autoSpaceDE w:val="0"/>
              <w:autoSpaceDN w:val="0"/>
              <w:adjustRightInd w:val="0"/>
              <w:jc w:val="center"/>
              <w:rPr>
                <w:rFonts w:ascii="Times New Roman" w:hAnsi="Times New Roman" w:cs="Times New Roman"/>
                <w:sz w:val="24"/>
                <w:szCs w:val="24"/>
              </w:rPr>
            </w:pPr>
            <w:r w:rsidRPr="00BD6FC0">
              <w:rPr>
                <w:rFonts w:ascii="Times New Roman" w:hAnsi="Times New Roman" w:cs="Times New Roman"/>
                <w:b/>
                <w:sz w:val="24"/>
                <w:szCs w:val="24"/>
                <w:lang w:val="en-US"/>
              </w:rPr>
              <w:t>2</w:t>
            </w:r>
          </w:p>
        </w:tc>
        <w:tc>
          <w:tcPr>
            <w:tcW w:w="907" w:type="pct"/>
            <w:shd w:val="clear" w:color="auto" w:fill="auto"/>
            <w:vAlign w:val="center"/>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b/>
                <w:sz w:val="24"/>
                <w:szCs w:val="24"/>
                <w:lang w:val="en-US"/>
              </w:rPr>
              <w:t>3</w:t>
            </w:r>
          </w:p>
        </w:tc>
        <w:tc>
          <w:tcPr>
            <w:tcW w:w="1051" w:type="pct"/>
            <w:shd w:val="clear" w:color="auto" w:fill="auto"/>
            <w:vAlign w:val="center"/>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b/>
                <w:sz w:val="24"/>
                <w:szCs w:val="24"/>
                <w:lang w:val="en-US"/>
              </w:rPr>
              <w:t>4</w:t>
            </w:r>
          </w:p>
        </w:tc>
        <w:tc>
          <w:tcPr>
            <w:tcW w:w="895" w:type="pct"/>
            <w:shd w:val="clear" w:color="auto" w:fill="auto"/>
            <w:vAlign w:val="center"/>
          </w:tcPr>
          <w:p w:rsidR="00F84434" w:rsidRPr="00BD6FC0" w:rsidRDefault="00F84434" w:rsidP="00764386">
            <w:pPr>
              <w:jc w:val="center"/>
              <w:rPr>
                <w:rFonts w:ascii="Times New Roman" w:hAnsi="Times New Roman" w:cs="Times New Roman"/>
                <w:sz w:val="24"/>
                <w:szCs w:val="24"/>
              </w:rPr>
            </w:pPr>
            <w:r w:rsidRPr="00BD6FC0">
              <w:rPr>
                <w:rFonts w:ascii="Times New Roman" w:hAnsi="Times New Roman" w:cs="Times New Roman"/>
                <w:b/>
                <w:sz w:val="24"/>
                <w:szCs w:val="24"/>
                <w:lang w:val="en-US"/>
              </w:rPr>
              <w:t>5</w:t>
            </w:r>
          </w:p>
        </w:tc>
      </w:tr>
      <w:tr w:rsidR="00F84434" w:rsidRPr="00BD6FC0" w:rsidTr="00764386">
        <w:trPr>
          <w:trHeight w:val="66"/>
        </w:trPr>
        <w:tc>
          <w:tcPr>
            <w:tcW w:w="906" w:type="pct"/>
            <w:vMerge w:val="restart"/>
          </w:tcPr>
          <w:p w:rsidR="00F84434" w:rsidRPr="00BD6FC0" w:rsidRDefault="00F84434" w:rsidP="009309D5">
            <w:pPr>
              <w:spacing w:after="0"/>
              <w:jc w:val="both"/>
              <w:rPr>
                <w:rFonts w:ascii="Times New Roman" w:hAnsi="Times New Roman" w:cs="Times New Roman"/>
                <w:sz w:val="24"/>
                <w:szCs w:val="24"/>
              </w:rPr>
            </w:pPr>
            <w:r w:rsidRPr="00BD6FC0">
              <w:rPr>
                <w:rFonts w:ascii="Times New Roman" w:hAnsi="Times New Roman" w:cs="Times New Roman"/>
                <w:sz w:val="24"/>
                <w:szCs w:val="24"/>
              </w:rPr>
              <w:t>Малоэтажная многоквартирная жилая застройка</w:t>
            </w:r>
          </w:p>
        </w:tc>
        <w:tc>
          <w:tcPr>
            <w:tcW w:w="1241" w:type="pct"/>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дошкольные образовательные организации</w:t>
            </w:r>
          </w:p>
        </w:tc>
        <w:tc>
          <w:tcPr>
            <w:tcW w:w="907"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230</w:t>
            </w:r>
          </w:p>
        </w:tc>
        <w:tc>
          <w:tcPr>
            <w:tcW w:w="1051"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5180</w:t>
            </w:r>
          </w:p>
        </w:tc>
        <w:tc>
          <w:tcPr>
            <w:tcW w:w="895"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4</w:t>
            </w:r>
          </w:p>
        </w:tc>
      </w:tr>
      <w:tr w:rsidR="00F84434" w:rsidRPr="00BD6FC0" w:rsidTr="00764386">
        <w:trPr>
          <w:trHeight w:val="282"/>
        </w:trPr>
        <w:tc>
          <w:tcPr>
            <w:tcW w:w="906" w:type="pct"/>
            <w:vMerge/>
          </w:tcPr>
          <w:p w:rsidR="00F84434" w:rsidRPr="00BD6FC0" w:rsidRDefault="00F84434" w:rsidP="009309D5">
            <w:pPr>
              <w:spacing w:after="0"/>
              <w:jc w:val="both"/>
              <w:rPr>
                <w:rFonts w:ascii="Times New Roman" w:hAnsi="Times New Roman" w:cs="Times New Roman"/>
                <w:sz w:val="24"/>
                <w:szCs w:val="24"/>
              </w:rPr>
            </w:pPr>
          </w:p>
        </w:tc>
        <w:tc>
          <w:tcPr>
            <w:tcW w:w="1241" w:type="pct"/>
            <w:shd w:val="clear" w:color="auto" w:fill="auto"/>
            <w:vAlign w:val="center"/>
          </w:tcPr>
          <w:p w:rsidR="00F84434" w:rsidRPr="00BD6FC0" w:rsidRDefault="00F84434" w:rsidP="009309D5">
            <w:pPr>
              <w:autoSpaceDE w:val="0"/>
              <w:autoSpaceDN w:val="0"/>
              <w:adjustRightInd w:val="0"/>
              <w:spacing w:after="0"/>
              <w:rPr>
                <w:rFonts w:ascii="Times New Roman" w:eastAsia="Calibri" w:hAnsi="Times New Roman" w:cs="Times New Roman"/>
                <w:sz w:val="24"/>
                <w:szCs w:val="24"/>
              </w:rPr>
            </w:pPr>
            <w:r w:rsidRPr="00BD6FC0">
              <w:rPr>
                <w:rFonts w:ascii="Times New Roman" w:hAnsi="Times New Roman" w:cs="Times New Roman"/>
                <w:sz w:val="24"/>
                <w:szCs w:val="24"/>
              </w:rPr>
              <w:t>общеобразовательные организации</w:t>
            </w:r>
          </w:p>
        </w:tc>
        <w:tc>
          <w:tcPr>
            <w:tcW w:w="907"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230</w:t>
            </w:r>
          </w:p>
        </w:tc>
        <w:tc>
          <w:tcPr>
            <w:tcW w:w="1051"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6070</w:t>
            </w:r>
          </w:p>
        </w:tc>
        <w:tc>
          <w:tcPr>
            <w:tcW w:w="895"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6</w:t>
            </w:r>
          </w:p>
        </w:tc>
      </w:tr>
      <w:tr w:rsidR="00F84434" w:rsidRPr="00BD6FC0" w:rsidTr="00764386">
        <w:trPr>
          <w:trHeight w:val="282"/>
        </w:trPr>
        <w:tc>
          <w:tcPr>
            <w:tcW w:w="906" w:type="pct"/>
            <w:vMerge/>
          </w:tcPr>
          <w:p w:rsidR="00F84434" w:rsidRPr="00BD6FC0" w:rsidRDefault="00F84434" w:rsidP="009309D5">
            <w:pPr>
              <w:spacing w:after="0"/>
              <w:jc w:val="both"/>
              <w:rPr>
                <w:rFonts w:ascii="Times New Roman" w:hAnsi="Times New Roman" w:cs="Times New Roman"/>
                <w:sz w:val="24"/>
                <w:szCs w:val="24"/>
              </w:rPr>
            </w:pPr>
          </w:p>
        </w:tc>
        <w:tc>
          <w:tcPr>
            <w:tcW w:w="1241" w:type="pct"/>
            <w:shd w:val="clear" w:color="auto" w:fill="auto"/>
            <w:vAlign w:val="center"/>
          </w:tcPr>
          <w:p w:rsidR="00F84434" w:rsidRPr="00BD6FC0" w:rsidRDefault="00F84434" w:rsidP="009309D5">
            <w:pPr>
              <w:autoSpaceDE w:val="0"/>
              <w:autoSpaceDN w:val="0"/>
              <w:adjustRightInd w:val="0"/>
              <w:spacing w:after="0"/>
              <w:rPr>
                <w:rFonts w:ascii="Times New Roman" w:eastAsia="Calibri" w:hAnsi="Times New Roman" w:cs="Times New Roman"/>
                <w:sz w:val="24"/>
                <w:szCs w:val="24"/>
              </w:rPr>
            </w:pPr>
            <w:r w:rsidRPr="00BD6FC0">
              <w:rPr>
                <w:rFonts w:ascii="Times New Roman" w:hAnsi="Times New Roman" w:cs="Times New Roman"/>
                <w:sz w:val="24"/>
                <w:szCs w:val="24"/>
              </w:rPr>
              <w:t>организации дополнительного образования</w:t>
            </w:r>
          </w:p>
        </w:tc>
        <w:tc>
          <w:tcPr>
            <w:tcW w:w="907"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200</w:t>
            </w:r>
          </w:p>
        </w:tc>
        <w:tc>
          <w:tcPr>
            <w:tcW w:w="1051"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3000</w:t>
            </w:r>
          </w:p>
        </w:tc>
        <w:tc>
          <w:tcPr>
            <w:tcW w:w="895"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4</w:t>
            </w:r>
          </w:p>
        </w:tc>
      </w:tr>
      <w:tr w:rsidR="00F84434" w:rsidRPr="00BD6FC0" w:rsidTr="00764386">
        <w:trPr>
          <w:trHeight w:val="282"/>
        </w:trPr>
        <w:tc>
          <w:tcPr>
            <w:tcW w:w="906" w:type="pct"/>
            <w:vMerge w:val="restart"/>
          </w:tcPr>
          <w:p w:rsidR="00F84434" w:rsidRPr="00BD6FC0" w:rsidRDefault="00F84434" w:rsidP="009309D5">
            <w:pPr>
              <w:spacing w:after="0"/>
              <w:jc w:val="both"/>
              <w:rPr>
                <w:rFonts w:ascii="Times New Roman" w:hAnsi="Times New Roman" w:cs="Times New Roman"/>
                <w:sz w:val="24"/>
                <w:szCs w:val="24"/>
              </w:rPr>
            </w:pPr>
            <w:r w:rsidRPr="00BD6FC0">
              <w:rPr>
                <w:rFonts w:ascii="Times New Roman" w:hAnsi="Times New Roman" w:cs="Times New Roman"/>
                <w:sz w:val="24"/>
                <w:szCs w:val="24"/>
              </w:rPr>
              <w:t>Блокированная жилая застройка</w:t>
            </w:r>
          </w:p>
        </w:tc>
        <w:tc>
          <w:tcPr>
            <w:tcW w:w="1241" w:type="pct"/>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дошкольные образовательные организации</w:t>
            </w:r>
          </w:p>
        </w:tc>
        <w:tc>
          <w:tcPr>
            <w:tcW w:w="907"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80</w:t>
            </w:r>
          </w:p>
        </w:tc>
        <w:tc>
          <w:tcPr>
            <w:tcW w:w="1051"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1800</w:t>
            </w:r>
          </w:p>
        </w:tc>
        <w:tc>
          <w:tcPr>
            <w:tcW w:w="895"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6</w:t>
            </w:r>
          </w:p>
        </w:tc>
      </w:tr>
      <w:tr w:rsidR="00F84434" w:rsidRPr="00BD6FC0" w:rsidTr="00764386">
        <w:trPr>
          <w:trHeight w:val="282"/>
        </w:trPr>
        <w:tc>
          <w:tcPr>
            <w:tcW w:w="906" w:type="pct"/>
            <w:vMerge/>
          </w:tcPr>
          <w:p w:rsidR="00F84434" w:rsidRPr="00BD6FC0" w:rsidRDefault="00F84434" w:rsidP="009309D5">
            <w:pPr>
              <w:spacing w:after="0"/>
              <w:jc w:val="both"/>
              <w:rPr>
                <w:rFonts w:ascii="Times New Roman" w:hAnsi="Times New Roman" w:cs="Times New Roman"/>
                <w:sz w:val="24"/>
                <w:szCs w:val="24"/>
              </w:rPr>
            </w:pPr>
          </w:p>
        </w:tc>
        <w:tc>
          <w:tcPr>
            <w:tcW w:w="1241" w:type="pct"/>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общеобразовательные организации</w:t>
            </w:r>
          </w:p>
        </w:tc>
        <w:tc>
          <w:tcPr>
            <w:tcW w:w="907"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80</w:t>
            </w:r>
          </w:p>
        </w:tc>
        <w:tc>
          <w:tcPr>
            <w:tcW w:w="1051"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2100</w:t>
            </w:r>
          </w:p>
        </w:tc>
        <w:tc>
          <w:tcPr>
            <w:tcW w:w="895"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11</w:t>
            </w:r>
          </w:p>
        </w:tc>
      </w:tr>
      <w:tr w:rsidR="00F84434" w:rsidRPr="00BD6FC0" w:rsidTr="00764386">
        <w:trPr>
          <w:trHeight w:val="282"/>
        </w:trPr>
        <w:tc>
          <w:tcPr>
            <w:tcW w:w="906" w:type="pct"/>
            <w:vMerge/>
          </w:tcPr>
          <w:p w:rsidR="00F84434" w:rsidRPr="00BD6FC0" w:rsidRDefault="00F84434" w:rsidP="009309D5">
            <w:pPr>
              <w:spacing w:after="0"/>
              <w:jc w:val="both"/>
              <w:rPr>
                <w:rFonts w:ascii="Times New Roman" w:hAnsi="Times New Roman" w:cs="Times New Roman"/>
                <w:sz w:val="24"/>
                <w:szCs w:val="24"/>
              </w:rPr>
            </w:pPr>
          </w:p>
        </w:tc>
        <w:tc>
          <w:tcPr>
            <w:tcW w:w="1241" w:type="pct"/>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 xml:space="preserve">организации дополнительного </w:t>
            </w:r>
            <w:r w:rsidRPr="00BD6FC0">
              <w:rPr>
                <w:rFonts w:ascii="Times New Roman" w:hAnsi="Times New Roman" w:cs="Times New Roman"/>
                <w:sz w:val="24"/>
                <w:szCs w:val="24"/>
              </w:rPr>
              <w:lastRenderedPageBreak/>
              <w:t>образования</w:t>
            </w:r>
          </w:p>
        </w:tc>
        <w:tc>
          <w:tcPr>
            <w:tcW w:w="907"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lastRenderedPageBreak/>
              <w:t>70</w:t>
            </w:r>
          </w:p>
        </w:tc>
        <w:tc>
          <w:tcPr>
            <w:tcW w:w="1051"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1050</w:t>
            </w:r>
          </w:p>
        </w:tc>
        <w:tc>
          <w:tcPr>
            <w:tcW w:w="895" w:type="pct"/>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4</w:t>
            </w:r>
          </w:p>
        </w:tc>
      </w:tr>
      <w:tr w:rsidR="00F84434" w:rsidRPr="00BD6FC0" w:rsidTr="00764386">
        <w:trPr>
          <w:trHeight w:val="282"/>
        </w:trPr>
        <w:tc>
          <w:tcPr>
            <w:tcW w:w="906" w:type="pct"/>
            <w:vMerge w:val="restart"/>
            <w:tcBorders>
              <w:top w:val="single" w:sz="4" w:space="0" w:color="auto"/>
              <w:left w:val="single" w:sz="4" w:space="0" w:color="auto"/>
              <w:right w:val="single" w:sz="4" w:space="0" w:color="auto"/>
            </w:tcBorders>
          </w:tcPr>
          <w:p w:rsidR="00F84434" w:rsidRPr="00BD6FC0" w:rsidRDefault="00F84434" w:rsidP="009309D5">
            <w:pPr>
              <w:spacing w:after="0"/>
              <w:jc w:val="both"/>
              <w:rPr>
                <w:rFonts w:ascii="Times New Roman" w:hAnsi="Times New Roman" w:cs="Times New Roman"/>
                <w:sz w:val="24"/>
                <w:szCs w:val="24"/>
              </w:rPr>
            </w:pPr>
            <w:r w:rsidRPr="00BD6FC0">
              <w:rPr>
                <w:rFonts w:ascii="Times New Roman" w:hAnsi="Times New Roman" w:cs="Times New Roman"/>
                <w:sz w:val="24"/>
                <w:szCs w:val="24"/>
              </w:rPr>
              <w:lastRenderedPageBreak/>
              <w:t>Индивидуальная жилая застройка с размером земельного участка до 1000 кв. м</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дошкольные 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540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12</w:t>
            </w:r>
          </w:p>
        </w:tc>
      </w:tr>
      <w:tr w:rsidR="00F84434" w:rsidRPr="00BD6FC0" w:rsidTr="00764386">
        <w:trPr>
          <w:trHeight w:val="282"/>
        </w:trPr>
        <w:tc>
          <w:tcPr>
            <w:tcW w:w="906" w:type="pct"/>
            <w:vMerge/>
            <w:tcBorders>
              <w:left w:val="single" w:sz="4" w:space="0" w:color="auto"/>
              <w:right w:val="single" w:sz="4" w:space="0" w:color="auto"/>
            </w:tcBorders>
          </w:tcPr>
          <w:p w:rsidR="00F84434" w:rsidRPr="00BD6FC0" w:rsidRDefault="00F84434" w:rsidP="009309D5">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общеобразовательные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630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20</w:t>
            </w:r>
          </w:p>
        </w:tc>
      </w:tr>
      <w:tr w:rsidR="00F84434" w:rsidRPr="00BD6FC0" w:rsidTr="00764386">
        <w:trPr>
          <w:trHeight w:val="282"/>
        </w:trPr>
        <w:tc>
          <w:tcPr>
            <w:tcW w:w="906" w:type="pct"/>
            <w:vMerge/>
            <w:tcBorders>
              <w:left w:val="single" w:sz="4" w:space="0" w:color="auto"/>
              <w:bottom w:val="single" w:sz="4" w:space="0" w:color="auto"/>
              <w:right w:val="single" w:sz="4" w:space="0" w:color="auto"/>
            </w:tcBorders>
          </w:tcPr>
          <w:p w:rsidR="00F84434" w:rsidRPr="00BD6FC0" w:rsidRDefault="00F84434" w:rsidP="009309D5">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организации дополнительного образования</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21</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315</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13</w:t>
            </w:r>
          </w:p>
        </w:tc>
      </w:tr>
      <w:tr w:rsidR="00F84434" w:rsidRPr="00BD6FC0" w:rsidTr="00764386">
        <w:trPr>
          <w:trHeight w:val="282"/>
        </w:trPr>
        <w:tc>
          <w:tcPr>
            <w:tcW w:w="906" w:type="pct"/>
            <w:vMerge w:val="restart"/>
            <w:tcBorders>
              <w:top w:val="single" w:sz="4" w:space="0" w:color="auto"/>
              <w:left w:val="single" w:sz="4" w:space="0" w:color="auto"/>
              <w:right w:val="single" w:sz="4" w:space="0" w:color="auto"/>
            </w:tcBorders>
          </w:tcPr>
          <w:p w:rsidR="00F84434" w:rsidRPr="00BD6FC0" w:rsidRDefault="00F84434" w:rsidP="009309D5">
            <w:pPr>
              <w:spacing w:after="0"/>
              <w:jc w:val="both"/>
              <w:rPr>
                <w:rFonts w:ascii="Times New Roman" w:hAnsi="Times New Roman" w:cs="Times New Roman"/>
                <w:sz w:val="24"/>
                <w:szCs w:val="24"/>
              </w:rPr>
            </w:pPr>
            <w:r w:rsidRPr="00BD6FC0">
              <w:rPr>
                <w:rFonts w:ascii="Times New Roman" w:hAnsi="Times New Roman" w:cs="Times New Roman"/>
                <w:sz w:val="24"/>
                <w:szCs w:val="24"/>
              </w:rPr>
              <w:t>Индивидуальная жилая застройка с размером земельного участка до 1200 кв. м</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дошкольные 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36</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15</w:t>
            </w:r>
          </w:p>
        </w:tc>
      </w:tr>
      <w:tr w:rsidR="00F84434" w:rsidRPr="00BD6FC0" w:rsidTr="00764386">
        <w:trPr>
          <w:trHeight w:val="282"/>
        </w:trPr>
        <w:tc>
          <w:tcPr>
            <w:tcW w:w="906" w:type="pct"/>
            <w:vMerge/>
            <w:tcBorders>
              <w:left w:val="single" w:sz="4" w:space="0" w:color="auto"/>
              <w:right w:val="single" w:sz="4" w:space="0" w:color="auto"/>
            </w:tcBorders>
          </w:tcPr>
          <w:p w:rsidR="00F84434" w:rsidRPr="00BD6FC0" w:rsidRDefault="00F84434" w:rsidP="009309D5">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общеобразовательные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420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24</w:t>
            </w:r>
          </w:p>
        </w:tc>
      </w:tr>
      <w:tr w:rsidR="00F84434" w:rsidRPr="00BD6FC0" w:rsidTr="00764386">
        <w:trPr>
          <w:trHeight w:val="282"/>
        </w:trPr>
        <w:tc>
          <w:tcPr>
            <w:tcW w:w="906" w:type="pct"/>
            <w:vMerge/>
            <w:tcBorders>
              <w:left w:val="single" w:sz="4" w:space="0" w:color="auto"/>
              <w:bottom w:val="single" w:sz="4" w:space="0" w:color="auto"/>
              <w:right w:val="single" w:sz="4" w:space="0" w:color="auto"/>
            </w:tcBorders>
          </w:tcPr>
          <w:p w:rsidR="00F84434" w:rsidRPr="00BD6FC0" w:rsidRDefault="00F84434" w:rsidP="009309D5">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autoSpaceDE w:val="0"/>
              <w:autoSpaceDN w:val="0"/>
              <w:adjustRightInd w:val="0"/>
              <w:spacing w:after="0"/>
              <w:rPr>
                <w:rFonts w:ascii="Times New Roman" w:hAnsi="Times New Roman" w:cs="Times New Roman"/>
                <w:sz w:val="24"/>
                <w:szCs w:val="24"/>
              </w:rPr>
            </w:pPr>
            <w:r w:rsidRPr="00BD6FC0">
              <w:rPr>
                <w:rFonts w:ascii="Times New Roman" w:hAnsi="Times New Roman" w:cs="Times New Roman"/>
                <w:sz w:val="24"/>
                <w:szCs w:val="24"/>
              </w:rPr>
              <w:t>организации дополнительного образования</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210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BD6FC0" w:rsidRDefault="00F84434" w:rsidP="009309D5">
            <w:pPr>
              <w:spacing w:after="0"/>
              <w:jc w:val="center"/>
              <w:rPr>
                <w:rFonts w:ascii="Times New Roman" w:hAnsi="Times New Roman" w:cs="Times New Roman"/>
                <w:sz w:val="24"/>
                <w:szCs w:val="24"/>
              </w:rPr>
            </w:pPr>
            <w:r w:rsidRPr="00BD6FC0">
              <w:rPr>
                <w:rFonts w:ascii="Times New Roman" w:hAnsi="Times New Roman" w:cs="Times New Roman"/>
                <w:sz w:val="24"/>
                <w:szCs w:val="24"/>
              </w:rPr>
              <w:t>16</w:t>
            </w:r>
          </w:p>
        </w:tc>
      </w:tr>
    </w:tbl>
    <w:p w:rsidR="00F84434" w:rsidRDefault="00F84434" w:rsidP="00764386">
      <w:pPr>
        <w:pStyle w:val="af3"/>
        <w:spacing w:before="120"/>
        <w:ind w:left="0"/>
        <w:jc w:val="center"/>
        <w:rPr>
          <w:b/>
        </w:rPr>
      </w:pPr>
    </w:p>
    <w:p w:rsidR="00F84434" w:rsidRDefault="00F84434">
      <w:pPr>
        <w:rPr>
          <w:rFonts w:ascii="Times New Roman" w:eastAsia="Times New Roman" w:hAnsi="Times New Roman" w:cs="Times New Roman"/>
          <w:b/>
          <w:sz w:val="28"/>
          <w:szCs w:val="28"/>
          <w:lang w:eastAsia="ru-RU"/>
        </w:rPr>
      </w:pPr>
      <w:r>
        <w:rPr>
          <w:b/>
        </w:rPr>
        <w:br w:type="page"/>
      </w:r>
    </w:p>
    <w:p w:rsidR="00F84434" w:rsidRPr="00BD6FC0" w:rsidRDefault="00F84434" w:rsidP="00764386">
      <w:pPr>
        <w:pStyle w:val="af3"/>
        <w:spacing w:before="120"/>
        <w:ind w:left="0"/>
        <w:jc w:val="center"/>
        <w:rPr>
          <w:b/>
        </w:rPr>
      </w:pPr>
      <w:r w:rsidRPr="00BD6FC0">
        <w:rPr>
          <w:b/>
        </w:rPr>
        <w:lastRenderedPageBreak/>
        <w:t>Для объектов транспортной инфраструктуры местного значения городского округа</w:t>
      </w:r>
    </w:p>
    <w:p w:rsidR="00F84434" w:rsidRPr="00BD6FC0" w:rsidRDefault="00F84434" w:rsidP="00764386">
      <w:pPr>
        <w:pStyle w:val="af3"/>
        <w:spacing w:before="120"/>
        <w:ind w:left="0"/>
        <w:jc w:val="cente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4452"/>
        <w:gridCol w:w="3463"/>
        <w:gridCol w:w="3565"/>
      </w:tblGrid>
      <w:tr w:rsidR="00F84434" w:rsidRPr="00BD6FC0" w:rsidTr="00764386">
        <w:trPr>
          <w:trHeight w:val="20"/>
        </w:trPr>
        <w:tc>
          <w:tcPr>
            <w:tcW w:w="1042" w:type="pct"/>
            <w:vMerge w:val="restart"/>
            <w:shd w:val="clear" w:color="auto" w:fill="auto"/>
            <w:vAlign w:val="center"/>
          </w:tcPr>
          <w:p w:rsidR="00F84434" w:rsidRPr="00BD6FC0" w:rsidRDefault="00F84434" w:rsidP="00764386">
            <w:pPr>
              <w:pStyle w:val="afffffffb"/>
              <w:rPr>
                <w:sz w:val="24"/>
                <w:szCs w:val="22"/>
              </w:rPr>
            </w:pPr>
            <w:r w:rsidRPr="00BD6FC0">
              <w:rPr>
                <w:sz w:val="24"/>
                <w:szCs w:val="22"/>
              </w:rPr>
              <w:t>Вид объекта</w:t>
            </w:r>
          </w:p>
        </w:tc>
        <w:tc>
          <w:tcPr>
            <w:tcW w:w="2729" w:type="pct"/>
            <w:gridSpan w:val="2"/>
            <w:shd w:val="clear" w:color="auto" w:fill="auto"/>
            <w:vAlign w:val="center"/>
          </w:tcPr>
          <w:p w:rsidR="00F84434" w:rsidRPr="00BD6FC0" w:rsidRDefault="00F84434" w:rsidP="00764386">
            <w:pPr>
              <w:pStyle w:val="afffffffb"/>
              <w:rPr>
                <w:sz w:val="24"/>
                <w:szCs w:val="22"/>
              </w:rPr>
            </w:pPr>
            <w:r w:rsidRPr="00BD6FC0">
              <w:rPr>
                <w:sz w:val="24"/>
                <w:szCs w:val="22"/>
              </w:rPr>
              <w:t>Обеспеченность объектами</w:t>
            </w:r>
          </w:p>
        </w:tc>
        <w:tc>
          <w:tcPr>
            <w:tcW w:w="1229" w:type="pct"/>
            <w:vMerge w:val="restart"/>
            <w:shd w:val="clear" w:color="auto" w:fill="auto"/>
            <w:vAlign w:val="center"/>
          </w:tcPr>
          <w:p w:rsidR="00F84434" w:rsidRPr="00BD6FC0" w:rsidRDefault="00F84434" w:rsidP="00764386">
            <w:pPr>
              <w:pStyle w:val="afffffffb"/>
              <w:rPr>
                <w:sz w:val="24"/>
                <w:szCs w:val="22"/>
              </w:rPr>
            </w:pPr>
            <w:r w:rsidRPr="00BD6FC0">
              <w:rPr>
                <w:sz w:val="24"/>
                <w:szCs w:val="22"/>
              </w:rPr>
              <w:t xml:space="preserve">Территориальная доступность объектов транспортной инфраструктуры, </w:t>
            </w:r>
            <w:proofErr w:type="gramStart"/>
            <w:r w:rsidRPr="00BD6FC0">
              <w:rPr>
                <w:sz w:val="24"/>
                <w:szCs w:val="22"/>
              </w:rPr>
              <w:t>м</w:t>
            </w:r>
            <w:proofErr w:type="gramEnd"/>
          </w:p>
        </w:tc>
      </w:tr>
      <w:tr w:rsidR="00F84434" w:rsidRPr="00BD6FC0" w:rsidTr="00764386">
        <w:trPr>
          <w:trHeight w:val="20"/>
        </w:trPr>
        <w:tc>
          <w:tcPr>
            <w:tcW w:w="1042" w:type="pct"/>
            <w:vMerge/>
            <w:shd w:val="clear" w:color="auto" w:fill="auto"/>
            <w:vAlign w:val="center"/>
          </w:tcPr>
          <w:p w:rsidR="00F84434" w:rsidRPr="00BD6FC0" w:rsidRDefault="00F84434" w:rsidP="00764386">
            <w:pPr>
              <w:jc w:val="center"/>
              <w:rPr>
                <w:rFonts w:ascii="Times New Roman" w:hAnsi="Times New Roman" w:cs="Times New Roman"/>
                <w:b/>
                <w:sz w:val="24"/>
              </w:rPr>
            </w:pPr>
          </w:p>
        </w:tc>
        <w:tc>
          <w:tcPr>
            <w:tcW w:w="1535" w:type="pct"/>
            <w:shd w:val="clear" w:color="auto" w:fill="auto"/>
            <w:vAlign w:val="center"/>
          </w:tcPr>
          <w:p w:rsidR="00F84434" w:rsidRPr="00BD6FC0" w:rsidRDefault="00F84434" w:rsidP="00764386">
            <w:pPr>
              <w:pStyle w:val="afffffffb"/>
              <w:rPr>
                <w:sz w:val="24"/>
                <w:szCs w:val="22"/>
              </w:rPr>
            </w:pPr>
            <w:r w:rsidRPr="00BD6FC0">
              <w:rPr>
                <w:sz w:val="24"/>
                <w:szCs w:val="22"/>
              </w:rPr>
              <w:t>потребность в мощности</w:t>
            </w:r>
          </w:p>
        </w:tc>
        <w:tc>
          <w:tcPr>
            <w:tcW w:w="1194" w:type="pct"/>
            <w:shd w:val="clear" w:color="auto" w:fill="auto"/>
            <w:vAlign w:val="center"/>
          </w:tcPr>
          <w:p w:rsidR="00F84434" w:rsidRPr="00BD6FC0" w:rsidRDefault="00F84434" w:rsidP="00764386">
            <w:pPr>
              <w:pStyle w:val="afffffffb"/>
              <w:rPr>
                <w:sz w:val="24"/>
                <w:szCs w:val="22"/>
              </w:rPr>
            </w:pPr>
            <w:r w:rsidRPr="00BD6FC0">
              <w:rPr>
                <w:sz w:val="24"/>
                <w:szCs w:val="22"/>
              </w:rPr>
              <w:t>потребность в территории, для размещения объекта транспорта, кв. м</w:t>
            </w:r>
          </w:p>
        </w:tc>
        <w:tc>
          <w:tcPr>
            <w:tcW w:w="1229" w:type="pct"/>
            <w:vMerge/>
            <w:shd w:val="clear" w:color="auto" w:fill="auto"/>
            <w:vAlign w:val="center"/>
          </w:tcPr>
          <w:p w:rsidR="00F84434" w:rsidRPr="00BD6FC0" w:rsidRDefault="00F84434" w:rsidP="00764386">
            <w:pPr>
              <w:jc w:val="center"/>
              <w:rPr>
                <w:rFonts w:ascii="Times New Roman" w:hAnsi="Times New Roman" w:cs="Times New Roman"/>
                <w:b/>
                <w:sz w:val="24"/>
              </w:rPr>
            </w:pPr>
          </w:p>
        </w:tc>
      </w:tr>
    </w:tbl>
    <w:p w:rsidR="00F84434" w:rsidRPr="00BD6FC0" w:rsidRDefault="00F84434" w:rsidP="00764386">
      <w:pPr>
        <w:jc w:val="center"/>
        <w:rPr>
          <w:rFonts w:ascii="Times New Roman" w:hAnsi="Times New Roman" w:cs="Times New Roman"/>
          <w:b/>
          <w:sz w:val="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4452"/>
        <w:gridCol w:w="3463"/>
        <w:gridCol w:w="3565"/>
      </w:tblGrid>
      <w:tr w:rsidR="00F84434" w:rsidRPr="00BD6FC0" w:rsidTr="00764386">
        <w:trPr>
          <w:trHeight w:val="20"/>
          <w:tblHeader/>
        </w:trPr>
        <w:tc>
          <w:tcPr>
            <w:tcW w:w="1042" w:type="pct"/>
            <w:shd w:val="clear" w:color="auto" w:fill="auto"/>
            <w:vAlign w:val="center"/>
          </w:tcPr>
          <w:p w:rsidR="00F84434" w:rsidRPr="00BD6FC0" w:rsidRDefault="00F84434" w:rsidP="00764386">
            <w:pPr>
              <w:jc w:val="center"/>
              <w:rPr>
                <w:rFonts w:ascii="Times New Roman" w:hAnsi="Times New Roman" w:cs="Times New Roman"/>
                <w:b/>
                <w:sz w:val="24"/>
              </w:rPr>
            </w:pPr>
            <w:r w:rsidRPr="00BD6FC0">
              <w:rPr>
                <w:rFonts w:ascii="Times New Roman" w:hAnsi="Times New Roman" w:cs="Times New Roman"/>
                <w:b/>
                <w:sz w:val="24"/>
              </w:rPr>
              <w:t>1</w:t>
            </w:r>
          </w:p>
        </w:tc>
        <w:tc>
          <w:tcPr>
            <w:tcW w:w="1535" w:type="pct"/>
            <w:shd w:val="clear" w:color="auto" w:fill="auto"/>
            <w:vAlign w:val="center"/>
          </w:tcPr>
          <w:p w:rsidR="00F84434" w:rsidRPr="00BD6FC0" w:rsidRDefault="00F84434" w:rsidP="00764386">
            <w:pPr>
              <w:pStyle w:val="afffffffb"/>
              <w:rPr>
                <w:sz w:val="24"/>
                <w:szCs w:val="22"/>
              </w:rPr>
            </w:pPr>
            <w:r w:rsidRPr="00BD6FC0">
              <w:rPr>
                <w:sz w:val="24"/>
                <w:szCs w:val="22"/>
              </w:rPr>
              <w:t>2</w:t>
            </w:r>
          </w:p>
        </w:tc>
        <w:tc>
          <w:tcPr>
            <w:tcW w:w="1194" w:type="pct"/>
            <w:shd w:val="clear" w:color="auto" w:fill="auto"/>
            <w:vAlign w:val="center"/>
          </w:tcPr>
          <w:p w:rsidR="00F84434" w:rsidRPr="00BD6FC0" w:rsidRDefault="00F84434" w:rsidP="00764386">
            <w:pPr>
              <w:pStyle w:val="afffffffb"/>
              <w:rPr>
                <w:sz w:val="24"/>
                <w:szCs w:val="22"/>
              </w:rPr>
            </w:pPr>
            <w:r w:rsidRPr="00BD6FC0">
              <w:rPr>
                <w:sz w:val="24"/>
                <w:szCs w:val="22"/>
              </w:rPr>
              <w:t>3</w:t>
            </w:r>
          </w:p>
        </w:tc>
        <w:tc>
          <w:tcPr>
            <w:tcW w:w="1229" w:type="pct"/>
            <w:shd w:val="clear" w:color="auto" w:fill="auto"/>
            <w:vAlign w:val="center"/>
          </w:tcPr>
          <w:p w:rsidR="00F84434" w:rsidRPr="00BD6FC0" w:rsidRDefault="00F84434" w:rsidP="00764386">
            <w:pPr>
              <w:jc w:val="center"/>
              <w:rPr>
                <w:rFonts w:ascii="Times New Roman" w:hAnsi="Times New Roman" w:cs="Times New Roman"/>
                <w:b/>
                <w:sz w:val="24"/>
              </w:rPr>
            </w:pPr>
            <w:r w:rsidRPr="00BD6FC0">
              <w:rPr>
                <w:rFonts w:ascii="Times New Roman" w:hAnsi="Times New Roman" w:cs="Times New Roman"/>
                <w:b/>
                <w:sz w:val="24"/>
              </w:rPr>
              <w:t>4</w:t>
            </w:r>
          </w:p>
        </w:tc>
      </w:tr>
      <w:tr w:rsidR="00F84434" w:rsidRPr="00BD6FC0" w:rsidTr="00764386">
        <w:trPr>
          <w:trHeight w:val="20"/>
        </w:trPr>
        <w:tc>
          <w:tcPr>
            <w:tcW w:w="1042" w:type="pct"/>
            <w:shd w:val="clear" w:color="auto" w:fill="auto"/>
          </w:tcPr>
          <w:p w:rsidR="00F84434" w:rsidRPr="00BD6FC0" w:rsidRDefault="00F84434" w:rsidP="00764386">
            <w:pPr>
              <w:rPr>
                <w:rFonts w:ascii="Times New Roman" w:hAnsi="Times New Roman" w:cs="Times New Roman"/>
                <w:sz w:val="24"/>
              </w:rPr>
            </w:pPr>
            <w:r w:rsidRPr="00BD6FC0">
              <w:rPr>
                <w:rFonts w:ascii="Times New Roman" w:hAnsi="Times New Roman" w:cs="Times New Roman"/>
                <w:sz w:val="24"/>
              </w:rPr>
              <w:t>Автомобильные дороги местного значения в границах городского округа</w:t>
            </w:r>
          </w:p>
        </w:tc>
        <w:tc>
          <w:tcPr>
            <w:tcW w:w="1535" w:type="pct"/>
            <w:shd w:val="clear" w:color="auto" w:fill="auto"/>
            <w:vAlign w:val="center"/>
          </w:tcPr>
          <w:p w:rsidR="00F84434" w:rsidRPr="00BD6FC0" w:rsidRDefault="00F84434" w:rsidP="00F84434">
            <w:pPr>
              <w:pStyle w:val="af3"/>
              <w:numPr>
                <w:ilvl w:val="0"/>
                <w:numId w:val="40"/>
              </w:numPr>
              <w:spacing w:after="0" w:line="240" w:lineRule="auto"/>
              <w:ind w:left="357" w:hanging="357"/>
              <w:jc w:val="both"/>
              <w:rPr>
                <w:sz w:val="24"/>
                <w:szCs w:val="24"/>
              </w:rPr>
            </w:pPr>
            <w:r w:rsidRPr="00BD6FC0">
              <w:rPr>
                <w:sz w:val="24"/>
                <w:szCs w:val="24"/>
              </w:rPr>
              <w:t>2,6 км протяженности улично-дорожной сети на 1 кв. км территории городских населенных пунктов;</w:t>
            </w:r>
          </w:p>
          <w:p w:rsidR="00F84434" w:rsidRPr="00BD6FC0" w:rsidRDefault="00F84434" w:rsidP="00F84434">
            <w:pPr>
              <w:pStyle w:val="af3"/>
              <w:numPr>
                <w:ilvl w:val="0"/>
                <w:numId w:val="40"/>
              </w:numPr>
              <w:spacing w:after="0" w:line="240" w:lineRule="auto"/>
              <w:ind w:left="357" w:hanging="357"/>
              <w:jc w:val="both"/>
              <w:rPr>
                <w:sz w:val="24"/>
                <w:szCs w:val="24"/>
              </w:rPr>
            </w:pPr>
            <w:r w:rsidRPr="00BD6FC0">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не подлежит установлению</w:t>
            </w:r>
          </w:p>
        </w:tc>
        <w:tc>
          <w:tcPr>
            <w:tcW w:w="1229" w:type="pct"/>
            <w:shd w:val="clear" w:color="auto" w:fill="auto"/>
          </w:tcPr>
          <w:p w:rsidR="00F84434" w:rsidRPr="00BD6FC0" w:rsidRDefault="00F84434" w:rsidP="00764386">
            <w:pPr>
              <w:rPr>
                <w:rFonts w:ascii="Times New Roman" w:hAnsi="Times New Roman" w:cs="Times New Roman"/>
                <w:sz w:val="24"/>
                <w:szCs w:val="24"/>
              </w:rPr>
            </w:pPr>
            <w:r w:rsidRPr="00BD6FC0">
              <w:rPr>
                <w:rFonts w:ascii="Times New Roman" w:hAnsi="Times New Roman" w:cs="Times New Roman"/>
                <w:sz w:val="24"/>
                <w:szCs w:val="24"/>
              </w:rPr>
              <w:t>не нормируется</w:t>
            </w:r>
          </w:p>
        </w:tc>
      </w:tr>
      <w:tr w:rsidR="00F84434" w:rsidRPr="00BD6FC0" w:rsidTr="00764386">
        <w:trPr>
          <w:trHeight w:val="20"/>
        </w:trPr>
        <w:tc>
          <w:tcPr>
            <w:tcW w:w="1042" w:type="pct"/>
            <w:shd w:val="clear" w:color="auto" w:fill="auto"/>
          </w:tcPr>
          <w:p w:rsidR="00F84434" w:rsidRPr="00BD6FC0" w:rsidRDefault="00F84434" w:rsidP="00764386">
            <w:pPr>
              <w:rPr>
                <w:rFonts w:ascii="Times New Roman" w:hAnsi="Times New Roman" w:cs="Times New Roman"/>
                <w:sz w:val="24"/>
              </w:rPr>
            </w:pPr>
            <w:r w:rsidRPr="00BD6FC0">
              <w:rPr>
                <w:rFonts w:ascii="Times New Roman" w:hAnsi="Times New Roman" w:cs="Times New Roman"/>
                <w:sz w:val="24"/>
              </w:rPr>
              <w:t>Гаражи и открытые стоянки для постоянного хранения индивидуальных легковых автомобилей</w:t>
            </w:r>
          </w:p>
        </w:tc>
        <w:tc>
          <w:tcPr>
            <w:tcW w:w="1535" w:type="pct"/>
            <w:shd w:val="clear" w:color="auto" w:fill="auto"/>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не менее 90% расчетного числа индивидуальных легковых автомобилей</w:t>
            </w:r>
          </w:p>
        </w:tc>
        <w:tc>
          <w:tcPr>
            <w:tcW w:w="1194" w:type="pct"/>
            <w:shd w:val="clear" w:color="auto" w:fill="auto"/>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для гаражей на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-место:</w:t>
            </w:r>
          </w:p>
          <w:p w:rsidR="00F84434" w:rsidRPr="00BD6FC0" w:rsidRDefault="00F84434" w:rsidP="00F84434">
            <w:pPr>
              <w:pStyle w:val="af3"/>
              <w:numPr>
                <w:ilvl w:val="0"/>
                <w:numId w:val="40"/>
              </w:numPr>
              <w:spacing w:after="0" w:line="240" w:lineRule="auto"/>
              <w:ind w:left="357" w:hanging="357"/>
              <w:jc w:val="both"/>
              <w:rPr>
                <w:sz w:val="24"/>
                <w:szCs w:val="24"/>
              </w:rPr>
            </w:pPr>
            <w:r w:rsidRPr="00BD6FC0">
              <w:rPr>
                <w:sz w:val="24"/>
                <w:szCs w:val="24"/>
              </w:rPr>
              <w:t>одноэтажные – 30;</w:t>
            </w:r>
          </w:p>
          <w:p w:rsidR="00F84434" w:rsidRPr="00BD6FC0" w:rsidRDefault="00F84434" w:rsidP="00F84434">
            <w:pPr>
              <w:pStyle w:val="af3"/>
              <w:numPr>
                <w:ilvl w:val="0"/>
                <w:numId w:val="40"/>
              </w:numPr>
              <w:spacing w:after="0" w:line="240" w:lineRule="auto"/>
              <w:ind w:left="357" w:hanging="357"/>
              <w:jc w:val="both"/>
              <w:rPr>
                <w:sz w:val="24"/>
                <w:szCs w:val="24"/>
              </w:rPr>
            </w:pPr>
            <w:r w:rsidRPr="00BD6FC0">
              <w:rPr>
                <w:sz w:val="24"/>
                <w:szCs w:val="24"/>
              </w:rPr>
              <w:t>двухэтажные – 20;</w:t>
            </w:r>
          </w:p>
          <w:p w:rsidR="00F84434" w:rsidRPr="00BD6FC0" w:rsidRDefault="00F84434" w:rsidP="00F84434">
            <w:pPr>
              <w:pStyle w:val="af3"/>
              <w:numPr>
                <w:ilvl w:val="0"/>
                <w:numId w:val="40"/>
              </w:numPr>
              <w:spacing w:after="0" w:line="240" w:lineRule="auto"/>
              <w:ind w:left="357" w:hanging="357"/>
              <w:jc w:val="both"/>
              <w:rPr>
                <w:sz w:val="24"/>
                <w:szCs w:val="24"/>
              </w:rPr>
            </w:pPr>
            <w:r w:rsidRPr="00BD6FC0">
              <w:rPr>
                <w:sz w:val="24"/>
                <w:szCs w:val="24"/>
              </w:rPr>
              <w:t>трехэтажные – 14;</w:t>
            </w:r>
          </w:p>
          <w:p w:rsidR="00F84434" w:rsidRPr="00BD6FC0" w:rsidRDefault="00F84434" w:rsidP="00F84434">
            <w:pPr>
              <w:pStyle w:val="af3"/>
              <w:numPr>
                <w:ilvl w:val="0"/>
                <w:numId w:val="40"/>
              </w:numPr>
              <w:spacing w:after="0" w:line="240" w:lineRule="auto"/>
              <w:ind w:left="357" w:hanging="357"/>
              <w:jc w:val="both"/>
              <w:rPr>
                <w:sz w:val="24"/>
                <w:szCs w:val="24"/>
              </w:rPr>
            </w:pPr>
            <w:r w:rsidRPr="00BD6FC0">
              <w:rPr>
                <w:sz w:val="24"/>
                <w:szCs w:val="24"/>
              </w:rPr>
              <w:t>четырехэтажные – 12;</w:t>
            </w:r>
          </w:p>
          <w:p w:rsidR="00F84434" w:rsidRPr="00BD6FC0" w:rsidRDefault="00F84434" w:rsidP="00F84434">
            <w:pPr>
              <w:pStyle w:val="af3"/>
              <w:numPr>
                <w:ilvl w:val="0"/>
                <w:numId w:val="40"/>
              </w:numPr>
              <w:spacing w:after="0" w:line="240" w:lineRule="auto"/>
              <w:ind w:left="357" w:hanging="357"/>
              <w:jc w:val="both"/>
              <w:rPr>
                <w:sz w:val="24"/>
                <w:szCs w:val="24"/>
              </w:rPr>
            </w:pPr>
            <w:r w:rsidRPr="00BD6FC0">
              <w:rPr>
                <w:sz w:val="24"/>
                <w:szCs w:val="24"/>
              </w:rPr>
              <w:t>пятиэтажные – 10.</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Для наземных стоянок на </w:t>
            </w:r>
            <w:r w:rsidRPr="00BD6FC0">
              <w:rPr>
                <w:rFonts w:ascii="Times New Roman" w:hAnsi="Times New Roman" w:cs="Times New Roman"/>
                <w:sz w:val="24"/>
                <w:szCs w:val="24"/>
              </w:rPr>
              <w:br/>
              <w:t xml:space="preserve">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-место – 25</w:t>
            </w:r>
          </w:p>
        </w:tc>
        <w:tc>
          <w:tcPr>
            <w:tcW w:w="1229" w:type="pct"/>
            <w:shd w:val="clear" w:color="auto" w:fill="auto"/>
          </w:tcPr>
          <w:p w:rsidR="00F84434" w:rsidRPr="00BD6FC0" w:rsidRDefault="00F84434" w:rsidP="00F84434">
            <w:pPr>
              <w:pStyle w:val="af3"/>
              <w:numPr>
                <w:ilvl w:val="0"/>
                <w:numId w:val="40"/>
              </w:numPr>
              <w:spacing w:after="0" w:line="240" w:lineRule="auto"/>
              <w:ind w:left="357" w:hanging="357"/>
              <w:rPr>
                <w:sz w:val="24"/>
                <w:szCs w:val="24"/>
              </w:rPr>
            </w:pPr>
            <w:r w:rsidRPr="00BD6FC0">
              <w:rPr>
                <w:sz w:val="24"/>
                <w:szCs w:val="24"/>
              </w:rPr>
              <w:t>не более 800;</w:t>
            </w:r>
          </w:p>
          <w:p w:rsidR="00F84434" w:rsidRPr="00BD6FC0" w:rsidRDefault="00F84434" w:rsidP="00F84434">
            <w:pPr>
              <w:pStyle w:val="af3"/>
              <w:numPr>
                <w:ilvl w:val="0"/>
                <w:numId w:val="40"/>
              </w:numPr>
              <w:spacing w:after="0" w:line="240" w:lineRule="auto"/>
              <w:ind w:left="357" w:hanging="357"/>
              <w:rPr>
                <w:sz w:val="24"/>
                <w:szCs w:val="24"/>
              </w:rPr>
            </w:pPr>
            <w:r w:rsidRPr="00BD6FC0">
              <w:rPr>
                <w:sz w:val="24"/>
                <w:szCs w:val="24"/>
              </w:rPr>
              <w:t>в районах реконструкции или с неблагоприятной гидрогеологической обстановкой – не более 1500</w:t>
            </w:r>
          </w:p>
        </w:tc>
      </w:tr>
    </w:tbl>
    <w:p w:rsidR="00F84434" w:rsidRPr="00BD6FC0" w:rsidRDefault="00F84434" w:rsidP="00764386">
      <w:pPr>
        <w:pStyle w:val="af3"/>
        <w:spacing w:before="120" w:after="120"/>
        <w:ind w:left="0"/>
        <w:jc w:val="center"/>
        <w:rPr>
          <w:b/>
        </w:rPr>
      </w:pPr>
      <w:r w:rsidRPr="00BD6FC0">
        <w:rPr>
          <w:b/>
        </w:rPr>
        <w:t>Для объектов коммунальной инфраструктуры местного значения городского округа</w:t>
      </w:r>
    </w:p>
    <w:p w:rsidR="00F84434" w:rsidRPr="00BD6FC0" w:rsidRDefault="00F84434" w:rsidP="009309D5">
      <w:pPr>
        <w:widowControl w:val="0"/>
        <w:autoSpaceDE w:val="0"/>
        <w:autoSpaceDN w:val="0"/>
        <w:adjustRightInd w:val="0"/>
        <w:spacing w:line="36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w:t>
      </w:r>
      <w:r w:rsidRPr="00BD6FC0">
        <w:rPr>
          <w:rFonts w:ascii="Times New Roman" w:hAnsi="Times New Roman" w:cs="Times New Roman"/>
          <w:sz w:val="28"/>
          <w:szCs w:val="28"/>
        </w:rPr>
        <w:lastRenderedPageBreak/>
        <w:t>допустимого уровня территориальной доступности указанных объектов для населения не нормируются.</w:t>
      </w:r>
    </w:p>
    <w:p w:rsidR="00F84434" w:rsidRPr="00BD6FC0" w:rsidRDefault="00F84434" w:rsidP="00764386">
      <w:pPr>
        <w:pStyle w:val="4111"/>
      </w:pPr>
      <w:bookmarkStart w:id="19" w:name="_Toc176942799"/>
      <w:r w:rsidRPr="00BD6FC0">
        <w:t>2. Общественно-деловые зоны</w:t>
      </w:r>
      <w:bookmarkEnd w:id="19"/>
      <w:r w:rsidRPr="00BD6FC0">
        <w:t xml:space="preserve"> </w:t>
      </w:r>
    </w:p>
    <w:p w:rsidR="00F84434" w:rsidRPr="00BD6FC0" w:rsidRDefault="00F84434" w:rsidP="00764386">
      <w:pPr>
        <w:pStyle w:val="4111"/>
        <w:outlineLvl w:val="4"/>
      </w:pPr>
      <w:bookmarkStart w:id="20" w:name="_Toc176942800"/>
      <w:proofErr w:type="gramStart"/>
      <w:r w:rsidRPr="00BD6FC0">
        <w:t>Ц</w:t>
      </w:r>
      <w:proofErr w:type="gramEnd"/>
      <w:r w:rsidRPr="00BD6FC0">
        <w:t xml:space="preserve"> 1. Зона общественно-деловая центральная</w:t>
      </w:r>
      <w:bookmarkEnd w:id="20"/>
    </w:p>
    <w:p w:rsidR="00F84434" w:rsidRPr="00BD6FC0" w:rsidRDefault="00F84434" w:rsidP="00764386">
      <w:pPr>
        <w:pStyle w:val="41"/>
        <w:rPr>
          <w:b w:val="0"/>
          <w:iCs/>
        </w:rPr>
      </w:pPr>
      <w:r w:rsidRPr="00BD6FC0">
        <w:rPr>
          <w:b w:val="0"/>
          <w:iCs/>
        </w:rPr>
        <w:t>Зона общественно-деловая центральная Ц</w:t>
      </w:r>
      <w:proofErr w:type="gramStart"/>
      <w:r w:rsidRPr="00BD6FC0">
        <w:rPr>
          <w:b w:val="0"/>
          <w:iCs/>
        </w:rPr>
        <w:t>1</w:t>
      </w:r>
      <w:proofErr w:type="gramEnd"/>
      <w:r w:rsidRPr="00BD6FC0">
        <w:rPr>
          <w:b w:val="0"/>
          <w:iCs/>
        </w:rPr>
        <w:t xml:space="preserve"> выделена для обеспечения правовых условий использования и строительства объектов делового, финансового, административного и культурного назначения, общественного питания, коммунально – бытового обслуживания общегородского значения, а так же отдельных объектов жилого назначения.</w:t>
      </w:r>
    </w:p>
    <w:p w:rsidR="00F84434" w:rsidRPr="00BD6FC0" w:rsidRDefault="00F84434" w:rsidP="00764386">
      <w:pPr>
        <w:pStyle w:val="41"/>
        <w:jc w:val="center"/>
      </w:pPr>
      <w:r w:rsidRPr="00BD6FC0">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96"/>
        <w:gridCol w:w="4036"/>
        <w:gridCol w:w="4819"/>
        <w:gridCol w:w="2977"/>
        <w:gridCol w:w="1418"/>
        <w:gridCol w:w="763"/>
      </w:tblGrid>
      <w:tr w:rsidR="00F84434" w:rsidRPr="00BD6FC0" w:rsidTr="00764386">
        <w:trPr>
          <w:tblHeade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76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BD6FC0">
        <w:trPr>
          <w:jc w:val="center"/>
        </w:trPr>
        <w:tc>
          <w:tcPr>
            <w:tcW w:w="1296" w:type="dxa"/>
            <w:tcBorders>
              <w:top w:val="single" w:sz="4" w:space="0" w:color="auto"/>
              <w:bottom w:val="single" w:sz="4" w:space="0" w:color="auto"/>
              <w:right w:val="single" w:sz="4" w:space="0" w:color="auto"/>
            </w:tcBorders>
          </w:tcPr>
          <w:p w:rsidR="00F84434" w:rsidRPr="00BD6FC0" w:rsidRDefault="00F84434" w:rsidP="001651DA">
            <w:pPr>
              <w:pStyle w:val="ConsPlusNormal"/>
              <w:ind w:left="-79" w:right="-108" w:hanging="26"/>
              <w:rPr>
                <w:rFonts w:ascii="Times New Roman" w:hAnsi="Times New Roman" w:cs="Times New Roman"/>
                <w:sz w:val="24"/>
                <w:szCs w:val="24"/>
              </w:rPr>
            </w:pPr>
            <w:r w:rsidRPr="00BD6FC0">
              <w:rPr>
                <w:rFonts w:ascii="Times New Roman" w:hAnsi="Times New Roman" w:cs="Times New Roman"/>
                <w:sz w:val="24"/>
                <w:szCs w:val="24"/>
              </w:rPr>
              <w:t>Для индивидуального жилищного строительства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1651DA">
            <w:pPr>
              <w:pStyle w:val="af5"/>
            </w:pPr>
            <w:r w:rsidRPr="00BD6FC0">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w:t>
            </w:r>
            <w:r w:rsidRPr="00BD6FC0">
              <w:lastRenderedPageBreak/>
              <w:t>самостоятельные объекты недвижимости);</w:t>
            </w:r>
          </w:p>
          <w:p w:rsidR="00F84434" w:rsidRPr="00BD6FC0" w:rsidRDefault="00F84434" w:rsidP="001651DA">
            <w:pPr>
              <w:pStyle w:val="af5"/>
            </w:pPr>
            <w:r w:rsidRPr="00BD6FC0">
              <w:t>выращивание сельскохозяйственных культур;</w:t>
            </w:r>
          </w:p>
          <w:p w:rsidR="00F84434" w:rsidRPr="00BD6FC0" w:rsidRDefault="00F84434" w:rsidP="001651DA">
            <w:pPr>
              <w:pStyle w:val="ConsPlusNormal"/>
              <w:ind w:firstLine="113"/>
              <w:jc w:val="both"/>
              <w:rPr>
                <w:rFonts w:ascii="Times New Roman" w:hAnsi="Times New Roman" w:cs="Times New Roman"/>
                <w:sz w:val="24"/>
                <w:szCs w:val="24"/>
              </w:rPr>
            </w:pPr>
            <w:r w:rsidRPr="00BD6FC0">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1651DA">
            <w:pPr>
              <w:pStyle w:val="af6"/>
              <w:jc w:val="left"/>
              <w:rPr>
                <w:b/>
                <w:iCs/>
                <w:lang w:eastAsia="en-US" w:bidi="en-US"/>
              </w:rPr>
            </w:pPr>
            <w:r w:rsidRPr="00BD6FC0">
              <w:rPr>
                <w:b/>
                <w:iCs/>
                <w:lang w:eastAsia="en-US" w:bidi="en-US"/>
              </w:rPr>
              <w:lastRenderedPageBreak/>
              <w:t xml:space="preserve">Предельные площади земельных участков для существующих жилых домов усадебного типа, </w:t>
            </w:r>
            <w:r w:rsidRPr="00BD6FC0">
              <w:rPr>
                <w:iCs/>
                <w:lang w:eastAsia="en-US" w:bidi="en-US"/>
              </w:rPr>
              <w:t>площадь земельных участков которых не определена в ранее выданных документах</w:t>
            </w:r>
          </w:p>
          <w:p w:rsidR="00F84434" w:rsidRPr="00BD6FC0" w:rsidRDefault="00F84434" w:rsidP="001651DA">
            <w:pPr>
              <w:pStyle w:val="S"/>
              <w:ind w:firstLine="0"/>
              <w:rPr>
                <w:b/>
                <w:iCs/>
                <w:sz w:val="24"/>
                <w:lang w:eastAsia="en-US" w:bidi="en-US"/>
              </w:rPr>
            </w:pPr>
            <w:r w:rsidRPr="00BD6FC0">
              <w:rPr>
                <w:b/>
                <w:iCs/>
                <w:sz w:val="24"/>
                <w:lang w:eastAsia="en-US" w:bidi="en-US"/>
              </w:rPr>
              <w:t xml:space="preserve">Максимальная </w:t>
            </w:r>
            <w:r w:rsidRPr="00BD6FC0">
              <w:rPr>
                <w:iCs/>
                <w:sz w:val="24"/>
                <w:lang w:eastAsia="en-US" w:bidi="en-US"/>
              </w:rPr>
              <w:t xml:space="preserve">600 </w:t>
            </w:r>
            <w:proofErr w:type="spellStart"/>
            <w:r w:rsidRPr="00BD6FC0">
              <w:rPr>
                <w:iCs/>
                <w:sz w:val="24"/>
                <w:lang w:eastAsia="en-US" w:bidi="en-US"/>
              </w:rPr>
              <w:t>кв</w:t>
            </w:r>
            <w:proofErr w:type="spellEnd"/>
            <w:r w:rsidRPr="00BD6FC0">
              <w:rPr>
                <w:iCs/>
                <w:sz w:val="24"/>
                <w:lang w:eastAsia="en-US" w:bidi="en-US"/>
              </w:rPr>
              <w:t xml:space="preserve"> м</w:t>
            </w:r>
          </w:p>
          <w:p w:rsidR="00F84434" w:rsidRPr="00BD6FC0" w:rsidRDefault="00F84434" w:rsidP="001651DA">
            <w:pPr>
              <w:rPr>
                <w:rFonts w:ascii="Times New Roman" w:hAnsi="Times New Roman" w:cs="Times New Roman"/>
                <w:b/>
                <w:iCs/>
                <w:sz w:val="24"/>
                <w:szCs w:val="24"/>
                <w:lang w:bidi="en-US"/>
              </w:rPr>
            </w:pPr>
            <w:r w:rsidRPr="00BD6FC0">
              <w:rPr>
                <w:rFonts w:ascii="Times New Roman" w:hAnsi="Times New Roman" w:cs="Times New Roman"/>
                <w:b/>
                <w:iCs/>
                <w:sz w:val="24"/>
                <w:lang w:bidi="en-US"/>
              </w:rPr>
              <w:t>минимальная</w:t>
            </w:r>
            <w:r w:rsidRPr="00BD6FC0">
              <w:rPr>
                <w:rFonts w:ascii="Times New Roman" w:hAnsi="Times New Roman" w:cs="Times New Roman"/>
                <w:b/>
                <w:iCs/>
                <w:sz w:val="24"/>
                <w:szCs w:val="24"/>
                <w:lang w:bidi="en-US"/>
              </w:rPr>
              <w:t xml:space="preserve"> </w:t>
            </w:r>
            <w:r w:rsidRPr="00BD6FC0">
              <w:rPr>
                <w:rFonts w:ascii="Times New Roman" w:hAnsi="Times New Roman" w:cs="Times New Roman"/>
                <w:iCs/>
                <w:sz w:val="24"/>
                <w:szCs w:val="24"/>
                <w:lang w:bidi="en-US"/>
              </w:rPr>
              <w:t xml:space="preserve">300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1651DA">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BD6FC0" w:rsidRDefault="00F84434" w:rsidP="001651DA">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максимальное</w:t>
            </w:r>
          </w:p>
          <w:p w:rsidR="00F84434" w:rsidRPr="00BD6FC0" w:rsidRDefault="00F84434" w:rsidP="001651DA">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BD6FC0" w:rsidRDefault="00F84434" w:rsidP="001651DA">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BD6FC0" w:rsidRDefault="00F84434" w:rsidP="001651DA">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минимальное не нормируется</w:t>
            </w:r>
          </w:p>
          <w:p w:rsidR="00F84434" w:rsidRPr="00BD6FC0" w:rsidRDefault="00F84434" w:rsidP="001651DA">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BD6FC0">
              <w:rPr>
                <w:rFonts w:ascii="Times New Roman" w:hAnsi="Times New Roman" w:cs="Times New Roman"/>
                <w:iCs/>
                <w:sz w:val="24"/>
                <w:szCs w:val="24"/>
                <w:lang w:bidi="en-US"/>
              </w:rPr>
              <w:t>25</w:t>
            </w:r>
          </w:p>
          <w:p w:rsidR="00F84434" w:rsidRPr="00BD6FC0" w:rsidRDefault="00F84434" w:rsidP="001651DA">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1651DA">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BD6FC0" w:rsidRDefault="00F84434" w:rsidP="001651DA">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BD6FC0" w:rsidRDefault="00F84434" w:rsidP="001651DA">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BD6FC0" w:rsidRDefault="00F84434" w:rsidP="001651DA">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в сложившейся застройке фронтальную границу земельного участка допускается совмещать с красной линией</w:t>
            </w:r>
          </w:p>
          <w:p w:rsidR="00F84434" w:rsidRPr="00BD6FC0" w:rsidRDefault="00F84434" w:rsidP="001651DA">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Минимальные отступы</w:t>
            </w:r>
          </w:p>
          <w:p w:rsidR="00F84434" w:rsidRPr="00BD6FC0" w:rsidRDefault="00F84434" w:rsidP="001651DA">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основного строения (жилого дома) – 5 м</w:t>
            </w:r>
          </w:p>
          <w:p w:rsidR="00F84434" w:rsidRPr="00BD6FC0" w:rsidRDefault="00F84434" w:rsidP="001651DA">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BD6FC0" w:rsidRDefault="00F84434" w:rsidP="001651DA">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BD6FC0" w:rsidRDefault="00F84434" w:rsidP="001651DA">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w:t>
            </w:r>
            <w:r w:rsidRPr="00BD6FC0">
              <w:rPr>
                <w:rFonts w:ascii="Times New Roman" w:hAnsi="Times New Roman" w:cs="Times New Roman"/>
                <w:iCs/>
                <w:sz w:val="24"/>
                <w:szCs w:val="24"/>
                <w:lang w:bidi="en-US"/>
              </w:rPr>
              <w:lastRenderedPageBreak/>
              <w:t>15 м</w:t>
            </w:r>
          </w:p>
          <w:p w:rsidR="00F84434" w:rsidRPr="00BD6FC0" w:rsidRDefault="00F84434" w:rsidP="001651DA">
            <w:pPr>
              <w:rPr>
                <w:rFonts w:ascii="Times New Roman" w:hAnsi="Times New Roman" w:cs="Times New Roman"/>
                <w:lang w:bidi="en-US"/>
              </w:rPr>
            </w:pPr>
            <w:r w:rsidRPr="00BD6FC0">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1651DA">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1651DA">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1651DA">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2.1</w:t>
            </w:r>
          </w:p>
        </w:tc>
        <w:tc>
          <w:tcPr>
            <w:tcW w:w="763" w:type="dxa"/>
            <w:tcBorders>
              <w:top w:val="single" w:sz="4" w:space="0" w:color="auto"/>
              <w:left w:val="single" w:sz="4" w:space="0" w:color="auto"/>
              <w:bottom w:val="single" w:sz="4" w:space="0" w:color="auto"/>
            </w:tcBorders>
          </w:tcPr>
          <w:p w:rsidR="00F84434" w:rsidRPr="00BD6FC0" w:rsidRDefault="00F84434" w:rsidP="001651DA">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hanging="26"/>
              <w:rPr>
                <w:rFonts w:ascii="Times New Roman" w:hAnsi="Times New Roman" w:cs="Times New Roman"/>
                <w:sz w:val="24"/>
                <w:szCs w:val="24"/>
              </w:rPr>
            </w:pPr>
            <w:r w:rsidRPr="00BD6FC0">
              <w:rPr>
                <w:rFonts w:ascii="Times New Roman" w:hAnsi="Times New Roman" w:cs="Times New Roman"/>
                <w:sz w:val="24"/>
                <w:szCs w:val="24"/>
              </w:rPr>
              <w:lastRenderedPageBreak/>
              <w:t>Малоэтажная многоквартирная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BD6FC0">
              <w:rPr>
                <w:rFonts w:ascii="Times New Roman" w:hAnsi="Times New Roman" w:cs="Times New Roman"/>
                <w:sz w:val="24"/>
                <w:szCs w:val="24"/>
              </w:rPr>
              <w:t>мансардный</w:t>
            </w:r>
            <w:proofErr w:type="gramEnd"/>
            <w:r w:rsidRPr="00BD6FC0">
              <w:rPr>
                <w:rFonts w:ascii="Times New Roman" w:hAnsi="Times New Roman" w:cs="Times New Roman"/>
                <w:sz w:val="24"/>
                <w:szCs w:val="24"/>
              </w:rPr>
              <w:t>);</w:t>
            </w:r>
          </w:p>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pStyle w:val="S"/>
              <w:ind w:firstLine="40"/>
              <w:rPr>
                <w:b/>
                <w:iCs/>
                <w:sz w:val="24"/>
                <w:lang w:eastAsia="en-US" w:bidi="en-US"/>
              </w:rPr>
            </w:pPr>
            <w:r w:rsidRPr="00BD6FC0">
              <w:rPr>
                <w:b/>
                <w:iCs/>
                <w:sz w:val="24"/>
                <w:lang w:eastAsia="en-US" w:bidi="en-US"/>
              </w:rPr>
              <w:t xml:space="preserve">Отступ линии застройки от красной линии улиц и дорог </w:t>
            </w:r>
            <w:r w:rsidRPr="00BD6FC0">
              <w:rPr>
                <w:iCs/>
                <w:sz w:val="24"/>
                <w:lang w:eastAsia="en-US" w:bidi="en-US"/>
              </w:rPr>
              <w:t>для жилых многоквартирных зданий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BD6FC0">
              <w:rPr>
                <w:rFonts w:ascii="Times New Roman" w:hAnsi="Times New Roman" w:cs="Times New Roman"/>
                <w:sz w:val="24"/>
                <w:szCs w:val="24"/>
              </w:rPr>
              <w:lastRenderedPageBreak/>
              <w:t>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1400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 xml:space="preserve">Коэффициент плотности застройки – отношение площади всех </w:t>
            </w:r>
            <w:r w:rsidRPr="00BD6FC0">
              <w:rPr>
                <w:rFonts w:ascii="Times New Roman" w:hAnsi="Times New Roman" w:cs="Times New Roman"/>
                <w:sz w:val="24"/>
                <w:szCs w:val="24"/>
              </w:rPr>
              <w:t xml:space="preserve">жилых помещений </w:t>
            </w:r>
            <w:r w:rsidRPr="00BD6FC0">
              <w:rPr>
                <w:rFonts w:ascii="Times New Roman" w:eastAsia="Calibri" w:hAnsi="Times New Roman" w:cs="Times New Roman"/>
                <w:sz w:val="24"/>
                <w:szCs w:val="24"/>
              </w:rPr>
              <w:t>здания к площади земельного участка.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w:t>
            </w:r>
            <w:r w:rsidRPr="00BD6FC0">
              <w:rPr>
                <w:rFonts w:ascii="Times New Roman" w:hAnsi="Times New Roman" w:cs="Times New Roman"/>
                <w:sz w:val="24"/>
                <w:szCs w:val="24"/>
              </w:rPr>
              <w:lastRenderedPageBreak/>
              <w:t>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2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29"/>
              <w:jc w:val="center"/>
              <w:rPr>
                <w:rFonts w:ascii="Times New Roman" w:hAnsi="Times New Roman" w:cs="Times New Roman"/>
                <w:sz w:val="24"/>
                <w:szCs w:val="24"/>
              </w:rPr>
            </w:pPr>
            <w:r w:rsidRPr="00BD6FC0">
              <w:rPr>
                <w:rFonts w:ascii="Times New Roman" w:hAnsi="Times New Roman" w:cs="Times New Roman"/>
                <w:sz w:val="24"/>
                <w:szCs w:val="24"/>
              </w:rPr>
              <w:lastRenderedPageBreak/>
              <w:t>2.1.1</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sz w:val="23"/>
                <w:szCs w:val="23"/>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proofErr w:type="spellStart"/>
            <w:r w:rsidRPr="00BD6FC0">
              <w:lastRenderedPageBreak/>
              <w:t>Среднеэтажная</w:t>
            </w:r>
            <w:proofErr w:type="spellEnd"/>
            <w:r w:rsidRPr="00BD6FC0">
              <w:t xml:space="preserve">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многоквартирных домов этажностью не выше восьми этажей;</w:t>
            </w:r>
          </w:p>
          <w:p w:rsidR="00F84434" w:rsidRPr="00BD6FC0" w:rsidRDefault="00F84434" w:rsidP="00764386">
            <w:pPr>
              <w:pStyle w:val="af5"/>
            </w:pPr>
            <w:r w:rsidRPr="00BD6FC0">
              <w:t>благоустройство и озеленение;</w:t>
            </w:r>
          </w:p>
          <w:p w:rsidR="00F84434" w:rsidRPr="00BD6FC0" w:rsidRDefault="00F84434" w:rsidP="00764386">
            <w:pPr>
              <w:pStyle w:val="af5"/>
            </w:pPr>
            <w:r w:rsidRPr="00BD6FC0">
              <w:t>размещение подземных гаражей и автостоянок;</w:t>
            </w:r>
          </w:p>
          <w:p w:rsidR="00F84434" w:rsidRPr="00BD6FC0" w:rsidRDefault="00F84434" w:rsidP="00764386">
            <w:pPr>
              <w:pStyle w:val="af5"/>
            </w:pPr>
            <w:r w:rsidRPr="00BD6FC0">
              <w:t>обустройство спортивных и детских площадок, площадок для отдыха;</w:t>
            </w:r>
          </w:p>
          <w:p w:rsidR="00F84434" w:rsidRPr="00BD6FC0" w:rsidRDefault="00F84434" w:rsidP="00764386">
            <w:pPr>
              <w:pStyle w:val="af5"/>
            </w:pPr>
            <w:r w:rsidRPr="00BD6FC0">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минимальное количество </w:t>
            </w:r>
            <w:r w:rsidRPr="00BD6FC0">
              <w:rPr>
                <w:rFonts w:ascii="Times New Roman" w:hAnsi="Times New Roman" w:cs="Times New Roman"/>
                <w:sz w:val="24"/>
                <w:szCs w:val="24"/>
              </w:rPr>
              <w:br/>
              <w:t>этажей – 5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Предельное максимальное количество этажей – 8 надземных этажей.</w:t>
            </w:r>
          </w:p>
          <w:p w:rsidR="00F84434" w:rsidRPr="00BD6FC0" w:rsidRDefault="00F84434" w:rsidP="00764386">
            <w:pPr>
              <w:pStyle w:val="S"/>
              <w:ind w:firstLine="40"/>
              <w:rPr>
                <w:iCs/>
                <w:sz w:val="24"/>
                <w:lang w:eastAsia="en-US" w:bidi="en-US"/>
              </w:rPr>
            </w:pPr>
            <w:r w:rsidRPr="00BD6FC0">
              <w:rPr>
                <w:b/>
                <w:iCs/>
                <w:sz w:val="24"/>
                <w:lang w:eastAsia="en-US" w:bidi="en-US"/>
              </w:rPr>
              <w:t xml:space="preserve">Отступ линии застройки от красной линии улиц и дорог </w:t>
            </w:r>
            <w:r w:rsidRPr="00BD6FC0">
              <w:rPr>
                <w:iCs/>
                <w:sz w:val="24"/>
                <w:lang w:eastAsia="en-US" w:bidi="en-US"/>
              </w:rPr>
              <w:t>для жилых многоквартирных зданий – 5 м</w:t>
            </w:r>
          </w:p>
          <w:p w:rsidR="00F84434" w:rsidRPr="00BD6FC0" w:rsidRDefault="00F84434" w:rsidP="00764386">
            <w:pPr>
              <w:pStyle w:val="S"/>
              <w:ind w:firstLine="40"/>
              <w:rPr>
                <w:iCs/>
                <w:sz w:val="24"/>
                <w:lang w:eastAsia="en-US" w:bidi="en-US"/>
              </w:rPr>
            </w:pPr>
            <w:r w:rsidRPr="00BD6FC0">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5 м со стороны улично-дорожной сети, за исключением проездов.</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20.</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0,6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w:t>
            </w:r>
            <w:r w:rsidRPr="00BD6FC0">
              <w:rPr>
                <w:rFonts w:ascii="Times New Roman" w:hAnsi="Times New Roman" w:cs="Times New Roman"/>
                <w:sz w:val="24"/>
                <w:szCs w:val="24"/>
              </w:rPr>
              <w:lastRenderedPageBreak/>
              <w:t xml:space="preserve">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af6"/>
              <w:ind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right="-108"/>
            </w:pPr>
            <w:r w:rsidRPr="00BD6FC0">
              <w:t>2.5</w:t>
            </w:r>
          </w:p>
        </w:tc>
        <w:tc>
          <w:tcPr>
            <w:tcW w:w="763" w:type="dxa"/>
            <w:tcBorders>
              <w:top w:val="single" w:sz="4" w:space="0" w:color="auto"/>
              <w:left w:val="single" w:sz="4" w:space="0" w:color="auto"/>
              <w:bottom w:val="single" w:sz="4" w:space="0" w:color="auto"/>
            </w:tcBorders>
          </w:tcPr>
          <w:p w:rsidR="00F84434" w:rsidRPr="00BD6FC0" w:rsidRDefault="00F84434" w:rsidP="00764386">
            <w:pPr>
              <w:pStyle w:val="af5"/>
              <w:ind w:left="-79" w:right="-108"/>
              <w:jc w:val="center"/>
            </w:pPr>
            <w:r w:rsidRPr="00BD6FC0">
              <w:rPr>
                <w:sz w:val="23"/>
                <w:szCs w:val="23"/>
              </w:rPr>
              <w:t>Ц</w:t>
            </w:r>
            <w:proofErr w:type="gramStart"/>
            <w:r w:rsidRPr="00BD6FC0">
              <w:rPr>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Коммунальное 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79"/>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BD6FC0">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3.1</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Бытовое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7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Размеры земельных участков – не менее </w:t>
            </w:r>
            <w:r w:rsidRPr="00BD6FC0">
              <w:rPr>
                <w:rFonts w:ascii="Times New Roman" w:hAnsi="Times New Roman" w:cs="Times New Roman"/>
                <w:sz w:val="24"/>
              </w:rPr>
              <w:br/>
              <w:t>500 кв. м.</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Вспомогательные строения размещать со </w:t>
            </w:r>
            <w:r w:rsidRPr="00BD6FC0">
              <w:rPr>
                <w:rFonts w:ascii="Times New Roman" w:hAnsi="Times New Roman" w:cs="Times New Roman"/>
                <w:sz w:val="24"/>
              </w:rPr>
              <w:lastRenderedPageBreak/>
              <w:t>стороны улиц не допускается.</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15.</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Минимальное количество мест для стоянки автомобилей </w:t>
            </w:r>
            <w:r w:rsidRPr="00BD6FC0">
              <w:rPr>
                <w:rFonts w:ascii="Times New Roman" w:eastAsia="Calibri" w:hAnsi="Times New Roman" w:cs="Times New Roman"/>
                <w:sz w:val="24"/>
              </w:rPr>
              <w:t xml:space="preserve">– 5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 xml:space="preserve">-мест на 100 кв. м общей площади, но не менее 1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-место на 5 работающих</w:t>
            </w:r>
            <w:r w:rsidRPr="00BD6FC0">
              <w:rPr>
                <w:rFonts w:ascii="Times New Roman" w:hAnsi="Times New Roman" w:cs="Times New Roman"/>
                <w:sz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rPr>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3.3</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Амбулаторно-поликлиническое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6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hAnsi="Times New Roman" w:cs="Times New Roman"/>
                <w:sz w:val="24"/>
              </w:rPr>
            </w:pPr>
            <w:r w:rsidRPr="00BD6FC0">
              <w:rPr>
                <w:rFonts w:ascii="Times New Roman" w:hAnsi="Times New Roman" w:cs="Times New Roman"/>
                <w:sz w:val="24"/>
              </w:rPr>
              <w:t xml:space="preserve">Размеры земельных участков </w:t>
            </w:r>
            <w:r w:rsidRPr="00BD6FC0">
              <w:rPr>
                <w:rFonts w:ascii="Times New Roman" w:eastAsia="Calibri" w:hAnsi="Times New Roman" w:cs="Times New Roman"/>
                <w:sz w:val="24"/>
              </w:rPr>
              <w:t xml:space="preserve">– не менее </w:t>
            </w:r>
            <w:r w:rsidRPr="00BD6FC0">
              <w:rPr>
                <w:rFonts w:ascii="Times New Roman" w:eastAsia="Calibri" w:hAnsi="Times New Roman" w:cs="Times New Roman"/>
                <w:sz w:val="24"/>
              </w:rPr>
              <w:br/>
              <w:t>500 кв. м;</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w:t>
            </w:r>
            <w:r w:rsidRPr="00BD6FC0">
              <w:rPr>
                <w:rFonts w:ascii="Times New Roman" w:eastAsia="Calibri" w:hAnsi="Times New Roman" w:cs="Times New Roman"/>
                <w:sz w:val="24"/>
              </w:rPr>
              <w:t xml:space="preserve">включая </w:t>
            </w:r>
            <w:r w:rsidRPr="00BD6FC0">
              <w:rPr>
                <w:rFonts w:ascii="Times New Roman" w:hAnsi="Times New Roman" w:cs="Times New Roman"/>
                <w:sz w:val="24"/>
              </w:rPr>
              <w:t>здания, строения, сооружения, в том числе обеспечивающие</w:t>
            </w:r>
            <w:r w:rsidRPr="00BD6FC0">
              <w:rPr>
                <w:rFonts w:ascii="Times New Roman" w:eastAsia="Calibri" w:hAnsi="Times New Roman" w:cs="Times New Roman"/>
                <w:sz w:val="24"/>
              </w:rPr>
              <w:t xml:space="preserve"> функционирование </w:t>
            </w:r>
            <w:r w:rsidRPr="00BD6FC0">
              <w:rPr>
                <w:rFonts w:ascii="Times New Roman" w:eastAsia="Calibri" w:hAnsi="Times New Roman" w:cs="Times New Roman"/>
                <w:sz w:val="24"/>
              </w:rPr>
              <w:lastRenderedPageBreak/>
              <w:t>объекта</w:t>
            </w:r>
            <w:r w:rsidRPr="00BD6FC0">
              <w:rPr>
                <w:rFonts w:ascii="Times New Roman" w:hAnsi="Times New Roman" w:cs="Times New Roman"/>
                <w:sz w:val="24"/>
              </w:rPr>
              <w:t xml:space="preserve"> – 50. </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40.</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rPr>
              <w:t xml:space="preserve">Минимальное количество мест для стоянки автомобилей </w:t>
            </w:r>
            <w:r w:rsidRPr="00BD6FC0">
              <w:rPr>
                <w:rFonts w:ascii="Times New Roman" w:eastAsia="Calibri" w:hAnsi="Times New Roman" w:cs="Times New Roman"/>
                <w:sz w:val="24"/>
              </w:rPr>
              <w:t xml:space="preserve">– 15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 xml:space="preserve">-мест на 100 посещений, но не менее </w:t>
            </w:r>
            <w:r w:rsidRPr="00BD6FC0">
              <w:rPr>
                <w:rFonts w:ascii="Times New Roman" w:eastAsia="Calibri" w:hAnsi="Times New Roman" w:cs="Times New Roman"/>
                <w:sz w:val="24"/>
              </w:rPr>
              <w:br/>
              <w:t xml:space="preserve">2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3.4.1</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Образование и просвещение</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BD6FC0">
                <w:rPr>
                  <w:rStyle w:val="afffffff9"/>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S"/>
              <w:ind w:firstLine="0"/>
              <w:rPr>
                <w:b/>
                <w:iCs/>
                <w:sz w:val="24"/>
                <w:lang w:eastAsia="en-US" w:bidi="en-US"/>
              </w:rPr>
            </w:pPr>
            <w:r w:rsidRPr="00BD6FC0">
              <w:rPr>
                <w:b/>
                <w:iCs/>
                <w:sz w:val="24"/>
                <w:lang w:eastAsia="en-US" w:bidi="en-US"/>
              </w:rPr>
              <w:t>Отступ линии застройки от красной линии улиц и дорог</w:t>
            </w:r>
          </w:p>
          <w:p w:rsidR="00F84434" w:rsidRPr="00BD6FC0" w:rsidRDefault="00F84434" w:rsidP="00764386">
            <w:pPr>
              <w:pStyle w:val="S"/>
              <w:ind w:firstLine="181"/>
              <w:rPr>
                <w:iCs/>
                <w:sz w:val="24"/>
                <w:lang w:eastAsia="en-US" w:bidi="en-US"/>
              </w:rPr>
            </w:pPr>
            <w:r w:rsidRPr="00BD6FC0">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BD6FC0" w:rsidRDefault="00F84434" w:rsidP="00764386">
            <w:pPr>
              <w:pStyle w:val="af6"/>
              <w:jc w:val="both"/>
            </w:pPr>
            <w:r w:rsidRPr="00BD6FC0">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3.5</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t>Культурное развитие</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BD6FC0">
                <w:rPr>
                  <w:rStyle w:val="ac"/>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9 надземных этажей.</w:t>
            </w:r>
          </w:p>
          <w:p w:rsidR="00F84434" w:rsidRPr="00BD6FC0" w:rsidRDefault="00F84434" w:rsidP="00764386">
            <w:pPr>
              <w:pStyle w:val="S"/>
              <w:ind w:firstLine="0"/>
              <w:rPr>
                <w:b/>
                <w:iCs/>
                <w:sz w:val="24"/>
                <w:lang w:eastAsia="en-US" w:bidi="en-US"/>
              </w:rPr>
            </w:pPr>
            <w:r w:rsidRPr="00BD6FC0">
              <w:rPr>
                <w:b/>
                <w:iCs/>
                <w:sz w:val="24"/>
                <w:lang w:eastAsia="en-US" w:bidi="en-US"/>
              </w:rPr>
              <w:t>Отступ линии застройки от красной линии улиц и дорог</w:t>
            </w:r>
          </w:p>
          <w:p w:rsidR="00F84434" w:rsidRPr="00BD6FC0" w:rsidRDefault="00F84434" w:rsidP="00764386">
            <w:pPr>
              <w:pStyle w:val="S"/>
              <w:ind w:firstLine="181"/>
              <w:rPr>
                <w:iCs/>
                <w:sz w:val="24"/>
                <w:lang w:eastAsia="en-US" w:bidi="en-US"/>
              </w:rPr>
            </w:pPr>
            <w:r w:rsidRPr="00BD6FC0">
              <w:rPr>
                <w:iCs/>
                <w:sz w:val="24"/>
                <w:lang w:eastAsia="en-US" w:bidi="en-US"/>
              </w:rPr>
              <w:t xml:space="preserve">общественные здания городского значения, посещаемые большим количеством людей и ориентированные главным фасадом на улицу, необходимо </w:t>
            </w:r>
            <w:r w:rsidRPr="00BD6FC0">
              <w:rPr>
                <w:iCs/>
                <w:sz w:val="24"/>
                <w:lang w:eastAsia="en-US" w:bidi="en-US"/>
              </w:rPr>
              <w:lastRenderedPageBreak/>
              <w:t>размещать с отступом от красной линии улицы не менее чем на 10-15 м (определяется расчетом)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Размеры земельных участков:</w:t>
            </w:r>
          </w:p>
          <w:p w:rsidR="00F84434" w:rsidRPr="00BD6FC0" w:rsidRDefault="00F84434" w:rsidP="00F84434">
            <w:pPr>
              <w:numPr>
                <w:ilvl w:val="0"/>
                <w:numId w:val="35"/>
              </w:numPr>
              <w:spacing w:after="0" w:line="240" w:lineRule="auto"/>
              <w:ind w:left="317" w:hanging="283"/>
              <w:jc w:val="both"/>
              <w:rPr>
                <w:rFonts w:ascii="Times New Roman" w:hAnsi="Times New Roman" w:cs="Times New Roman"/>
                <w:sz w:val="24"/>
              </w:rPr>
            </w:pPr>
            <w:r w:rsidRPr="00BD6FC0">
              <w:rPr>
                <w:rFonts w:ascii="Times New Roman" w:hAnsi="Times New Roman" w:cs="Times New Roman"/>
                <w:sz w:val="24"/>
              </w:rPr>
              <w:t xml:space="preserve">для цирков, концертных залов – </w:t>
            </w:r>
            <w:r w:rsidRPr="00BD6FC0">
              <w:rPr>
                <w:rFonts w:ascii="Times New Roman" w:eastAsia="Calibri" w:hAnsi="Times New Roman" w:cs="Times New Roman"/>
                <w:sz w:val="24"/>
              </w:rPr>
              <w:t>не менее 5000 кв. м;</w:t>
            </w:r>
          </w:p>
          <w:p w:rsidR="00F84434" w:rsidRPr="00BD6FC0" w:rsidRDefault="00F84434" w:rsidP="00F84434">
            <w:pPr>
              <w:numPr>
                <w:ilvl w:val="0"/>
                <w:numId w:val="35"/>
              </w:numPr>
              <w:spacing w:after="0" w:line="240" w:lineRule="auto"/>
              <w:ind w:left="317" w:hanging="283"/>
              <w:jc w:val="both"/>
              <w:rPr>
                <w:rFonts w:ascii="Times New Roman" w:eastAsia="Calibri" w:hAnsi="Times New Roman" w:cs="Times New Roman"/>
                <w:sz w:val="24"/>
              </w:rPr>
            </w:pPr>
            <w:r w:rsidRPr="00BD6FC0">
              <w:rPr>
                <w:rFonts w:ascii="Times New Roman" w:eastAsia="Calibri" w:hAnsi="Times New Roman" w:cs="Times New Roman"/>
                <w:sz w:val="24"/>
              </w:rPr>
              <w:t xml:space="preserve">для прочих объектов – не менее </w:t>
            </w:r>
            <w:r w:rsidRPr="00BD6FC0">
              <w:rPr>
                <w:rFonts w:ascii="Times New Roman" w:eastAsia="Calibri" w:hAnsi="Times New Roman" w:cs="Times New Roman"/>
                <w:sz w:val="24"/>
              </w:rPr>
              <w:br/>
              <w:t>500 кв. м.</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w:t>
            </w:r>
            <w:r w:rsidRPr="00BD6FC0">
              <w:rPr>
                <w:rFonts w:ascii="Times New Roman" w:eastAsia="Calibri" w:hAnsi="Times New Roman" w:cs="Times New Roman"/>
                <w:sz w:val="24"/>
              </w:rPr>
              <w:t>включая здания, строения, сооружения, в том числе обеспечивающие</w:t>
            </w:r>
            <w:r w:rsidRPr="00BD6FC0">
              <w:rPr>
                <w:rFonts w:ascii="Times New Roman" w:hAnsi="Times New Roman" w:cs="Times New Roman"/>
                <w:sz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15.</w:t>
            </w:r>
          </w:p>
          <w:p w:rsidR="00F84434" w:rsidRPr="00BD6FC0" w:rsidRDefault="00F84434" w:rsidP="00764386">
            <w:pPr>
              <w:jc w:val="both"/>
              <w:rPr>
                <w:rFonts w:ascii="Times New Roman" w:eastAsia="Calibri" w:hAnsi="Times New Roman" w:cs="Times New Roman"/>
                <w:sz w:val="24"/>
              </w:rPr>
            </w:pPr>
            <w:r w:rsidRPr="00BD6FC0">
              <w:rPr>
                <w:rFonts w:ascii="Times New Roman" w:hAnsi="Times New Roman" w:cs="Times New Roman"/>
                <w:sz w:val="24"/>
              </w:rPr>
              <w:t xml:space="preserve">Минимальное количество мест для стоянки автомобилей </w:t>
            </w:r>
            <w:r w:rsidRPr="00BD6FC0">
              <w:rPr>
                <w:rFonts w:ascii="Times New Roman" w:eastAsia="Calibri" w:hAnsi="Times New Roman" w:cs="Times New Roman"/>
                <w:sz w:val="24"/>
              </w:rPr>
              <w:t xml:space="preserve">– 25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 xml:space="preserve">-мест на 100 мест </w:t>
            </w:r>
            <w:r w:rsidRPr="00BD6FC0">
              <w:rPr>
                <w:rFonts w:ascii="Times New Roman" w:eastAsia="Calibri" w:hAnsi="Times New Roman" w:cs="Times New Roman"/>
                <w:sz w:val="24"/>
              </w:rPr>
              <w:lastRenderedPageBreak/>
              <w:t>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3.6</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ind w:left="-108" w:right="-108"/>
              <w:jc w:val="left"/>
            </w:pPr>
            <w:r w:rsidRPr="00BD6FC0">
              <w:lastRenderedPageBreak/>
              <w:t>Религиозное использование</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BD6FC0">
                <w:rPr>
                  <w:rStyle w:val="afffffff9"/>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предельная максимальная высота здания – 30 м.</w:t>
            </w:r>
          </w:p>
          <w:p w:rsidR="00F84434" w:rsidRPr="00BD6FC0" w:rsidRDefault="00F84434" w:rsidP="00764386">
            <w:pPr>
              <w:pStyle w:val="S"/>
              <w:ind w:firstLine="0"/>
              <w:rPr>
                <w:b/>
                <w:iCs/>
                <w:sz w:val="24"/>
                <w:lang w:eastAsia="en-US" w:bidi="en-US"/>
              </w:rPr>
            </w:pPr>
            <w:r w:rsidRPr="00BD6FC0">
              <w:rPr>
                <w:b/>
                <w:iCs/>
                <w:sz w:val="24"/>
                <w:lang w:eastAsia="en-US" w:bidi="en-US"/>
              </w:rPr>
              <w:t>Отступ линии застройки от красной линии улиц и дорог</w:t>
            </w:r>
          </w:p>
          <w:p w:rsidR="00F84434" w:rsidRPr="00BD6FC0" w:rsidRDefault="00F84434" w:rsidP="00764386">
            <w:pPr>
              <w:pStyle w:val="S"/>
              <w:ind w:firstLine="181"/>
              <w:rPr>
                <w:iCs/>
                <w:sz w:val="24"/>
                <w:lang w:eastAsia="en-US" w:bidi="en-US"/>
              </w:rPr>
            </w:pPr>
            <w:r w:rsidRPr="00BD6FC0">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rPr>
            </w:pPr>
            <w:r w:rsidRPr="00BD6FC0">
              <w:rPr>
                <w:rFonts w:ascii="Times New Roman" w:hAnsi="Times New Roman" w:cs="Times New Roman"/>
                <w:sz w:val="24"/>
              </w:rPr>
              <w:t>Размеры земельных участков не подлежат установлению.</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w:t>
            </w:r>
            <w:r w:rsidRPr="00BD6FC0">
              <w:rPr>
                <w:rFonts w:ascii="Times New Roman" w:hAnsi="Times New Roman" w:cs="Times New Roman"/>
                <w:sz w:val="24"/>
              </w:rPr>
              <w:lastRenderedPageBreak/>
              <w:t xml:space="preserve">здания, строения, сооружения, в том числе обеспечивающие функционирование объекта – 70. </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20.</w:t>
            </w:r>
          </w:p>
          <w:p w:rsidR="00F84434" w:rsidRPr="00BD6FC0" w:rsidRDefault="00F84434" w:rsidP="00764386">
            <w:pPr>
              <w:tabs>
                <w:tab w:val="center" w:pos="4677"/>
                <w:tab w:val="right" w:pos="9355"/>
              </w:tabs>
              <w:jc w:val="both"/>
              <w:rPr>
                <w:rFonts w:ascii="Times New Roman" w:hAnsi="Times New Roman" w:cs="Times New Roman"/>
              </w:rPr>
            </w:pPr>
            <w:r w:rsidRPr="00BD6FC0">
              <w:rPr>
                <w:rFonts w:ascii="Times New Roman" w:hAnsi="Times New Roman" w:cs="Times New Roman"/>
                <w:sz w:val="24"/>
              </w:rPr>
              <w:t xml:space="preserve">Минимальное количество мест для стоянки автомобилей – 7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 xml:space="preserve">-мест на 100 единовременных посетителей, но не менее 1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3.7</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Общественное управление</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BD6FC0">
                <w:rPr>
                  <w:rStyle w:val="afffffff9"/>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этажей.</w:t>
            </w:r>
          </w:p>
          <w:p w:rsidR="00F84434" w:rsidRPr="00BD6FC0" w:rsidRDefault="00F84434" w:rsidP="00764386">
            <w:pPr>
              <w:pStyle w:val="S"/>
              <w:ind w:firstLine="0"/>
              <w:rPr>
                <w:b/>
                <w:iCs/>
                <w:sz w:val="24"/>
                <w:lang w:eastAsia="en-US" w:bidi="en-US"/>
              </w:rPr>
            </w:pPr>
            <w:r w:rsidRPr="00BD6FC0">
              <w:rPr>
                <w:b/>
                <w:iCs/>
                <w:sz w:val="24"/>
                <w:lang w:eastAsia="en-US" w:bidi="en-US"/>
              </w:rPr>
              <w:t>Отступ линии застройки от красной линии улиц и дорог</w:t>
            </w:r>
          </w:p>
          <w:p w:rsidR="00F84434" w:rsidRPr="00BD6FC0" w:rsidRDefault="00F84434" w:rsidP="00764386">
            <w:pPr>
              <w:pStyle w:val="S"/>
              <w:ind w:firstLine="181"/>
              <w:rPr>
                <w:iCs/>
                <w:sz w:val="24"/>
                <w:lang w:eastAsia="en-US" w:bidi="en-US"/>
              </w:rPr>
            </w:pPr>
            <w:r w:rsidRPr="00BD6FC0">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BD6FC0">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500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w:t>
            </w:r>
            <w:r w:rsidRPr="00BD6FC0">
              <w:rPr>
                <w:rFonts w:ascii="Times New Roman" w:eastAsia="Calibri" w:hAnsi="Times New Roman" w:cs="Times New Roman"/>
                <w:sz w:val="24"/>
                <w:szCs w:val="24"/>
              </w:rPr>
              <w:t xml:space="preserve">– 1 </w:t>
            </w:r>
            <w:proofErr w:type="spellStart"/>
            <w:r w:rsidRPr="00BD6FC0">
              <w:rPr>
                <w:rFonts w:ascii="Times New Roman" w:eastAsia="Calibri" w:hAnsi="Times New Roman" w:cs="Times New Roman"/>
                <w:sz w:val="24"/>
                <w:szCs w:val="24"/>
              </w:rPr>
              <w:t>машино</w:t>
            </w:r>
            <w:proofErr w:type="spellEnd"/>
            <w:r w:rsidRPr="00BD6FC0">
              <w:rPr>
                <w:rFonts w:ascii="Times New Roman" w:eastAsia="Calibri" w:hAnsi="Times New Roman" w:cs="Times New Roman"/>
                <w:sz w:val="24"/>
                <w:szCs w:val="24"/>
              </w:rPr>
              <w:t xml:space="preserve">-место на 50 кв. м общей площади, но не менее 35 </w:t>
            </w:r>
            <w:proofErr w:type="spellStart"/>
            <w:r w:rsidRPr="00BD6FC0">
              <w:rPr>
                <w:rFonts w:ascii="Times New Roman" w:eastAsia="Calibri" w:hAnsi="Times New Roman" w:cs="Times New Roman"/>
                <w:sz w:val="24"/>
                <w:szCs w:val="24"/>
              </w:rPr>
              <w:t>машино</w:t>
            </w:r>
            <w:proofErr w:type="spellEnd"/>
            <w:r w:rsidRPr="00BD6FC0">
              <w:rPr>
                <w:rFonts w:ascii="Times New Roman" w:eastAsia="Calibri" w:hAnsi="Times New Roman" w:cs="Times New Roman"/>
                <w:sz w:val="24"/>
                <w:szCs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3.8</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Обеспечение научной деятельности</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w:t>
            </w:r>
            <w:r w:rsidRPr="00BD6FC0">
              <w:lastRenderedPageBreak/>
              <w:t>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jc w:val="both"/>
            </w:pPr>
            <w:r w:rsidRPr="00BD6FC0">
              <w:lastRenderedPageBreak/>
              <w:t xml:space="preserve">предельное максимальное количество </w:t>
            </w:r>
            <w:r w:rsidRPr="00BD6FC0">
              <w:br/>
              <w:t>этажей – 30 надземных этажей.</w:t>
            </w:r>
          </w:p>
          <w:p w:rsidR="00F84434" w:rsidRPr="00BD6FC0" w:rsidRDefault="00F84434" w:rsidP="00764386">
            <w:pPr>
              <w:pStyle w:val="af6"/>
              <w:jc w:val="both"/>
            </w:pPr>
            <w:r w:rsidRPr="00BD6FC0">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F84434" w:rsidRPr="00BD6FC0" w:rsidRDefault="00F84434" w:rsidP="00764386">
            <w:pPr>
              <w:pStyle w:val="af6"/>
              <w:jc w:val="both"/>
            </w:pPr>
            <w:r w:rsidRPr="00BD6FC0">
              <w:t>Размеры земельных участков не подлежат установлению.</w:t>
            </w:r>
          </w:p>
          <w:p w:rsidR="00F84434" w:rsidRPr="00BD6FC0" w:rsidRDefault="00F84434" w:rsidP="00764386">
            <w:pPr>
              <w:pStyle w:val="af6"/>
              <w:jc w:val="both"/>
            </w:pPr>
            <w:r w:rsidRPr="00BD6FC0">
              <w:t xml:space="preserve">Максимальный процент застройки в границах земельного участка, включая здания, строения, сооружения, в том числе </w:t>
            </w:r>
            <w:r w:rsidRPr="00BD6FC0">
              <w:lastRenderedPageBreak/>
              <w:t xml:space="preserve">обеспечивающие функционирование объекта – 75. </w:t>
            </w:r>
          </w:p>
          <w:p w:rsidR="00F84434" w:rsidRPr="00BD6FC0" w:rsidRDefault="00F84434" w:rsidP="00764386">
            <w:pPr>
              <w:pStyle w:val="af6"/>
              <w:jc w:val="both"/>
            </w:pPr>
            <w:r w:rsidRPr="00BD6FC0">
              <w:t>Минимальный процент озеленения – 15.</w:t>
            </w:r>
          </w:p>
          <w:p w:rsidR="00F84434" w:rsidRPr="00BD6FC0" w:rsidRDefault="00F84434" w:rsidP="00764386">
            <w:pPr>
              <w:pStyle w:val="af6"/>
              <w:jc w:val="both"/>
            </w:pPr>
            <w:r w:rsidRPr="00BD6FC0">
              <w:t xml:space="preserve">Минимальное количество мест для стоянки автомобилей – 35 </w:t>
            </w:r>
            <w:proofErr w:type="spellStart"/>
            <w:r w:rsidRPr="00BD6FC0">
              <w:t>машино</w:t>
            </w:r>
            <w:proofErr w:type="spellEnd"/>
            <w:r w:rsidRPr="00BD6FC0">
              <w:t>-мест на 100 сотрудников</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3.9</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Амбулаторное ветеринарное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предназначенных для оказания ветеринарных услуг без содержания животных</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5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45.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40.</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Минимальное количество мест для стоянки автомобилей – 10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посещений, но не менее </w:t>
            </w:r>
            <w:r w:rsidRPr="00BD6FC0">
              <w:rPr>
                <w:rFonts w:ascii="Times New Roman" w:hAnsi="Times New Roman" w:cs="Times New Roman"/>
                <w:sz w:val="24"/>
                <w:szCs w:val="24"/>
              </w:rPr>
              <w:br/>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3.10.1</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Предпринимательство</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BD6FC0">
                <w:rPr>
                  <w:rStyle w:val="afffffff9"/>
                </w:rPr>
                <w:t>кодами 4.1-4.10</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30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764386">
            <w:pPr>
              <w:tabs>
                <w:tab w:val="left" w:pos="3204"/>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w:t>
            </w:r>
            <w:r w:rsidRPr="00BD6FC0">
              <w:rPr>
                <w:rFonts w:ascii="Times New Roman" w:hAnsi="Times New Roman" w:cs="Times New Roman"/>
                <w:sz w:val="24"/>
                <w:szCs w:val="24"/>
              </w:rPr>
              <w:lastRenderedPageBreak/>
              <w:t xml:space="preserve">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50 кв. м общей площади, но не менее 35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работающих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right="-108"/>
            </w:pPr>
            <w:r w:rsidRPr="00BD6FC0">
              <w:t>4.0</w:t>
            </w:r>
          </w:p>
        </w:tc>
        <w:tc>
          <w:tcPr>
            <w:tcW w:w="763" w:type="dxa"/>
            <w:tcBorders>
              <w:top w:val="single" w:sz="4" w:space="0" w:color="auto"/>
              <w:left w:val="single" w:sz="4" w:space="0" w:color="auto"/>
              <w:bottom w:val="single" w:sz="4" w:space="0" w:color="auto"/>
            </w:tcBorders>
          </w:tcPr>
          <w:p w:rsidR="00F84434" w:rsidRPr="00BD6FC0" w:rsidRDefault="00F84434" w:rsidP="00764386">
            <w:pPr>
              <w:pStyle w:val="af5"/>
              <w:ind w:left="-79" w:right="-108"/>
              <w:jc w:val="center"/>
            </w:pPr>
            <w:r w:rsidRPr="00BD6FC0">
              <w:rPr>
                <w:sz w:val="23"/>
                <w:szCs w:val="23"/>
              </w:rPr>
              <w:t>Ц</w:t>
            </w:r>
            <w:proofErr w:type="gramStart"/>
            <w:r w:rsidRPr="00BD6FC0">
              <w:rPr>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Спорт</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BD6FC0">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7 надземных этажа.</w:t>
            </w:r>
          </w:p>
          <w:p w:rsidR="00F84434" w:rsidRPr="00BD6FC0" w:rsidRDefault="00F84434" w:rsidP="00764386">
            <w:pPr>
              <w:pStyle w:val="S"/>
              <w:ind w:firstLine="0"/>
              <w:rPr>
                <w:b/>
                <w:iCs/>
                <w:sz w:val="24"/>
                <w:lang w:eastAsia="en-US" w:bidi="en-US"/>
              </w:rPr>
            </w:pPr>
            <w:r w:rsidRPr="00BD6FC0">
              <w:rPr>
                <w:b/>
                <w:iCs/>
                <w:sz w:val="24"/>
                <w:lang w:eastAsia="en-US" w:bidi="en-US"/>
              </w:rPr>
              <w:t>Отступ линии застройки от красной линии улиц и дорог</w:t>
            </w:r>
          </w:p>
          <w:p w:rsidR="00F84434" w:rsidRPr="00BD6FC0" w:rsidRDefault="00F84434" w:rsidP="00764386">
            <w:pPr>
              <w:pStyle w:val="S"/>
              <w:ind w:firstLine="181"/>
              <w:rPr>
                <w:iCs/>
                <w:sz w:val="24"/>
                <w:lang w:eastAsia="en-US" w:bidi="en-US"/>
              </w:rPr>
            </w:pPr>
            <w:r w:rsidRPr="00BD6FC0">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 xml:space="preserve">Размеры земельных участков – не менее </w:t>
            </w:r>
            <w:r w:rsidRPr="00BD6FC0">
              <w:rPr>
                <w:rFonts w:ascii="Times New Roman" w:hAnsi="Times New Roman" w:cs="Times New Roman"/>
                <w:sz w:val="24"/>
              </w:rPr>
              <w:br/>
              <w:t>100 кв. м.</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lastRenderedPageBreak/>
              <w:t xml:space="preserve">Максимальный процент застройки в границах земельного участка, </w:t>
            </w:r>
            <w:r w:rsidRPr="00BD6FC0">
              <w:rPr>
                <w:rFonts w:ascii="Times New Roman" w:eastAsia="Calibri" w:hAnsi="Times New Roman" w:cs="Times New Roman"/>
                <w:sz w:val="24"/>
              </w:rPr>
              <w:t xml:space="preserve">включая </w:t>
            </w:r>
            <w:r w:rsidRPr="00BD6FC0">
              <w:rPr>
                <w:rFonts w:ascii="Times New Roman" w:hAnsi="Times New Roman" w:cs="Times New Roman"/>
                <w:sz w:val="24"/>
              </w:rPr>
              <w:t>здания, строения, сооружения, в том числе обеспечивающие</w:t>
            </w:r>
            <w:r w:rsidRPr="00BD6FC0">
              <w:rPr>
                <w:rFonts w:ascii="Times New Roman" w:eastAsia="Calibri" w:hAnsi="Times New Roman" w:cs="Times New Roman"/>
                <w:sz w:val="24"/>
              </w:rPr>
              <w:t xml:space="preserve"> функционирование объекта</w:t>
            </w:r>
            <w:r w:rsidRPr="00BD6FC0">
              <w:rPr>
                <w:rFonts w:ascii="Times New Roman" w:hAnsi="Times New Roman" w:cs="Times New Roman"/>
                <w:sz w:val="24"/>
              </w:rPr>
              <w:t xml:space="preserve"> – 70</w:t>
            </w:r>
            <w:r w:rsidRPr="00BD6FC0">
              <w:rPr>
                <w:rFonts w:ascii="Times New Roman" w:eastAsia="Calibri" w:hAnsi="Times New Roman" w:cs="Times New Roman"/>
                <w:sz w:val="24"/>
              </w:rPr>
              <w:t>.</w:t>
            </w:r>
            <w:r w:rsidRPr="00BD6FC0">
              <w:rPr>
                <w:rFonts w:ascii="Times New Roman" w:hAnsi="Times New Roman" w:cs="Times New Roman"/>
                <w:sz w:val="24"/>
              </w:rPr>
              <w:t xml:space="preserve"> </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20.</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rPr>
              <w:t xml:space="preserve">Минимальное количество мест для стоянки автомобилей – </w:t>
            </w:r>
            <w:r w:rsidRPr="00BD6FC0">
              <w:rPr>
                <w:rFonts w:ascii="Times New Roman" w:eastAsia="Calibri" w:hAnsi="Times New Roman" w:cs="Times New Roman"/>
                <w:sz w:val="24"/>
              </w:rPr>
              <w:t xml:space="preserve">30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 xml:space="preserve">-мест на 100 мест или единовременных посетителей, но не менее 1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5.1</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vAlign w:val="center"/>
          </w:tcPr>
          <w:p w:rsidR="00F84434" w:rsidRPr="00BD6FC0" w:rsidRDefault="00F84434" w:rsidP="00764386">
            <w:pPr>
              <w:pStyle w:val="af5"/>
              <w:jc w:val="left"/>
            </w:pPr>
            <w:r w:rsidRPr="00BD6FC0">
              <w:lastRenderedPageBreak/>
              <w:t>Историко-культурная деятельность</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BD6FC0" w:rsidRDefault="00F84434" w:rsidP="00764386">
            <w:pPr>
              <w:pStyle w:val="af6"/>
            </w:pPr>
          </w:p>
        </w:tc>
        <w:tc>
          <w:tcPr>
            <w:tcW w:w="1418" w:type="dxa"/>
            <w:tcBorders>
              <w:top w:val="single" w:sz="4" w:space="0" w:color="auto"/>
              <w:left w:val="single" w:sz="4" w:space="0" w:color="auto"/>
              <w:bottom w:val="single" w:sz="4" w:space="0" w:color="auto"/>
            </w:tcBorders>
            <w:vAlign w:val="center"/>
          </w:tcPr>
          <w:p w:rsidR="00F84434" w:rsidRPr="00BD6FC0" w:rsidRDefault="00F84434" w:rsidP="00764386">
            <w:pPr>
              <w:pStyle w:val="af6"/>
            </w:pPr>
            <w:r w:rsidRPr="00BD6FC0">
              <w:t>9.3</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sz w:val="23"/>
                <w:szCs w:val="23"/>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ind w:left="-108" w:right="-108"/>
              <w:jc w:val="left"/>
            </w:pPr>
            <w:r w:rsidRPr="00BD6FC0">
              <w:lastRenderedPageBreak/>
              <w:t>Общее пользование водными объектами</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11.1</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pPr>
            <w:r w:rsidRPr="00BD6FC0">
              <w:t>Земельные участки (территории) общего пользования</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Земельные участки общего пользования.</w:t>
            </w:r>
          </w:p>
          <w:p w:rsidR="00F84434" w:rsidRPr="00BD6FC0" w:rsidRDefault="00F84434" w:rsidP="00764386">
            <w:pPr>
              <w:pStyle w:val="af5"/>
            </w:pPr>
            <w:r w:rsidRPr="00BD6FC0">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D6FC0">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both"/>
            </w:pPr>
            <w:r w:rsidRPr="00BD6FC0">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12.0</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D553EE">
            <w:pPr>
              <w:pStyle w:val="ConsPlusNormal"/>
              <w:ind w:left="-79" w:right="-108" w:hanging="26"/>
              <w:jc w:val="both"/>
              <w:rPr>
                <w:rFonts w:ascii="Times New Roman" w:hAnsi="Times New Roman" w:cs="Times New Roman"/>
                <w:sz w:val="24"/>
                <w:szCs w:val="24"/>
              </w:rPr>
            </w:pPr>
            <w:r w:rsidRPr="003D6D21">
              <w:rPr>
                <w:rFonts w:ascii="Times New Roman" w:hAnsi="Times New Roman" w:cs="Times New Roman"/>
                <w:sz w:val="24"/>
                <w:szCs w:val="24"/>
              </w:rPr>
              <w:t>Хранение автотранспорта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D553EE">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w:t>
            </w:r>
            <w:r w:rsidRPr="003D6D21">
              <w:rPr>
                <w:rFonts w:ascii="Times New Roman" w:hAnsi="Times New Roman" w:cs="Times New Roman"/>
                <w:sz w:val="24"/>
                <w:szCs w:val="24"/>
              </w:rPr>
              <w:lastRenderedPageBreak/>
              <w:t xml:space="preserve">использования с </w:t>
            </w:r>
            <w:hyperlink w:anchor="sub_1049" w:history="1">
              <w:r w:rsidRPr="003D6D21">
                <w:rPr>
                  <w:rStyle w:val="afffffff9"/>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D553EE">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D553EE">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D6D21">
              <w:rPr>
                <w:rFonts w:ascii="Times New Roman" w:hAnsi="Times New Roman" w:cs="Times New Roman"/>
                <w:sz w:val="24"/>
                <w:szCs w:val="24"/>
              </w:rPr>
              <w:lastRenderedPageBreak/>
              <w:t>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 – для многоярусных объектов;</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D553EE">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D553EE">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F84434" w:rsidRPr="003D6D21" w:rsidRDefault="00F84434" w:rsidP="00D553EE">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 xml:space="preserve">.;                 </w:t>
            </w:r>
            <w:proofErr w:type="gramStart"/>
            <w:r w:rsidRPr="003D6D21">
              <w:rPr>
                <w:rFonts w:ascii="Times New Roman" w:hAnsi="Times New Roman" w:cs="Times New Roman"/>
                <w:sz w:val="24"/>
                <w:szCs w:val="24"/>
              </w:rPr>
              <w:t>-м</w:t>
            </w:r>
            <w:proofErr w:type="gramEnd"/>
            <w:r w:rsidRPr="003D6D21">
              <w:rPr>
                <w:rFonts w:ascii="Times New Roman" w:hAnsi="Times New Roman" w:cs="Times New Roman"/>
                <w:sz w:val="24"/>
                <w:szCs w:val="24"/>
              </w:rPr>
              <w:t>аксимальная площадь  - 120  кв. м.</w:t>
            </w:r>
          </w:p>
          <w:p w:rsidR="00F84434" w:rsidRPr="003D6D21" w:rsidRDefault="00F84434" w:rsidP="00D553EE">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D553EE">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3D6D21" w:rsidRDefault="00F84434" w:rsidP="00D553EE">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2.7.1</w:t>
            </w:r>
          </w:p>
        </w:tc>
        <w:tc>
          <w:tcPr>
            <w:tcW w:w="763" w:type="dxa"/>
            <w:tcBorders>
              <w:top w:val="single" w:sz="4" w:space="0" w:color="auto"/>
              <w:left w:val="single" w:sz="4" w:space="0" w:color="auto"/>
              <w:bottom w:val="single" w:sz="4" w:space="0" w:color="auto"/>
            </w:tcBorders>
          </w:tcPr>
          <w:p w:rsidR="00F84434" w:rsidRPr="003D6D21" w:rsidRDefault="00F84434" w:rsidP="00D553EE">
            <w:pPr>
              <w:jc w:val="center"/>
              <w:rPr>
                <w:rFonts w:ascii="Times New Roman" w:hAnsi="Times New Roman" w:cs="Times New Roman"/>
                <w:sz w:val="23"/>
                <w:szCs w:val="23"/>
              </w:rPr>
            </w:pPr>
            <w:r w:rsidRPr="003D6D21">
              <w:rPr>
                <w:rFonts w:ascii="Times New Roman" w:hAnsi="Times New Roman" w:cs="Times New Roman"/>
                <w:sz w:val="23"/>
                <w:szCs w:val="23"/>
              </w:rPr>
              <w:t>Ц</w:t>
            </w:r>
            <w:proofErr w:type="gramStart"/>
            <w:r w:rsidRPr="003D6D21">
              <w:rPr>
                <w:rFonts w:ascii="Times New Roman" w:hAnsi="Times New Roman" w:cs="Times New Roman"/>
                <w:sz w:val="23"/>
                <w:szCs w:val="23"/>
              </w:rPr>
              <w:t>1</w:t>
            </w:r>
            <w:proofErr w:type="gramEnd"/>
          </w:p>
        </w:tc>
      </w:tr>
    </w:tbl>
    <w:p w:rsidR="00F84434" w:rsidRPr="00BD6FC0" w:rsidRDefault="00F84434" w:rsidP="00764386">
      <w:pPr>
        <w:pStyle w:val="41"/>
        <w:jc w:val="center"/>
      </w:pPr>
      <w:r w:rsidRPr="00BD6FC0">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96"/>
        <w:gridCol w:w="4036"/>
        <w:gridCol w:w="4819"/>
        <w:gridCol w:w="2977"/>
        <w:gridCol w:w="1418"/>
        <w:gridCol w:w="763"/>
      </w:tblGrid>
      <w:tr w:rsidR="00F84434" w:rsidRPr="00BD6FC0" w:rsidTr="00764386">
        <w:trPr>
          <w:tblHeade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1</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4</w:t>
            </w: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5</w:t>
            </w:r>
          </w:p>
        </w:tc>
        <w:tc>
          <w:tcPr>
            <w:tcW w:w="76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79"/>
              <w:jc w:val="both"/>
              <w:rPr>
                <w:rFonts w:ascii="Times New Roman" w:hAnsi="Times New Roman" w:cs="Times New Roman"/>
                <w:sz w:val="24"/>
                <w:szCs w:val="24"/>
              </w:rPr>
            </w:pPr>
            <w:r w:rsidRPr="00BD6FC0">
              <w:rPr>
                <w:rFonts w:ascii="Times New Roman" w:hAnsi="Times New Roman" w:cs="Times New Roman"/>
                <w:sz w:val="24"/>
                <w:szCs w:val="24"/>
              </w:rPr>
              <w:lastRenderedPageBreak/>
              <w:t>Блокированная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BD6FC0">
              <w:t xml:space="preserve"> пользования (жилые дома блокированной застройки);</w:t>
            </w:r>
          </w:p>
          <w:p w:rsidR="00F84434" w:rsidRPr="00BD6FC0" w:rsidRDefault="00F84434" w:rsidP="00764386">
            <w:pPr>
              <w:pStyle w:val="af5"/>
            </w:pPr>
            <w:r w:rsidRPr="00BD6FC0">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S"/>
              <w:rPr>
                <w:b/>
                <w:iCs/>
                <w:sz w:val="24"/>
                <w:lang w:eastAsia="en-US" w:bidi="en-US"/>
              </w:rPr>
            </w:pPr>
            <w:r w:rsidRPr="00BD6FC0">
              <w:rPr>
                <w:b/>
                <w:iCs/>
                <w:sz w:val="24"/>
                <w:lang w:eastAsia="en-US" w:bidi="en-US"/>
              </w:rPr>
              <w:t xml:space="preserve">Предельные площади земельных участков для существующих 2-квартирных блокированных жилых домов с </w:t>
            </w:r>
            <w:proofErr w:type="spellStart"/>
            <w:r w:rsidRPr="00BD6FC0">
              <w:rPr>
                <w:b/>
                <w:iCs/>
                <w:sz w:val="24"/>
                <w:lang w:eastAsia="en-US" w:bidi="en-US"/>
              </w:rPr>
              <w:t>приквартирными</w:t>
            </w:r>
            <w:proofErr w:type="spellEnd"/>
            <w:r w:rsidRPr="00BD6FC0">
              <w:rPr>
                <w:b/>
                <w:iCs/>
                <w:sz w:val="24"/>
                <w:lang w:eastAsia="en-US" w:bidi="en-US"/>
              </w:rPr>
              <w:t xml:space="preserve"> участками, </w:t>
            </w:r>
            <w:r w:rsidRPr="00BD6FC0">
              <w:rPr>
                <w:iCs/>
                <w:sz w:val="24"/>
                <w:lang w:eastAsia="en-US" w:bidi="en-US"/>
              </w:rPr>
              <w:t>площадь земельных участков которых не определена в ранее выданных документах</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b/>
                <w:iCs/>
                <w:sz w:val="24"/>
                <w:lang w:bidi="en-US"/>
              </w:rPr>
              <w:t xml:space="preserve">Максимальная </w:t>
            </w:r>
            <w:r w:rsidRPr="00BD6FC0">
              <w:rPr>
                <w:rFonts w:ascii="Times New Roman" w:hAnsi="Times New Roman" w:cs="Times New Roman"/>
                <w:iCs/>
                <w:sz w:val="24"/>
                <w:lang w:bidi="en-US"/>
              </w:rPr>
              <w:t xml:space="preserve">до 300 </w:t>
            </w:r>
            <w:proofErr w:type="spellStart"/>
            <w:r w:rsidRPr="00BD6FC0">
              <w:rPr>
                <w:rFonts w:ascii="Times New Roman" w:hAnsi="Times New Roman" w:cs="Times New Roman"/>
                <w:iCs/>
                <w:sz w:val="24"/>
                <w:lang w:bidi="en-US"/>
              </w:rPr>
              <w:t>кв</w:t>
            </w:r>
            <w:proofErr w:type="gramStart"/>
            <w:r w:rsidRPr="00BD6FC0">
              <w:rPr>
                <w:rFonts w:ascii="Times New Roman" w:hAnsi="Times New Roman" w:cs="Times New Roman"/>
                <w:iCs/>
                <w:sz w:val="24"/>
                <w:lang w:bidi="en-US"/>
              </w:rPr>
              <w:t>.м</w:t>
            </w:r>
            <w:proofErr w:type="spellEnd"/>
            <w:proofErr w:type="gramEnd"/>
            <w:r w:rsidRPr="00BD6FC0">
              <w:rPr>
                <w:rFonts w:ascii="Times New Roman" w:hAnsi="Times New Roman" w:cs="Times New Roman"/>
                <w:iCs/>
                <w:sz w:val="24"/>
                <w:lang w:bidi="en-US"/>
              </w:rPr>
              <w:t xml:space="preserve"> под одну квартиру</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со стороны общей стены с соседним жилым домом.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10.</w:t>
            </w:r>
          </w:p>
          <w:p w:rsidR="00F84434" w:rsidRPr="00BD6FC0" w:rsidRDefault="00F84434" w:rsidP="00764386">
            <w:pPr>
              <w:pStyle w:val="af6"/>
              <w:jc w:val="both"/>
            </w:pPr>
            <w:r w:rsidRPr="00BD6FC0">
              <w:t xml:space="preserve">Минимальное количество мест хранения автомобилей – 1 </w:t>
            </w:r>
            <w:proofErr w:type="spellStart"/>
            <w:r w:rsidRPr="00BD6FC0">
              <w:t>машино</w:t>
            </w:r>
            <w:proofErr w:type="spellEnd"/>
            <w:r w:rsidRPr="00BD6FC0">
              <w:t xml:space="preserve">-место на </w:t>
            </w:r>
            <w:r w:rsidRPr="00BD6FC0">
              <w:br/>
              <w:t>1 домовладение</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79"/>
              <w:jc w:val="center"/>
              <w:rPr>
                <w:rFonts w:ascii="Times New Roman" w:hAnsi="Times New Roman" w:cs="Times New Roman"/>
                <w:sz w:val="24"/>
                <w:szCs w:val="24"/>
              </w:rPr>
            </w:pPr>
            <w:r w:rsidRPr="00BD6FC0">
              <w:rPr>
                <w:rFonts w:ascii="Times New Roman" w:hAnsi="Times New Roman" w:cs="Times New Roman"/>
                <w:sz w:val="24"/>
                <w:szCs w:val="24"/>
              </w:rPr>
              <w:t>2.3</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jc w:val="left"/>
            </w:pPr>
            <w:r w:rsidRPr="00BD6FC0">
              <w:lastRenderedPageBreak/>
              <w:t>Социальное 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BD6FC0">
                <w:rPr>
                  <w:rStyle w:val="afffffff9"/>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7 надземных этажей.</w:t>
            </w:r>
          </w:p>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b/>
                <w:iCs/>
                <w:sz w:val="24"/>
                <w:lang w:bidi="en-US"/>
              </w:rPr>
              <w:t>Отступ линии застройки от красной линии улиц и дорог</w:t>
            </w:r>
          </w:p>
          <w:p w:rsidR="00F84434" w:rsidRPr="00BD6FC0" w:rsidRDefault="00F84434" w:rsidP="00764386">
            <w:pPr>
              <w:pStyle w:val="S"/>
              <w:ind w:firstLine="0"/>
              <w:rPr>
                <w:iCs/>
                <w:sz w:val="24"/>
                <w:lang w:eastAsia="en-US" w:bidi="en-US"/>
              </w:rPr>
            </w:pPr>
            <w:r w:rsidRPr="00BD6FC0">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BD6FC0">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Размеры земельных участков:</w:t>
            </w:r>
          </w:p>
          <w:p w:rsidR="00F84434" w:rsidRPr="00BD6FC0" w:rsidRDefault="00F84434" w:rsidP="00F84434">
            <w:pPr>
              <w:numPr>
                <w:ilvl w:val="0"/>
                <w:numId w:val="35"/>
              </w:numPr>
              <w:spacing w:after="0" w:line="240" w:lineRule="auto"/>
              <w:ind w:left="317" w:hanging="283"/>
              <w:jc w:val="both"/>
              <w:rPr>
                <w:rFonts w:ascii="Times New Roman" w:eastAsia="Calibri" w:hAnsi="Times New Roman" w:cs="Times New Roman"/>
                <w:sz w:val="24"/>
              </w:rPr>
            </w:pPr>
            <w:r w:rsidRPr="00BD6FC0">
              <w:rPr>
                <w:rFonts w:ascii="Times New Roman" w:eastAsia="Calibri" w:hAnsi="Times New Roman" w:cs="Times New Roman"/>
                <w:sz w:val="24"/>
              </w:rPr>
              <w:t>для психоневрологических домов-интернатов – не менее 28000 кв. м;</w:t>
            </w:r>
          </w:p>
          <w:p w:rsidR="00F84434" w:rsidRPr="00BD6FC0" w:rsidRDefault="00F84434" w:rsidP="00F84434">
            <w:pPr>
              <w:numPr>
                <w:ilvl w:val="0"/>
                <w:numId w:val="35"/>
              </w:numPr>
              <w:spacing w:after="0" w:line="240" w:lineRule="auto"/>
              <w:ind w:left="317" w:hanging="283"/>
              <w:jc w:val="both"/>
              <w:rPr>
                <w:rFonts w:ascii="Times New Roman" w:eastAsia="Calibri" w:hAnsi="Times New Roman" w:cs="Times New Roman"/>
                <w:sz w:val="24"/>
              </w:rPr>
            </w:pPr>
            <w:r w:rsidRPr="00BD6FC0">
              <w:rPr>
                <w:rFonts w:ascii="Times New Roman" w:eastAsia="Calibri" w:hAnsi="Times New Roman" w:cs="Times New Roman"/>
                <w:sz w:val="24"/>
              </w:rPr>
              <w:t xml:space="preserve">для прочих объектов – не менее </w:t>
            </w:r>
            <w:r w:rsidRPr="00BD6FC0">
              <w:rPr>
                <w:rFonts w:ascii="Times New Roman" w:eastAsia="Calibri" w:hAnsi="Times New Roman" w:cs="Times New Roman"/>
                <w:sz w:val="24"/>
              </w:rPr>
              <w:br/>
              <w:t>1000 кв. м.</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w:t>
            </w:r>
            <w:r w:rsidRPr="00BD6FC0">
              <w:rPr>
                <w:rFonts w:ascii="Times New Roman" w:eastAsia="Calibri" w:hAnsi="Times New Roman" w:cs="Times New Roman"/>
                <w:sz w:val="24"/>
              </w:rPr>
              <w:t xml:space="preserve">включая </w:t>
            </w:r>
            <w:r w:rsidRPr="00BD6FC0">
              <w:rPr>
                <w:rFonts w:ascii="Times New Roman" w:hAnsi="Times New Roman" w:cs="Times New Roman"/>
                <w:sz w:val="24"/>
              </w:rPr>
              <w:t>здания, строения, сооружения, в том числе обеспечивающие</w:t>
            </w:r>
            <w:r w:rsidRPr="00BD6FC0">
              <w:rPr>
                <w:rFonts w:ascii="Times New Roman" w:eastAsia="Calibri" w:hAnsi="Times New Roman" w:cs="Times New Roman"/>
                <w:sz w:val="24"/>
              </w:rPr>
              <w:t xml:space="preserve"> функционирование объекта</w:t>
            </w:r>
            <w:r w:rsidRPr="00BD6FC0">
              <w:rPr>
                <w:rFonts w:ascii="Times New Roman" w:hAnsi="Times New Roman" w:cs="Times New Roman"/>
                <w:sz w:val="24"/>
              </w:rPr>
              <w:t xml:space="preserve"> – 75</w:t>
            </w:r>
            <w:r w:rsidRPr="00BD6FC0">
              <w:rPr>
                <w:rFonts w:ascii="Times New Roman" w:eastAsia="Calibri" w:hAnsi="Times New Roman" w:cs="Times New Roman"/>
                <w:sz w:val="24"/>
              </w:rPr>
              <w:t>.</w:t>
            </w:r>
            <w:r w:rsidRPr="00BD6FC0">
              <w:rPr>
                <w:rFonts w:ascii="Times New Roman" w:hAnsi="Times New Roman" w:cs="Times New Roman"/>
                <w:sz w:val="24"/>
              </w:rPr>
              <w:t xml:space="preserve"> </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15.</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rPr>
              <w:t xml:space="preserve">Минимальное количество мест для стоянки автомобилей – 15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 xml:space="preserve">-мест на 100 работающих, но не менее </w:t>
            </w:r>
            <w:r w:rsidRPr="00BD6FC0">
              <w:rPr>
                <w:rFonts w:ascii="Times New Roman" w:hAnsi="Times New Roman" w:cs="Times New Roman"/>
                <w:sz w:val="24"/>
              </w:rPr>
              <w:br/>
              <w:t xml:space="preserve">2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3.2</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ffffffa"/>
              <w:rPr>
                <w:rFonts w:ascii="Times New Roman" w:hAnsi="Times New Roman" w:cs="Times New Roman"/>
              </w:rPr>
            </w:pPr>
            <w:r w:rsidRPr="00BD6FC0">
              <w:rPr>
                <w:rFonts w:ascii="Times New Roman" w:hAnsi="Times New Roman" w:cs="Times New Roman"/>
              </w:rPr>
              <w:lastRenderedPageBreak/>
              <w:t>Служебные гаражи</w:t>
            </w:r>
          </w:p>
        </w:tc>
        <w:tc>
          <w:tcPr>
            <w:tcW w:w="403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BD6FC0">
                <w:rPr>
                  <w:rStyle w:val="afffffff9"/>
                </w:rPr>
                <w:t>кодами 3.0</w:t>
              </w:r>
            </w:hyperlink>
            <w:r w:rsidRPr="00BD6FC0">
              <w:t xml:space="preserve">, </w:t>
            </w:r>
            <w:hyperlink w:anchor="sub_1040" w:history="1">
              <w:r w:rsidRPr="00BD6FC0">
                <w:rPr>
                  <w:rStyle w:val="afffffff9"/>
                </w:rPr>
                <w:t>4.0</w:t>
              </w:r>
            </w:hyperlink>
            <w:r w:rsidRPr="00BD6FC0">
              <w:t xml:space="preserve">, а также для стоянки и хранения транспортных средств общего пользования, в том </w:t>
            </w:r>
            <w:r w:rsidRPr="00BD6FC0">
              <w:lastRenderedPageBreak/>
              <w:t>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tabs>
                <w:tab w:val="center" w:pos="4677"/>
                <w:tab w:val="right" w:pos="9355"/>
              </w:tabs>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5 надземных этажей.</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lastRenderedPageBreak/>
              <w:t>для постоянных или временных гаражей с несколькими стояночными местами, стоянок (парковок), гаражей – 1,5 м;</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для многоярусных объектов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гаража с одним стояночным местом:</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минимальный – 25 кв. м;</w:t>
            </w:r>
          </w:p>
          <w:p w:rsidR="00F84434" w:rsidRPr="00BD6FC0" w:rsidRDefault="00F84434" w:rsidP="00F84434">
            <w:pPr>
              <w:pStyle w:val="af3"/>
              <w:numPr>
                <w:ilvl w:val="0"/>
                <w:numId w:val="37"/>
              </w:numPr>
              <w:spacing w:after="0" w:line="240" w:lineRule="auto"/>
              <w:ind w:left="357" w:hanging="357"/>
              <w:jc w:val="both"/>
              <w:rPr>
                <w:sz w:val="24"/>
                <w:szCs w:val="24"/>
              </w:rPr>
            </w:pPr>
            <w:r w:rsidRPr="00BD6FC0">
              <w:rPr>
                <w:sz w:val="24"/>
                <w:szCs w:val="24"/>
              </w:rPr>
              <w:t>максимальный – 40 кв. м.</w:t>
            </w:r>
          </w:p>
          <w:p w:rsidR="00F84434" w:rsidRPr="00BD6FC0" w:rsidRDefault="00F84434" w:rsidP="00764386">
            <w:pPr>
              <w:pStyle w:val="af6"/>
              <w:ind w:left="-108" w:right="-108"/>
              <w:jc w:val="both"/>
            </w:pPr>
            <w:r w:rsidRPr="00BD6FC0">
              <w:t xml:space="preserve">Максимальный процент застройки в границах земельного участка, </w:t>
            </w:r>
            <w:r w:rsidRPr="00BD6FC0">
              <w:rPr>
                <w:rFonts w:eastAsia="Calibri"/>
              </w:rPr>
              <w:t xml:space="preserve">включая </w:t>
            </w:r>
            <w:r w:rsidRPr="00BD6FC0">
              <w:t>здания, строения, сооружения, в том числе обеспечивающие</w:t>
            </w:r>
            <w:r w:rsidRPr="00BD6FC0">
              <w:rPr>
                <w:rFonts w:eastAsia="Calibri"/>
              </w:rPr>
              <w:t xml:space="preserve"> функционирование объекта</w:t>
            </w:r>
            <w:r w:rsidRPr="00BD6FC0">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4.9</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af5"/>
              <w:ind w:left="-108" w:right="-108"/>
              <w:jc w:val="left"/>
            </w:pPr>
            <w:r w:rsidRPr="00BD6FC0">
              <w:lastRenderedPageBreak/>
              <w:t>Обеспечение внутреннего правопорядка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5"/>
            </w:pPr>
            <w:r w:rsidRPr="00BD6FC0">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D6FC0">
              <w:t>Росгвардии</w:t>
            </w:r>
            <w:proofErr w:type="spellEnd"/>
            <w:r w:rsidRPr="00BD6FC0">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10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BD6FC0">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tabs>
                <w:tab w:val="center" w:pos="4677"/>
                <w:tab w:val="right" w:pos="9355"/>
              </w:tabs>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 15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работающих, но не менее </w:t>
            </w:r>
            <w:r w:rsidRPr="00BD6FC0">
              <w:rPr>
                <w:rFonts w:ascii="Times New Roman" w:hAnsi="Times New Roman" w:cs="Times New Roman"/>
                <w:sz w:val="24"/>
                <w:szCs w:val="24"/>
              </w:rPr>
              <w:br/>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8.3</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296"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Ведение огородничества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F71B5A">
            <w:pPr>
              <w:pStyle w:val="ConsPlusNormal"/>
              <w:ind w:right="34" w:firstLine="709"/>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Хозяйственные постройки, размещать со стороны улиц не допускается.</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Размеры земельных участков:</w:t>
            </w:r>
          </w:p>
          <w:p w:rsidR="00F84434" w:rsidRPr="00BD6FC0" w:rsidRDefault="00F84434" w:rsidP="00F71B5A">
            <w:pPr>
              <w:pStyle w:val="af6"/>
              <w:tabs>
                <w:tab w:val="left" w:pos="3007"/>
              </w:tabs>
              <w:ind w:firstLine="709"/>
              <w:jc w:val="both"/>
            </w:pPr>
            <w:r w:rsidRPr="00BD6FC0">
              <w:t xml:space="preserve">- </w:t>
            </w:r>
            <w:proofErr w:type="gramStart"/>
            <w:r w:rsidRPr="00BD6FC0">
              <w:t>минимальный</w:t>
            </w:r>
            <w:proofErr w:type="gramEnd"/>
            <w:r w:rsidRPr="00BD6FC0">
              <w:t xml:space="preserve"> – не устанавливается;</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lastRenderedPageBreak/>
              <w:t>- максимальный –  600 кв. м.</w:t>
            </w:r>
          </w:p>
          <w:p w:rsidR="00F84434" w:rsidRPr="00BD6FC0" w:rsidRDefault="00F84434" w:rsidP="00F71B5A">
            <w:pPr>
              <w:pStyle w:val="ConsPlusNormal"/>
              <w:ind w:firstLine="0"/>
              <w:jc w:val="both"/>
              <w:rPr>
                <w:rFonts w:ascii="Times New Roman" w:hAnsi="Times New Roman" w:cs="Times New Roman"/>
                <w:sz w:val="24"/>
                <w:szCs w:val="24"/>
              </w:rPr>
            </w:pPr>
          </w:p>
          <w:p w:rsidR="00F84434" w:rsidRPr="00BD6FC0" w:rsidRDefault="00F84434" w:rsidP="00F71B5A">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
              <w:spacing w:before="0" w:beforeAutospacing="0" w:after="0" w:afterAutospacing="0"/>
              <w:jc w:val="both"/>
            </w:pPr>
            <w:r w:rsidRPr="00BD6FC0">
              <w:lastRenderedPageBreak/>
              <w:t xml:space="preserve">не допускается размещать </w:t>
            </w:r>
            <w:r w:rsidRPr="00BD6FC0">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BD6FC0">
              <w:t xml:space="preserve">в санитарно-защитных зонах, установленных в предусмотренном действующим законодательством </w:t>
            </w:r>
            <w:r w:rsidRPr="00BD6FC0">
              <w:lastRenderedPageBreak/>
              <w:t>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lastRenderedPageBreak/>
              <w:t>13.1</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r w:rsidRPr="00BD6FC0">
              <w:rPr>
                <w:rFonts w:ascii="Times New Roman" w:hAnsi="Times New Roman" w:cs="Times New Roman"/>
                <w:sz w:val="24"/>
                <w:szCs w:val="24"/>
              </w:rPr>
              <w:t>Ц</w:t>
            </w:r>
            <w:proofErr w:type="gramStart"/>
            <w:r w:rsidRPr="00BD6FC0">
              <w:rPr>
                <w:rFonts w:ascii="Times New Roman" w:hAnsi="Times New Roman" w:cs="Times New Roman"/>
                <w:sz w:val="24"/>
                <w:szCs w:val="24"/>
              </w:rPr>
              <w:t>1</w:t>
            </w:r>
            <w:proofErr w:type="gramEnd"/>
          </w:p>
        </w:tc>
      </w:tr>
    </w:tbl>
    <w:p w:rsidR="00F84434" w:rsidRPr="00BD6FC0" w:rsidRDefault="00F84434" w:rsidP="009309D5">
      <w:pPr>
        <w:pStyle w:val="41"/>
        <w:spacing w:before="0" w:line="240" w:lineRule="auto"/>
        <w:rPr>
          <w:sz w:val="16"/>
          <w:szCs w:val="16"/>
        </w:rPr>
      </w:pPr>
    </w:p>
    <w:p w:rsidR="00F84434" w:rsidRDefault="00F84434">
      <w:pPr>
        <w:rPr>
          <w:rFonts w:ascii="Times New Roman" w:eastAsia="Times New Roman" w:hAnsi="Times New Roman" w:cs="Times New Roman"/>
          <w:b/>
          <w:sz w:val="28"/>
          <w:szCs w:val="28"/>
        </w:rPr>
      </w:pPr>
      <w:r>
        <w:rPr>
          <w:szCs w:val="28"/>
        </w:rPr>
        <w:br w:type="page"/>
      </w:r>
    </w:p>
    <w:p w:rsidR="00F84434" w:rsidRPr="00BD6FC0" w:rsidRDefault="00F84434" w:rsidP="009309D5">
      <w:pPr>
        <w:pStyle w:val="41"/>
        <w:spacing w:before="0" w:line="240" w:lineRule="auto"/>
        <w:rPr>
          <w:szCs w:val="28"/>
        </w:rPr>
      </w:pPr>
      <w:r w:rsidRPr="00BD6FC0">
        <w:rPr>
          <w:szCs w:val="28"/>
        </w:rPr>
        <w:lastRenderedPageBreak/>
        <w:t>Вспомогательные виды разрешенного использования</w:t>
      </w:r>
    </w:p>
    <w:p w:rsidR="00F84434" w:rsidRPr="00BD6FC0" w:rsidRDefault="00F84434" w:rsidP="009309D5">
      <w:pPr>
        <w:pStyle w:val="41"/>
        <w:spacing w:before="0" w:line="240" w:lineRule="auto"/>
        <w:rPr>
          <w:sz w:val="16"/>
          <w:szCs w:val="16"/>
        </w:rPr>
      </w:pPr>
    </w:p>
    <w:p w:rsidR="00F84434" w:rsidRPr="00BD6FC0" w:rsidRDefault="00F84434" w:rsidP="009309D5">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BD6FC0" w:rsidRDefault="00F84434" w:rsidP="009309D5">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встроенно-пристроенные в здания гаражи;</w:t>
      </w:r>
    </w:p>
    <w:p w:rsidR="00F84434" w:rsidRPr="00BD6FC0" w:rsidRDefault="00F84434" w:rsidP="009309D5">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гостевые автостоянки перед объектами деловых, культурных, обслуживающих и - коммерческих видов использования;</w:t>
      </w:r>
    </w:p>
    <w:p w:rsidR="00F84434" w:rsidRPr="00BD6FC0" w:rsidRDefault="00F84434" w:rsidP="009309D5">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площадки детские, спортивные, хозяйственные, для отдыха;</w:t>
      </w:r>
    </w:p>
    <w:p w:rsidR="00F84434" w:rsidRPr="00BD6FC0" w:rsidRDefault="00F84434" w:rsidP="009309D5">
      <w:pPr>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открытые автостоянки временного хранения транспорта;</w:t>
      </w:r>
    </w:p>
    <w:p w:rsidR="00F84434" w:rsidRPr="00BD6FC0" w:rsidRDefault="00F84434" w:rsidP="009309D5">
      <w:pPr>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гаражи служебного автотранспорта;</w:t>
      </w:r>
    </w:p>
    <w:p w:rsidR="00F84434" w:rsidRPr="00BD6FC0" w:rsidRDefault="00F84434" w:rsidP="009309D5">
      <w:pPr>
        <w:spacing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здания и сооружения для размещения служб охраны.</w:t>
      </w:r>
    </w:p>
    <w:p w:rsidR="00F84434" w:rsidRPr="00BD6FC0" w:rsidRDefault="00F84434" w:rsidP="009309D5">
      <w:pPr>
        <w:spacing w:line="240" w:lineRule="auto"/>
        <w:ind w:firstLine="567"/>
        <w:jc w:val="both"/>
        <w:rPr>
          <w:rFonts w:ascii="Times New Roman" w:hAnsi="Times New Roman" w:cs="Times New Roman"/>
          <w:b/>
          <w:bCs/>
          <w:iCs/>
          <w:sz w:val="28"/>
          <w:szCs w:val="28"/>
          <w:lang w:bidi="en-US"/>
        </w:rPr>
      </w:pPr>
      <w:r w:rsidRPr="00BD6FC0">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BD6FC0" w:rsidRDefault="00F84434" w:rsidP="009309D5">
      <w:pPr>
        <w:spacing w:line="240" w:lineRule="auto"/>
        <w:ind w:firstLine="567"/>
        <w:jc w:val="both"/>
        <w:rPr>
          <w:rFonts w:ascii="Times New Roman" w:hAnsi="Times New Roman" w:cs="Times New Roman"/>
          <w:b/>
          <w:iCs/>
          <w:sz w:val="28"/>
          <w:szCs w:val="28"/>
          <w:lang w:bidi="en-US"/>
        </w:rPr>
      </w:pPr>
      <w:r w:rsidRPr="00BD6FC0">
        <w:rPr>
          <w:rFonts w:ascii="Times New Roman" w:hAnsi="Times New Roman" w:cs="Times New Roman"/>
          <w:b/>
          <w:iCs/>
          <w:sz w:val="28"/>
          <w:szCs w:val="28"/>
          <w:lang w:bidi="en-US"/>
        </w:rPr>
        <w:t>Для объектов социального и культурно-бытового обслуживания населения местного значения городского округа</w:t>
      </w:r>
    </w:p>
    <w:p w:rsidR="00F84434" w:rsidRPr="00BD6FC0" w:rsidRDefault="00F84434" w:rsidP="009309D5">
      <w:pPr>
        <w:spacing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Default="00F84434">
      <w:pPr>
        <w:rPr>
          <w:rFonts w:ascii="Times New Roman" w:hAnsi="Times New Roman" w:cs="Times New Roman"/>
          <w:b/>
          <w:iCs/>
          <w:sz w:val="28"/>
          <w:szCs w:val="28"/>
          <w:lang w:bidi="en-US"/>
        </w:rPr>
      </w:pPr>
      <w:r>
        <w:rPr>
          <w:rFonts w:ascii="Times New Roman" w:hAnsi="Times New Roman" w:cs="Times New Roman"/>
          <w:b/>
          <w:iCs/>
          <w:sz w:val="28"/>
          <w:szCs w:val="28"/>
          <w:lang w:bidi="en-US"/>
        </w:rPr>
        <w:br w:type="page"/>
      </w:r>
    </w:p>
    <w:p w:rsidR="00F84434" w:rsidRPr="00BD6FC0" w:rsidRDefault="00F84434" w:rsidP="00764386">
      <w:pPr>
        <w:ind w:firstLine="567"/>
        <w:jc w:val="center"/>
        <w:rPr>
          <w:rFonts w:ascii="Times New Roman" w:hAnsi="Times New Roman" w:cs="Times New Roman"/>
          <w:b/>
          <w:iCs/>
          <w:sz w:val="28"/>
          <w:szCs w:val="28"/>
          <w:lang w:bidi="en-US"/>
        </w:rPr>
      </w:pPr>
      <w:r w:rsidRPr="00BD6FC0">
        <w:rPr>
          <w:rFonts w:ascii="Times New Roman" w:hAnsi="Times New Roman" w:cs="Times New Roman"/>
          <w:b/>
          <w:iCs/>
          <w:sz w:val="28"/>
          <w:szCs w:val="28"/>
          <w:lang w:bidi="en-US"/>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449"/>
        <w:gridCol w:w="4365"/>
        <w:gridCol w:w="2665"/>
      </w:tblGrid>
      <w:tr w:rsidR="00F84434" w:rsidRPr="00BD6FC0" w:rsidTr="00764386">
        <w:trPr>
          <w:trHeight w:val="20"/>
        </w:trPr>
        <w:tc>
          <w:tcPr>
            <w:tcW w:w="1042" w:type="pct"/>
            <w:vMerge w:val="restar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Вид объекта</w:t>
            </w:r>
          </w:p>
        </w:tc>
        <w:tc>
          <w:tcPr>
            <w:tcW w:w="3039" w:type="pct"/>
            <w:gridSpan w:val="2"/>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Обеспеченность объектами</w:t>
            </w:r>
          </w:p>
        </w:tc>
        <w:tc>
          <w:tcPr>
            <w:tcW w:w="919" w:type="pct"/>
            <w:vMerge w:val="restar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 xml:space="preserve">Территориальная доступность объектов транспортной </w:t>
            </w:r>
            <w:r w:rsidRPr="00BD6FC0">
              <w:rPr>
                <w:rFonts w:ascii="Times New Roman" w:hAnsi="Times New Roman" w:cs="Times New Roman"/>
                <w:b/>
                <w:iCs/>
                <w:sz w:val="24"/>
                <w:szCs w:val="24"/>
                <w:lang w:bidi="en-US"/>
              </w:rPr>
              <w:br/>
              <w:t xml:space="preserve">инфраструктуры, </w:t>
            </w:r>
            <w:proofErr w:type="gramStart"/>
            <w:r w:rsidRPr="00BD6FC0">
              <w:rPr>
                <w:rFonts w:ascii="Times New Roman" w:hAnsi="Times New Roman" w:cs="Times New Roman"/>
                <w:b/>
                <w:iCs/>
                <w:sz w:val="24"/>
                <w:szCs w:val="24"/>
                <w:lang w:bidi="en-US"/>
              </w:rPr>
              <w:t>м</w:t>
            </w:r>
            <w:proofErr w:type="gramEnd"/>
          </w:p>
        </w:tc>
      </w:tr>
      <w:tr w:rsidR="00F84434" w:rsidRPr="00BD6FC0" w:rsidTr="00764386">
        <w:trPr>
          <w:trHeight w:val="20"/>
        </w:trPr>
        <w:tc>
          <w:tcPr>
            <w:tcW w:w="1042" w:type="pct"/>
            <w:vMerge/>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p>
        </w:tc>
        <w:tc>
          <w:tcPr>
            <w:tcW w:w="1534"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потребность в мощности</w:t>
            </w:r>
          </w:p>
        </w:tc>
        <w:tc>
          <w:tcPr>
            <w:tcW w:w="1505"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потребность в территории, для размещения объекта транспорта, кв. м</w:t>
            </w:r>
          </w:p>
        </w:tc>
        <w:tc>
          <w:tcPr>
            <w:tcW w:w="919" w:type="pct"/>
            <w:vMerge/>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p>
        </w:tc>
      </w:tr>
    </w:tbl>
    <w:p w:rsidR="00F84434" w:rsidRPr="00BD6FC0" w:rsidRDefault="00F84434" w:rsidP="00764386">
      <w:pPr>
        <w:ind w:firstLine="567"/>
        <w:jc w:val="center"/>
        <w:rPr>
          <w:rFonts w:ascii="Times New Roman" w:hAnsi="Times New Roman" w:cs="Times New Roman"/>
          <w:b/>
          <w:iCs/>
          <w:sz w:val="10"/>
          <w:szCs w:val="1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449"/>
        <w:gridCol w:w="4365"/>
        <w:gridCol w:w="2665"/>
      </w:tblGrid>
      <w:tr w:rsidR="00F84434" w:rsidRPr="00BD6FC0" w:rsidTr="00764386">
        <w:trPr>
          <w:trHeight w:val="20"/>
        </w:trPr>
        <w:tc>
          <w:tcPr>
            <w:tcW w:w="1042"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1</w:t>
            </w:r>
          </w:p>
        </w:tc>
        <w:tc>
          <w:tcPr>
            <w:tcW w:w="1534"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2</w:t>
            </w:r>
          </w:p>
        </w:tc>
        <w:tc>
          <w:tcPr>
            <w:tcW w:w="1505"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3</w:t>
            </w:r>
          </w:p>
        </w:tc>
        <w:tc>
          <w:tcPr>
            <w:tcW w:w="919"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4</w:t>
            </w:r>
          </w:p>
        </w:tc>
      </w:tr>
      <w:tr w:rsidR="00F84434" w:rsidRPr="00BD6FC0" w:rsidTr="00764386">
        <w:trPr>
          <w:trHeight w:val="20"/>
        </w:trPr>
        <w:tc>
          <w:tcPr>
            <w:tcW w:w="1042" w:type="pct"/>
            <w:shd w:val="clear" w:color="auto" w:fill="auto"/>
          </w:tcPr>
          <w:p w:rsidR="00F84434" w:rsidRPr="00BD6FC0" w:rsidRDefault="00F84434" w:rsidP="00764386">
            <w:pPr>
              <w:ind w:firstLine="567"/>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Автомобильные дороги местного значения в границах городского округа</w:t>
            </w:r>
          </w:p>
        </w:tc>
        <w:tc>
          <w:tcPr>
            <w:tcW w:w="1534" w:type="pct"/>
            <w:shd w:val="clear" w:color="auto" w:fill="auto"/>
            <w:vAlign w:val="center"/>
          </w:tcPr>
          <w:p w:rsidR="00F84434" w:rsidRPr="00BD6FC0" w:rsidRDefault="00F84434" w:rsidP="00F84434">
            <w:pPr>
              <w:numPr>
                <w:ilvl w:val="0"/>
                <w:numId w:val="40"/>
              </w:numPr>
              <w:spacing w:after="0" w:line="240" w:lineRule="auto"/>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2,6 км протяженности улично-дорожной сети на 1 кв. км территории городских населенных пунктов;</w:t>
            </w:r>
          </w:p>
          <w:p w:rsidR="00F84434" w:rsidRPr="00BD6FC0" w:rsidRDefault="00F84434" w:rsidP="00F84434">
            <w:pPr>
              <w:numPr>
                <w:ilvl w:val="0"/>
                <w:numId w:val="40"/>
              </w:numPr>
              <w:spacing w:after="0" w:line="240" w:lineRule="auto"/>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1,5 км протяженности улично-дорожной сети на 1 кв. км территории сельских населенных пунктов</w:t>
            </w:r>
          </w:p>
        </w:tc>
        <w:tc>
          <w:tcPr>
            <w:tcW w:w="1505" w:type="pct"/>
            <w:shd w:val="clear" w:color="auto" w:fill="auto"/>
          </w:tcPr>
          <w:p w:rsidR="00F84434" w:rsidRPr="00BD6FC0" w:rsidRDefault="00F84434" w:rsidP="00764386">
            <w:pPr>
              <w:ind w:firstLine="567"/>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не подлежит установлению</w:t>
            </w:r>
          </w:p>
        </w:tc>
        <w:tc>
          <w:tcPr>
            <w:tcW w:w="919" w:type="pct"/>
            <w:shd w:val="clear" w:color="auto" w:fill="auto"/>
          </w:tcPr>
          <w:p w:rsidR="00F84434" w:rsidRPr="00BD6FC0" w:rsidRDefault="00F84434" w:rsidP="00764386">
            <w:pPr>
              <w:ind w:firstLine="567"/>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не нормируется</w:t>
            </w:r>
          </w:p>
        </w:tc>
      </w:tr>
    </w:tbl>
    <w:p w:rsidR="00F84434" w:rsidRPr="00BD6FC0" w:rsidRDefault="00F84434" w:rsidP="0099635B">
      <w:pPr>
        <w:spacing w:line="240" w:lineRule="auto"/>
        <w:ind w:firstLine="567"/>
        <w:jc w:val="center"/>
        <w:rPr>
          <w:rFonts w:ascii="Times New Roman" w:hAnsi="Times New Roman" w:cs="Times New Roman"/>
          <w:b/>
          <w:iCs/>
          <w:sz w:val="2"/>
          <w:szCs w:val="2"/>
          <w:lang w:bidi="en-US"/>
        </w:rPr>
      </w:pPr>
    </w:p>
    <w:p w:rsidR="00F84434" w:rsidRPr="00BD6FC0" w:rsidRDefault="00F84434" w:rsidP="0099635B">
      <w:pPr>
        <w:spacing w:after="0" w:line="240" w:lineRule="auto"/>
        <w:ind w:firstLine="567"/>
        <w:jc w:val="center"/>
        <w:rPr>
          <w:rFonts w:ascii="Times New Roman" w:hAnsi="Times New Roman" w:cs="Times New Roman"/>
          <w:b/>
          <w:iCs/>
          <w:sz w:val="28"/>
          <w:szCs w:val="28"/>
          <w:lang w:bidi="en-US"/>
        </w:rPr>
      </w:pPr>
      <w:r w:rsidRPr="00BD6FC0">
        <w:rPr>
          <w:rFonts w:ascii="Times New Roman" w:hAnsi="Times New Roman" w:cs="Times New Roman"/>
          <w:b/>
          <w:iCs/>
          <w:sz w:val="28"/>
          <w:szCs w:val="28"/>
          <w:lang w:bidi="en-US"/>
        </w:rPr>
        <w:t>Для объектов коммунальной инфраструктуры местного значения городского округа</w:t>
      </w:r>
    </w:p>
    <w:p w:rsidR="00F84434" w:rsidRPr="00BD6FC0" w:rsidRDefault="00F84434" w:rsidP="0099635B">
      <w:pPr>
        <w:spacing w:after="0" w:line="240" w:lineRule="auto"/>
        <w:ind w:firstLine="567"/>
        <w:jc w:val="center"/>
        <w:rPr>
          <w:rFonts w:ascii="Times New Roman" w:hAnsi="Times New Roman" w:cs="Times New Roman"/>
          <w:b/>
          <w:iCs/>
          <w:sz w:val="16"/>
          <w:szCs w:val="16"/>
          <w:lang w:bidi="en-US"/>
        </w:rPr>
      </w:pPr>
    </w:p>
    <w:p w:rsidR="00F84434" w:rsidRPr="00BD6FC0" w:rsidRDefault="00F84434" w:rsidP="0099635B">
      <w:pPr>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BD6FC0" w:rsidRDefault="00F84434" w:rsidP="0099635B">
      <w:pPr>
        <w:pStyle w:val="4111"/>
        <w:spacing w:after="0" w:line="240" w:lineRule="auto"/>
        <w:outlineLvl w:val="4"/>
        <w:rPr>
          <w:szCs w:val="28"/>
        </w:rPr>
      </w:pPr>
      <w:bookmarkStart w:id="21" w:name="_Toc176942801"/>
      <w:proofErr w:type="gramStart"/>
      <w:r w:rsidRPr="00BD6FC0">
        <w:rPr>
          <w:szCs w:val="28"/>
        </w:rPr>
        <w:t>Ц</w:t>
      </w:r>
      <w:proofErr w:type="gramEnd"/>
      <w:r w:rsidRPr="00BD6FC0">
        <w:rPr>
          <w:szCs w:val="28"/>
        </w:rPr>
        <w:t xml:space="preserve"> 2. Зона общественно-деловая местного значения</w:t>
      </w:r>
      <w:bookmarkEnd w:id="21"/>
    </w:p>
    <w:p w:rsidR="00F84434" w:rsidRPr="00BD6FC0" w:rsidRDefault="00F84434" w:rsidP="0099635B">
      <w:pPr>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Зона общественно-деловая местного значения Ц</w:t>
      </w:r>
      <w:proofErr w:type="gramStart"/>
      <w:r w:rsidRPr="00BD6FC0">
        <w:rPr>
          <w:rFonts w:ascii="Times New Roman" w:hAnsi="Times New Roman" w:cs="Times New Roman"/>
          <w:iCs/>
          <w:sz w:val="28"/>
          <w:szCs w:val="28"/>
          <w:lang w:bidi="en-US"/>
        </w:rPr>
        <w:t>2</w:t>
      </w:r>
      <w:proofErr w:type="gramEnd"/>
      <w:r w:rsidRPr="00BD6FC0">
        <w:rPr>
          <w:rFonts w:ascii="Times New Roman" w:hAnsi="Times New Roman" w:cs="Times New Roman"/>
          <w:iCs/>
          <w:sz w:val="28"/>
          <w:szCs w:val="28"/>
          <w:lang w:bidi="en-US"/>
        </w:rPr>
        <w:t xml:space="preserve"> выделена с целью обеспечения правовых условий формирования местных (локальных) центров городских районов с широким спектром коммерческих и обслуживающих функций для удовлетворения повседневных и периодических потребностей населения городского округа.</w:t>
      </w:r>
    </w:p>
    <w:p w:rsidR="00F84434" w:rsidRPr="00BD6FC0" w:rsidRDefault="00F84434" w:rsidP="00764386">
      <w:pPr>
        <w:pStyle w:val="41"/>
        <w:jc w:val="center"/>
      </w:pPr>
      <w:r w:rsidRPr="00BD6FC0">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lastRenderedPageBreak/>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418"/>
        <w:gridCol w:w="763"/>
      </w:tblGrid>
      <w:tr w:rsidR="00F84434" w:rsidRPr="00BD6FC0" w:rsidTr="00764386">
        <w:trPr>
          <w:tblHeader/>
          <w:jc w:val="center"/>
        </w:trPr>
        <w:tc>
          <w:tcPr>
            <w:tcW w:w="1221"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76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BD6FC0">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ConsPlusNormal"/>
              <w:ind w:left="-79" w:right="-108" w:hanging="26"/>
              <w:rPr>
                <w:rFonts w:ascii="Times New Roman" w:hAnsi="Times New Roman" w:cs="Times New Roman"/>
                <w:sz w:val="24"/>
                <w:szCs w:val="24"/>
              </w:rPr>
            </w:pPr>
            <w:r w:rsidRPr="00BD6FC0">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pStyle w:val="af5"/>
            </w:pPr>
            <w:r w:rsidRPr="00BD6FC0">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BD6FC0" w:rsidRDefault="00F84434" w:rsidP="00AB4D62">
            <w:pPr>
              <w:pStyle w:val="af5"/>
            </w:pPr>
            <w:r w:rsidRPr="00BD6FC0">
              <w:t>выращивание сельскохозяйственных культур;</w:t>
            </w:r>
          </w:p>
          <w:p w:rsidR="00F84434" w:rsidRPr="00BD6FC0" w:rsidRDefault="00F84434" w:rsidP="00AB4D62">
            <w:pPr>
              <w:pStyle w:val="ConsPlusNormal"/>
              <w:ind w:firstLine="113"/>
              <w:jc w:val="both"/>
              <w:rPr>
                <w:rFonts w:ascii="Times New Roman" w:hAnsi="Times New Roman" w:cs="Times New Roman"/>
                <w:sz w:val="24"/>
                <w:szCs w:val="24"/>
              </w:rPr>
            </w:pPr>
            <w:r w:rsidRPr="00BD6FC0">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pStyle w:val="af6"/>
              <w:jc w:val="left"/>
              <w:rPr>
                <w:iCs/>
                <w:lang w:eastAsia="en-US" w:bidi="en-US"/>
              </w:rPr>
            </w:pPr>
            <w:r w:rsidRPr="00BD6FC0">
              <w:rPr>
                <w:b/>
                <w:iCs/>
                <w:lang w:eastAsia="en-US" w:bidi="en-US"/>
              </w:rPr>
              <w:t xml:space="preserve">Предельные площади земельных участков </w:t>
            </w:r>
          </w:p>
          <w:p w:rsidR="00F84434" w:rsidRPr="00BD6FC0" w:rsidRDefault="00F84434" w:rsidP="00AB4D62">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F84434" w:rsidRPr="00BD6FC0" w:rsidRDefault="00F84434" w:rsidP="00AB4D62">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600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AB4D62">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Минимальная 300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AB4D62">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 xml:space="preserve"> Количество этажей / предельная высота зданий, строений, сооружений</w:t>
            </w:r>
          </w:p>
          <w:p w:rsidR="00F84434" w:rsidRPr="00BD6FC0" w:rsidRDefault="00F84434" w:rsidP="00AB4D62">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BD6FC0" w:rsidRDefault="00F84434" w:rsidP="00AB4D62">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всех вспомогательных строений один этаж / высота от уровня земли: до верха плоской кровли не более 4 м; до конька скатной кровли – не более 7 м</w:t>
            </w:r>
          </w:p>
          <w:p w:rsidR="00F84434" w:rsidRPr="00BD6FC0" w:rsidRDefault="00F84434" w:rsidP="00AB4D62">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lastRenderedPageBreak/>
              <w:t xml:space="preserve">Максимальный процент застройки в границах земельного участка </w:t>
            </w:r>
            <w:r w:rsidRPr="00BD6FC0">
              <w:rPr>
                <w:rFonts w:ascii="Times New Roman" w:hAnsi="Times New Roman" w:cs="Times New Roman"/>
                <w:iCs/>
                <w:sz w:val="24"/>
                <w:szCs w:val="24"/>
                <w:lang w:bidi="en-US"/>
              </w:rPr>
              <w:t>не подлежит установлению</w:t>
            </w:r>
          </w:p>
          <w:p w:rsidR="00F84434" w:rsidRPr="00BD6FC0" w:rsidRDefault="00F84434" w:rsidP="00AB4D62">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AB4D62">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BD6FC0" w:rsidRDefault="00F84434" w:rsidP="00AB4D62">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BD6FC0" w:rsidRDefault="00F84434" w:rsidP="00AB4D62">
            <w:pPr>
              <w:rPr>
                <w:rFonts w:ascii="Times New Roman" w:hAnsi="Times New Roman" w:cs="Times New Roman"/>
                <w:lang w:bidi="en-US"/>
              </w:rPr>
            </w:pPr>
            <w:r w:rsidRPr="00BD6FC0">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AB4D62">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2.1</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ConsPlusNormal"/>
              <w:ind w:left="-79" w:right="-108" w:hanging="26"/>
              <w:rPr>
                <w:rFonts w:ascii="Times New Roman" w:hAnsi="Times New Roman" w:cs="Times New Roman"/>
                <w:sz w:val="24"/>
                <w:szCs w:val="24"/>
              </w:rPr>
            </w:pPr>
            <w:r w:rsidRPr="00BD6FC0">
              <w:rPr>
                <w:rFonts w:ascii="Times New Roman" w:hAnsi="Times New Roman" w:cs="Times New Roman"/>
                <w:sz w:val="24"/>
                <w:szCs w:val="24"/>
              </w:rPr>
              <w:lastRenderedPageBreak/>
              <w:t>Малоэтажная многоквартирная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ConsPlusNormal"/>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BD6FC0">
              <w:rPr>
                <w:rFonts w:ascii="Times New Roman" w:hAnsi="Times New Roman" w:cs="Times New Roman"/>
                <w:sz w:val="24"/>
                <w:szCs w:val="24"/>
              </w:rPr>
              <w:t>мансардный</w:t>
            </w:r>
            <w:proofErr w:type="gramEnd"/>
            <w:r w:rsidRPr="00BD6FC0">
              <w:rPr>
                <w:rFonts w:ascii="Times New Roman" w:hAnsi="Times New Roman" w:cs="Times New Roman"/>
                <w:sz w:val="24"/>
                <w:szCs w:val="24"/>
              </w:rPr>
              <w:t>);</w:t>
            </w:r>
          </w:p>
          <w:p w:rsidR="00F84434" w:rsidRPr="00BD6FC0" w:rsidRDefault="00F84434" w:rsidP="00AB4D62">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w:t>
            </w:r>
            <w:r w:rsidRPr="00BD6FC0">
              <w:rPr>
                <w:rFonts w:ascii="Times New Roman" w:hAnsi="Times New Roman" w:cs="Times New Roman"/>
                <w:sz w:val="24"/>
                <w:szCs w:val="24"/>
              </w:rPr>
              <w:lastRenderedPageBreak/>
              <w:t>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AB4D62">
            <w:pPr>
              <w:pStyle w:val="S"/>
              <w:ind w:firstLine="40"/>
              <w:rPr>
                <w:b/>
                <w:iCs/>
                <w:sz w:val="24"/>
                <w:lang w:eastAsia="en-US" w:bidi="en-US"/>
              </w:rPr>
            </w:pPr>
            <w:r w:rsidRPr="00BD6FC0">
              <w:rPr>
                <w:b/>
                <w:iCs/>
                <w:sz w:val="24"/>
                <w:lang w:eastAsia="en-US" w:bidi="en-US"/>
              </w:rPr>
              <w:t>Отступ линии застройки от красной линии улиц и дорог</w:t>
            </w:r>
          </w:p>
          <w:p w:rsidR="00F84434" w:rsidRPr="00BD6FC0" w:rsidRDefault="00F84434" w:rsidP="00AB4D62">
            <w:pPr>
              <w:pStyle w:val="S"/>
              <w:ind w:firstLine="0"/>
              <w:rPr>
                <w:iCs/>
                <w:sz w:val="24"/>
                <w:lang w:eastAsia="en-US" w:bidi="en-US"/>
              </w:rPr>
            </w:pPr>
            <w:r w:rsidRPr="00BD6FC0">
              <w:rPr>
                <w:iCs/>
                <w:sz w:val="24"/>
                <w:lang w:eastAsia="en-US" w:bidi="en-US"/>
              </w:rPr>
              <w:t>для жилых многоквартирных зданий – 5 м</w:t>
            </w:r>
          </w:p>
          <w:p w:rsidR="00F84434" w:rsidRPr="00BD6FC0" w:rsidRDefault="00F84434" w:rsidP="00AB4D62">
            <w:pPr>
              <w:pStyle w:val="S"/>
              <w:ind w:firstLine="0"/>
              <w:rPr>
                <w:iCs/>
                <w:sz w:val="24"/>
                <w:lang w:eastAsia="en-US" w:bidi="en-US"/>
              </w:rPr>
            </w:pPr>
            <w:r w:rsidRPr="00BD6FC0">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BD6FC0">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1400 кв.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не подлежит установлению. Максимальный коэффициент плотности застройки жилыми домами – 1,7.</w:t>
            </w:r>
          </w:p>
          <w:p w:rsidR="00F84434" w:rsidRPr="00BD6FC0" w:rsidRDefault="00F84434" w:rsidP="00AB4D62">
            <w:pPr>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 xml:space="preserve">Коэффициент плотности застройки – отношение площади всех </w:t>
            </w:r>
            <w:r w:rsidRPr="00BD6FC0">
              <w:rPr>
                <w:rFonts w:ascii="Times New Roman" w:hAnsi="Times New Roman" w:cs="Times New Roman"/>
                <w:sz w:val="24"/>
                <w:szCs w:val="24"/>
              </w:rPr>
              <w:t xml:space="preserve">жилых помещений </w:t>
            </w:r>
            <w:r w:rsidRPr="00BD6FC0">
              <w:rPr>
                <w:rFonts w:ascii="Times New Roman" w:eastAsia="Calibri" w:hAnsi="Times New Roman" w:cs="Times New Roman"/>
                <w:sz w:val="24"/>
                <w:szCs w:val="24"/>
              </w:rPr>
              <w:t>здания к площади земельного участка.</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Не допускается размещать жилую застройку в санитарно-защитных </w:t>
            </w:r>
            <w:r w:rsidRPr="00BD6FC0">
              <w:rPr>
                <w:rFonts w:ascii="Times New Roman" w:hAnsi="Times New Roman" w:cs="Times New Roman"/>
                <w:sz w:val="24"/>
                <w:szCs w:val="24"/>
              </w:rPr>
              <w:lastRenderedPageBreak/>
              <w:t>зонах, установленных в предусмотренном действующим законодательством порядке.</w:t>
            </w:r>
          </w:p>
          <w:p w:rsidR="00F84434" w:rsidRPr="00BD6FC0" w:rsidRDefault="00F84434" w:rsidP="00AB4D62">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lastRenderedPageBreak/>
              <w:t>2.1.1</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sz w:val="23"/>
                <w:szCs w:val="23"/>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79" w:right="-108"/>
              <w:jc w:val="left"/>
            </w:pPr>
            <w:proofErr w:type="spellStart"/>
            <w:r w:rsidRPr="00BD6FC0">
              <w:lastRenderedPageBreak/>
              <w:t>Среднеэтажная</w:t>
            </w:r>
            <w:proofErr w:type="spellEnd"/>
            <w:r w:rsidRPr="00BD6FC0">
              <w:t xml:space="preserve">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Размещение многоквартирных домов этажностью не выше восьми этажей;</w:t>
            </w:r>
          </w:p>
          <w:p w:rsidR="00F84434" w:rsidRPr="00BD6FC0" w:rsidRDefault="00F84434" w:rsidP="00AB4D62">
            <w:pPr>
              <w:pStyle w:val="af5"/>
            </w:pPr>
            <w:r w:rsidRPr="00BD6FC0">
              <w:t>благоустройство и озеленение;</w:t>
            </w:r>
          </w:p>
          <w:p w:rsidR="00F84434" w:rsidRPr="00BD6FC0" w:rsidRDefault="00F84434" w:rsidP="00AB4D62">
            <w:pPr>
              <w:pStyle w:val="af5"/>
            </w:pPr>
            <w:r w:rsidRPr="00BD6FC0">
              <w:t>размещение подземных гаражей и автостоянок;</w:t>
            </w:r>
          </w:p>
          <w:p w:rsidR="00F84434" w:rsidRPr="00BD6FC0" w:rsidRDefault="00F84434" w:rsidP="00AB4D62">
            <w:pPr>
              <w:pStyle w:val="af5"/>
            </w:pPr>
            <w:r w:rsidRPr="00BD6FC0">
              <w:t>обустройство спортивных и детских площадок, площадок для отдыха;</w:t>
            </w:r>
          </w:p>
          <w:p w:rsidR="00F84434" w:rsidRPr="00BD6FC0" w:rsidRDefault="00F84434" w:rsidP="00AB4D62">
            <w:pPr>
              <w:pStyle w:val="af5"/>
            </w:pPr>
            <w:r w:rsidRPr="00BD6FC0">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минимальное количество </w:t>
            </w:r>
            <w:r w:rsidRPr="00BD6FC0">
              <w:rPr>
                <w:rFonts w:ascii="Times New Roman" w:hAnsi="Times New Roman" w:cs="Times New Roman"/>
                <w:sz w:val="24"/>
                <w:szCs w:val="24"/>
              </w:rPr>
              <w:br/>
              <w:t>этажей – 5 надземных этажей.</w:t>
            </w:r>
          </w:p>
          <w:p w:rsidR="00F84434" w:rsidRPr="00BD6FC0" w:rsidRDefault="00F84434" w:rsidP="00AB4D62">
            <w:pPr>
              <w:pStyle w:val="S"/>
              <w:rPr>
                <w:b/>
                <w:iCs/>
                <w:sz w:val="24"/>
                <w:lang w:eastAsia="en-US" w:bidi="en-US"/>
              </w:rPr>
            </w:pPr>
            <w:r w:rsidRPr="00BD6FC0">
              <w:rPr>
                <w:b/>
                <w:iCs/>
                <w:sz w:val="24"/>
                <w:lang w:eastAsia="en-US" w:bidi="en-US"/>
              </w:rPr>
              <w:t>Отступ линии застройки от красной линии улиц и дорог</w:t>
            </w:r>
          </w:p>
          <w:p w:rsidR="00F84434" w:rsidRPr="00BD6FC0" w:rsidRDefault="00F84434" w:rsidP="00AB4D62">
            <w:pPr>
              <w:pStyle w:val="S"/>
              <w:ind w:firstLine="0"/>
              <w:rPr>
                <w:iCs/>
                <w:sz w:val="26"/>
                <w:szCs w:val="26"/>
                <w:lang w:eastAsia="en-US" w:bidi="en-US"/>
              </w:rPr>
            </w:pPr>
            <w:r w:rsidRPr="00BD6FC0">
              <w:rPr>
                <w:iCs/>
                <w:sz w:val="26"/>
                <w:szCs w:val="26"/>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BD6FC0" w:rsidRDefault="00F84434" w:rsidP="00AB4D62">
            <w:pPr>
              <w:pStyle w:val="S"/>
              <w:ind w:firstLine="0"/>
              <w:rPr>
                <w:iCs/>
                <w:sz w:val="26"/>
                <w:szCs w:val="26"/>
                <w:lang w:eastAsia="en-US" w:bidi="en-US"/>
              </w:rPr>
            </w:pPr>
            <w:r w:rsidRPr="00BD6FC0">
              <w:rPr>
                <w:iCs/>
                <w:sz w:val="26"/>
                <w:szCs w:val="26"/>
                <w:lang w:eastAsia="en-US" w:bidi="en-US"/>
              </w:rPr>
              <w:t xml:space="preserve">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w:t>
            </w:r>
            <w:r w:rsidRPr="00BD6FC0">
              <w:rPr>
                <w:iCs/>
                <w:sz w:val="26"/>
                <w:szCs w:val="26"/>
                <w:lang w:eastAsia="en-US" w:bidi="en-US"/>
              </w:rPr>
              <w:lastRenderedPageBreak/>
              <w:t>гостевой автостоянки</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Предельное максимальное количество этажей – 8 надземных этажей.</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5 м со стороны улично-дорожной сети, за исключением проездов.</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2000 кв.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20.</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0,6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Не допускается размещать жилую застройку в санитарно-защитных зонах, установленных в предусмотренном действующим законодательством </w:t>
            </w:r>
            <w:r w:rsidRPr="00BD6FC0">
              <w:rPr>
                <w:rFonts w:ascii="Times New Roman" w:hAnsi="Times New Roman" w:cs="Times New Roman"/>
                <w:sz w:val="24"/>
                <w:szCs w:val="24"/>
              </w:rPr>
              <w:lastRenderedPageBreak/>
              <w:t>порядке.</w:t>
            </w:r>
          </w:p>
          <w:p w:rsidR="00F84434" w:rsidRPr="00BD6FC0" w:rsidRDefault="00F84434" w:rsidP="00AB4D62">
            <w:pPr>
              <w:pStyle w:val="af6"/>
              <w:ind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right="-108"/>
            </w:pPr>
            <w:r w:rsidRPr="00BD6FC0">
              <w:lastRenderedPageBreak/>
              <w:t>2.5</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sz w:val="23"/>
                <w:szCs w:val="23"/>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pStyle w:val="ConsPlusNormal"/>
              <w:ind w:firstLine="79"/>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BD6FC0">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w:t>
            </w:r>
            <w:r w:rsidRPr="00BD6FC0">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pPr>
            <w:r w:rsidRPr="00BD6FC0">
              <w:t>3.1</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jc w:val="left"/>
            </w:pPr>
            <w:r w:rsidRPr="00BD6FC0">
              <w:lastRenderedPageBreak/>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pStyle w:val="af5"/>
            </w:pPr>
            <w:r w:rsidRPr="00BD6FC0">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BD6FC0">
                <w:rPr>
                  <w:rStyle w:val="afffffff9"/>
                </w:rPr>
                <w:t>кодами 3.2.1 - 3.2.4</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6 надземных этажей.</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b/>
                <w:bCs/>
                <w:iCs/>
                <w:sz w:val="24"/>
                <w:szCs w:val="24"/>
                <w:lang w:bidi="en-US"/>
              </w:rPr>
              <w:t>Отступ линии застройки от красной линии улиц и дорог</w:t>
            </w:r>
            <w:r w:rsidRPr="00BD6FC0">
              <w:rPr>
                <w:rFonts w:ascii="Times New Roman" w:hAnsi="Times New Roman" w:cs="Times New Roman"/>
                <w:sz w:val="24"/>
                <w:szCs w:val="24"/>
              </w:rPr>
              <w:t xml:space="preserve"> </w:t>
            </w:r>
          </w:p>
          <w:p w:rsidR="00F84434" w:rsidRPr="00BD6FC0" w:rsidRDefault="00F84434" w:rsidP="00AB4D62">
            <w:pPr>
              <w:tabs>
                <w:tab w:val="center" w:pos="4677"/>
                <w:tab w:val="right" w:pos="9355"/>
              </w:tabs>
              <w:jc w:val="both"/>
              <w:rPr>
                <w:rFonts w:ascii="Times New Roman" w:hAnsi="Times New Roman" w:cs="Times New Roman"/>
                <w:bCs/>
                <w:iCs/>
                <w:sz w:val="24"/>
              </w:rPr>
            </w:pPr>
            <w:r w:rsidRPr="00BD6FC0">
              <w:rPr>
                <w:rFonts w:ascii="Times New Roman" w:hAnsi="Times New Roman" w:cs="Times New Roman"/>
                <w:bCs/>
                <w:iCs/>
                <w:sz w:val="24"/>
              </w:rPr>
              <w:t xml:space="preserve">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w:t>
            </w:r>
            <w:r w:rsidRPr="00BD6FC0">
              <w:rPr>
                <w:rFonts w:ascii="Times New Roman" w:hAnsi="Times New Roman" w:cs="Times New Roman"/>
                <w:bCs/>
                <w:iCs/>
                <w:sz w:val="24"/>
              </w:rPr>
              <w:lastRenderedPageBreak/>
              <w:t>красной линии улицы не менее чем на 10-15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Размеры земельных участков:</w:t>
            </w:r>
          </w:p>
          <w:p w:rsidR="00F84434" w:rsidRPr="00BD6FC0" w:rsidRDefault="00F84434" w:rsidP="00F84434">
            <w:pPr>
              <w:numPr>
                <w:ilvl w:val="0"/>
                <w:numId w:val="35"/>
              </w:numPr>
              <w:spacing w:after="0" w:line="240" w:lineRule="auto"/>
              <w:ind w:left="317" w:hanging="283"/>
              <w:jc w:val="both"/>
              <w:rPr>
                <w:rFonts w:ascii="Times New Roman" w:eastAsia="Calibri" w:hAnsi="Times New Roman" w:cs="Times New Roman"/>
                <w:sz w:val="24"/>
              </w:rPr>
            </w:pPr>
            <w:r w:rsidRPr="00BD6FC0">
              <w:rPr>
                <w:rFonts w:ascii="Times New Roman" w:eastAsia="Calibri" w:hAnsi="Times New Roman" w:cs="Times New Roman"/>
                <w:sz w:val="24"/>
              </w:rPr>
              <w:t>для психоневрологических домов-интернатов – не менее 28000 кв. м;</w:t>
            </w:r>
          </w:p>
          <w:p w:rsidR="00F84434" w:rsidRPr="00BD6FC0" w:rsidRDefault="00F84434" w:rsidP="00F84434">
            <w:pPr>
              <w:numPr>
                <w:ilvl w:val="0"/>
                <w:numId w:val="35"/>
              </w:numPr>
              <w:spacing w:after="0" w:line="240" w:lineRule="auto"/>
              <w:ind w:left="317" w:hanging="283"/>
              <w:jc w:val="both"/>
              <w:rPr>
                <w:rFonts w:ascii="Times New Roman" w:eastAsia="Calibri" w:hAnsi="Times New Roman" w:cs="Times New Roman"/>
                <w:sz w:val="24"/>
              </w:rPr>
            </w:pPr>
            <w:r w:rsidRPr="00BD6FC0">
              <w:rPr>
                <w:rFonts w:ascii="Times New Roman" w:eastAsia="Calibri" w:hAnsi="Times New Roman" w:cs="Times New Roman"/>
                <w:sz w:val="24"/>
              </w:rPr>
              <w:t xml:space="preserve">для прочих объектов – не менее </w:t>
            </w:r>
            <w:r w:rsidRPr="00BD6FC0">
              <w:rPr>
                <w:rFonts w:ascii="Times New Roman" w:eastAsia="Calibri" w:hAnsi="Times New Roman" w:cs="Times New Roman"/>
                <w:sz w:val="24"/>
              </w:rPr>
              <w:br/>
              <w:t>1000 кв. м.</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15.</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 xml:space="preserve">Минимальное количество мест для стоянки автомобилей – 15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 xml:space="preserve">-мест на 100 </w:t>
            </w:r>
            <w:r w:rsidRPr="00BD6FC0">
              <w:rPr>
                <w:rFonts w:ascii="Times New Roman" w:hAnsi="Times New Roman" w:cs="Times New Roman"/>
                <w:sz w:val="24"/>
              </w:rPr>
              <w:lastRenderedPageBreak/>
              <w:t xml:space="preserve">работающих, но не менее </w:t>
            </w:r>
            <w:r w:rsidRPr="00BD6FC0">
              <w:rPr>
                <w:rFonts w:ascii="Times New Roman" w:hAnsi="Times New Roman" w:cs="Times New Roman"/>
                <w:sz w:val="24"/>
              </w:rPr>
              <w:br/>
              <w:t xml:space="preserve">2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 xml:space="preserve">-места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pPr>
            <w:r w:rsidRPr="00BD6FC0">
              <w:t>3.2</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79" w:right="-108"/>
              <w:jc w:val="left"/>
            </w:pPr>
            <w:r w:rsidRPr="00BD6FC0">
              <w:lastRenderedPageBreak/>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ind w:firstLine="175"/>
            </w:pPr>
            <w:r w:rsidRPr="00BD6FC0">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6 надземных этажей.</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Размеры земельных участков – не менее </w:t>
            </w:r>
            <w:r w:rsidRPr="00BD6FC0">
              <w:rPr>
                <w:rFonts w:ascii="Times New Roman" w:hAnsi="Times New Roman" w:cs="Times New Roman"/>
                <w:sz w:val="24"/>
              </w:rPr>
              <w:br/>
              <w:t>500 кв. м.</w:t>
            </w:r>
          </w:p>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Вспомогательные строения размещать со стороны улиц не допускается.</w:t>
            </w:r>
          </w:p>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15.</w:t>
            </w:r>
          </w:p>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lastRenderedPageBreak/>
              <w:t xml:space="preserve">Минимальное количество мест для стоянки автомобилей </w:t>
            </w:r>
            <w:r w:rsidRPr="00BD6FC0">
              <w:rPr>
                <w:rFonts w:ascii="Times New Roman" w:eastAsia="Calibri" w:hAnsi="Times New Roman" w:cs="Times New Roman"/>
                <w:sz w:val="24"/>
              </w:rPr>
              <w:t xml:space="preserve">– 5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 xml:space="preserve">-мест на 100 кв. м общей площади, но не менее 1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rPr>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pPr>
            <w:r w:rsidRPr="00BD6FC0">
              <w:t>3.3</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6 надземных этажей.</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autoSpaceDE w:val="0"/>
              <w:autoSpaceDN w:val="0"/>
              <w:adjustRightInd w:val="0"/>
              <w:jc w:val="both"/>
              <w:rPr>
                <w:rFonts w:ascii="Times New Roman" w:hAnsi="Times New Roman" w:cs="Times New Roman"/>
                <w:sz w:val="24"/>
              </w:rPr>
            </w:pPr>
            <w:r w:rsidRPr="00BD6FC0">
              <w:rPr>
                <w:rFonts w:ascii="Times New Roman" w:hAnsi="Times New Roman" w:cs="Times New Roman"/>
                <w:sz w:val="24"/>
              </w:rPr>
              <w:t xml:space="preserve">Размеры земельных участков </w:t>
            </w:r>
            <w:r w:rsidRPr="00BD6FC0">
              <w:rPr>
                <w:rFonts w:ascii="Times New Roman" w:eastAsia="Calibri" w:hAnsi="Times New Roman" w:cs="Times New Roman"/>
                <w:sz w:val="24"/>
              </w:rPr>
              <w:t xml:space="preserve">– не менее </w:t>
            </w:r>
            <w:r w:rsidRPr="00BD6FC0">
              <w:rPr>
                <w:rFonts w:ascii="Times New Roman" w:eastAsia="Calibri" w:hAnsi="Times New Roman" w:cs="Times New Roman"/>
                <w:sz w:val="24"/>
              </w:rPr>
              <w:br/>
              <w:t>500 кв. м;</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w:t>
            </w:r>
            <w:r w:rsidRPr="00BD6FC0">
              <w:rPr>
                <w:rFonts w:ascii="Times New Roman" w:eastAsia="Calibri" w:hAnsi="Times New Roman" w:cs="Times New Roman"/>
                <w:sz w:val="24"/>
              </w:rPr>
              <w:t xml:space="preserve">включая </w:t>
            </w:r>
            <w:r w:rsidRPr="00BD6FC0">
              <w:rPr>
                <w:rFonts w:ascii="Times New Roman" w:hAnsi="Times New Roman" w:cs="Times New Roman"/>
                <w:sz w:val="24"/>
              </w:rPr>
              <w:t>здания, строения, сооружения, в том числе обеспечивающие</w:t>
            </w:r>
            <w:r w:rsidRPr="00BD6FC0">
              <w:rPr>
                <w:rFonts w:ascii="Times New Roman" w:eastAsia="Calibri" w:hAnsi="Times New Roman" w:cs="Times New Roman"/>
                <w:sz w:val="24"/>
              </w:rPr>
              <w:t xml:space="preserve"> функционирование объекта</w:t>
            </w:r>
            <w:r w:rsidRPr="00BD6FC0">
              <w:rPr>
                <w:rFonts w:ascii="Times New Roman" w:hAnsi="Times New Roman" w:cs="Times New Roman"/>
                <w:sz w:val="24"/>
              </w:rPr>
              <w:t xml:space="preserve"> – 50. </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40.</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rPr>
              <w:t xml:space="preserve">Минимальное количество мест для стоянки </w:t>
            </w:r>
            <w:r w:rsidRPr="00BD6FC0">
              <w:rPr>
                <w:rFonts w:ascii="Times New Roman" w:hAnsi="Times New Roman" w:cs="Times New Roman"/>
                <w:sz w:val="24"/>
              </w:rPr>
              <w:lastRenderedPageBreak/>
              <w:t xml:space="preserve">автомобилей </w:t>
            </w:r>
            <w:r w:rsidRPr="00BD6FC0">
              <w:rPr>
                <w:rFonts w:ascii="Times New Roman" w:eastAsia="Calibri" w:hAnsi="Times New Roman" w:cs="Times New Roman"/>
                <w:sz w:val="24"/>
              </w:rPr>
              <w:t xml:space="preserve">– 15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 xml:space="preserve">-мест на 100 посещений, но не менее </w:t>
            </w:r>
            <w:r w:rsidRPr="00BD6FC0">
              <w:rPr>
                <w:rFonts w:ascii="Times New Roman" w:eastAsia="Calibri" w:hAnsi="Times New Roman" w:cs="Times New Roman"/>
                <w:sz w:val="24"/>
              </w:rPr>
              <w:br/>
              <w:t xml:space="preserve">2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F84434" w:rsidRPr="00BD6FC0" w:rsidRDefault="00F84434" w:rsidP="00AB4D62">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pPr>
            <w:r w:rsidRPr="00BD6FC0">
              <w:t>3.4.1</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jc w:val="left"/>
            </w:pPr>
            <w:r w:rsidRPr="00BD6FC0">
              <w:lastRenderedPageBreak/>
              <w:t>Образование и просвещение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BD6FC0">
                <w:rPr>
                  <w:rStyle w:val="afffffff9"/>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b/>
                <w:bCs/>
                <w:iCs/>
                <w:sz w:val="24"/>
                <w:szCs w:val="24"/>
                <w:lang w:bidi="en-US"/>
              </w:rPr>
              <w:t>Отступ линии застройки от красной линии улиц и дорог</w:t>
            </w:r>
            <w:r w:rsidRPr="00BD6FC0">
              <w:rPr>
                <w:rFonts w:ascii="Times New Roman" w:hAnsi="Times New Roman" w:cs="Times New Roman"/>
                <w:sz w:val="24"/>
                <w:szCs w:val="24"/>
              </w:rPr>
              <w:t xml:space="preserve"> </w:t>
            </w:r>
          </w:p>
          <w:p w:rsidR="00F84434" w:rsidRPr="00BD6FC0" w:rsidRDefault="00F84434" w:rsidP="00AB4D62">
            <w:pPr>
              <w:tabs>
                <w:tab w:val="center" w:pos="4677"/>
                <w:tab w:val="right" w:pos="9355"/>
              </w:tabs>
              <w:jc w:val="both"/>
              <w:rPr>
                <w:rFonts w:ascii="Times New Roman" w:hAnsi="Times New Roman" w:cs="Times New Roman"/>
                <w:bCs/>
                <w:iCs/>
                <w:sz w:val="24"/>
              </w:rPr>
            </w:pPr>
            <w:r w:rsidRPr="00BD6FC0">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AB4D62">
            <w:pPr>
              <w:pStyle w:val="af6"/>
              <w:jc w:val="both"/>
            </w:pPr>
            <w:r w:rsidRPr="00BD6FC0">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pPr>
            <w:r w:rsidRPr="00BD6FC0">
              <w:t>3.5</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79" w:right="-108"/>
              <w:jc w:val="left"/>
            </w:pPr>
            <w:r w:rsidRPr="00BD6FC0">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ind w:firstLine="175"/>
            </w:pPr>
            <w:r w:rsidRPr="00BD6FC0">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BD6FC0">
                <w:rPr>
                  <w:rStyle w:val="ac"/>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iCs/>
                <w:sz w:val="24"/>
                <w:szCs w:val="24"/>
                <w:lang w:bidi="en-US"/>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 xml:space="preserve">этажей </w:t>
            </w:r>
            <w:r w:rsidRPr="00BD6FC0">
              <w:rPr>
                <w:rFonts w:ascii="Times New Roman" w:hAnsi="Times New Roman" w:cs="Times New Roman"/>
                <w:iCs/>
                <w:sz w:val="24"/>
                <w:szCs w:val="24"/>
                <w:lang w:bidi="en-US"/>
              </w:rPr>
              <w:t>определяются проектом планировки</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b/>
                <w:bCs/>
                <w:iCs/>
                <w:sz w:val="24"/>
                <w:szCs w:val="24"/>
                <w:lang w:bidi="en-US"/>
              </w:rPr>
              <w:t>Отступ линии застройки от красной линии улиц и дорог</w:t>
            </w:r>
            <w:r w:rsidRPr="00BD6FC0">
              <w:rPr>
                <w:rFonts w:ascii="Times New Roman" w:hAnsi="Times New Roman" w:cs="Times New Roman"/>
                <w:sz w:val="24"/>
                <w:szCs w:val="24"/>
              </w:rPr>
              <w:t xml:space="preserve"> </w:t>
            </w:r>
          </w:p>
          <w:p w:rsidR="00F84434" w:rsidRPr="00BD6FC0" w:rsidRDefault="00F84434" w:rsidP="00AB4D62">
            <w:pPr>
              <w:tabs>
                <w:tab w:val="center" w:pos="4677"/>
                <w:tab w:val="right" w:pos="9355"/>
              </w:tabs>
              <w:jc w:val="both"/>
              <w:rPr>
                <w:rFonts w:ascii="Times New Roman" w:hAnsi="Times New Roman" w:cs="Times New Roman"/>
                <w:bCs/>
                <w:iCs/>
                <w:sz w:val="24"/>
              </w:rPr>
            </w:pPr>
            <w:r w:rsidRPr="00BD6FC0">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AB4D62">
            <w:pPr>
              <w:tabs>
                <w:tab w:val="center" w:pos="4677"/>
                <w:tab w:val="right" w:pos="9355"/>
              </w:tabs>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 25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3.6</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108" w:right="-108"/>
              <w:jc w:val="left"/>
            </w:pPr>
            <w:r w:rsidRPr="00BD6FC0">
              <w:lastRenderedPageBreak/>
              <w:t>Религиозное использование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w:t>
            </w:r>
            <w:r w:rsidRPr="00BD6FC0">
              <w:lastRenderedPageBreak/>
              <w:t xml:space="preserve">разрешенного использования с </w:t>
            </w:r>
            <w:hyperlink w:anchor="sub_1371" w:history="1">
              <w:r w:rsidRPr="00BD6FC0">
                <w:rPr>
                  <w:rStyle w:val="afffffff9"/>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lastRenderedPageBreak/>
              <w:t>предельная максимальная высота здания – 30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BD6FC0">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eastAsia="Calibri" w:hAnsi="Times New Roman" w:cs="Times New Roman"/>
                <w:sz w:val="24"/>
              </w:rPr>
            </w:pPr>
            <w:r w:rsidRPr="00BD6FC0">
              <w:rPr>
                <w:rFonts w:ascii="Times New Roman" w:hAnsi="Times New Roman" w:cs="Times New Roman"/>
                <w:sz w:val="24"/>
              </w:rPr>
              <w:t>Размеры земельных участков не подлежат установлению.</w:t>
            </w:r>
          </w:p>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20.</w:t>
            </w:r>
          </w:p>
          <w:p w:rsidR="00F84434" w:rsidRPr="00BD6FC0" w:rsidRDefault="00F84434" w:rsidP="00AB4D62">
            <w:pPr>
              <w:tabs>
                <w:tab w:val="center" w:pos="4677"/>
                <w:tab w:val="right" w:pos="9355"/>
              </w:tabs>
              <w:jc w:val="both"/>
              <w:rPr>
                <w:rFonts w:ascii="Times New Roman" w:hAnsi="Times New Roman" w:cs="Times New Roman"/>
              </w:rPr>
            </w:pPr>
            <w:r w:rsidRPr="00BD6FC0">
              <w:rPr>
                <w:rFonts w:ascii="Times New Roman" w:hAnsi="Times New Roman" w:cs="Times New Roman"/>
                <w:sz w:val="24"/>
              </w:rPr>
              <w:t xml:space="preserve">Минимальное количество мест для стоянки автомобилей – 7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 xml:space="preserve">-мест на 100 единовременных посетителей, но не менее 1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3.7</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79" w:right="-108"/>
              <w:jc w:val="left"/>
            </w:pPr>
            <w:r w:rsidRPr="00BD6FC0">
              <w:lastRenderedPageBreak/>
              <w:t>Общественное управление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ind w:firstLine="175"/>
            </w:pPr>
            <w:r w:rsidRPr="00BD6FC0">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w:t>
            </w:r>
            <w:r w:rsidRPr="00BD6FC0">
              <w:lastRenderedPageBreak/>
              <w:t xml:space="preserve">включает в себя содержание видов разрешенного использования с </w:t>
            </w:r>
            <w:hyperlink w:anchor="sub_1381" w:history="1">
              <w:r w:rsidRPr="00BD6FC0">
                <w:rPr>
                  <w:rStyle w:val="afffffff9"/>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lastRenderedPageBreak/>
              <w:t xml:space="preserve">предельное максимальное количество </w:t>
            </w:r>
            <w:r w:rsidRPr="00BD6FC0">
              <w:rPr>
                <w:rFonts w:ascii="Times New Roman" w:hAnsi="Times New Roman" w:cs="Times New Roman"/>
                <w:sz w:val="24"/>
              </w:rPr>
              <w:br/>
              <w:t>этажей – 30 надземных этажей.</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BD6FC0">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eastAsia="Calibri" w:hAnsi="Times New Roman" w:cs="Times New Roman"/>
                <w:sz w:val="24"/>
              </w:rPr>
            </w:pPr>
            <w:r w:rsidRPr="00BD6FC0">
              <w:rPr>
                <w:rFonts w:ascii="Times New Roman" w:hAnsi="Times New Roman" w:cs="Times New Roman"/>
                <w:sz w:val="24"/>
              </w:rPr>
              <w:t>Размеры земельных участков –</w:t>
            </w:r>
            <w:r w:rsidRPr="00BD6FC0">
              <w:rPr>
                <w:rFonts w:ascii="Times New Roman" w:eastAsia="Calibri" w:hAnsi="Times New Roman" w:cs="Times New Roman"/>
                <w:sz w:val="24"/>
              </w:rPr>
              <w:t xml:space="preserve"> не менее </w:t>
            </w:r>
            <w:r w:rsidRPr="00BD6FC0">
              <w:rPr>
                <w:rFonts w:ascii="Times New Roman" w:eastAsia="Calibri" w:hAnsi="Times New Roman" w:cs="Times New Roman"/>
                <w:sz w:val="24"/>
              </w:rPr>
              <w:br/>
              <w:t>500 кв. м.</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w:t>
            </w:r>
            <w:r w:rsidRPr="00BD6FC0">
              <w:rPr>
                <w:rFonts w:ascii="Times New Roman" w:eastAsia="Calibri" w:hAnsi="Times New Roman" w:cs="Times New Roman"/>
                <w:sz w:val="24"/>
              </w:rPr>
              <w:t xml:space="preserve">включая </w:t>
            </w:r>
            <w:r w:rsidRPr="00BD6FC0">
              <w:rPr>
                <w:rFonts w:ascii="Times New Roman" w:hAnsi="Times New Roman" w:cs="Times New Roman"/>
                <w:sz w:val="24"/>
              </w:rPr>
              <w:t>здания, строения, сооружения, в том числе обеспечивающие</w:t>
            </w:r>
            <w:r w:rsidRPr="00BD6FC0">
              <w:rPr>
                <w:rFonts w:ascii="Times New Roman" w:eastAsia="Calibri" w:hAnsi="Times New Roman" w:cs="Times New Roman"/>
                <w:sz w:val="24"/>
              </w:rPr>
              <w:t xml:space="preserve"> функционирование объекта</w:t>
            </w:r>
            <w:r w:rsidRPr="00BD6FC0">
              <w:rPr>
                <w:rFonts w:ascii="Times New Roman" w:hAnsi="Times New Roman" w:cs="Times New Roman"/>
                <w:sz w:val="24"/>
              </w:rPr>
              <w:t xml:space="preserve"> – 75. Минимальный процент озеленения – 15.</w:t>
            </w:r>
          </w:p>
          <w:p w:rsidR="00F84434" w:rsidRPr="00BD6FC0" w:rsidRDefault="00F84434" w:rsidP="00AB4D62">
            <w:pPr>
              <w:jc w:val="both"/>
              <w:rPr>
                <w:rFonts w:ascii="Times New Roman" w:hAnsi="Times New Roman" w:cs="Times New Roman"/>
              </w:rPr>
            </w:pPr>
            <w:r w:rsidRPr="00BD6FC0">
              <w:rPr>
                <w:rFonts w:ascii="Times New Roman" w:hAnsi="Times New Roman" w:cs="Times New Roman"/>
                <w:sz w:val="24"/>
              </w:rPr>
              <w:t xml:space="preserve">Минимальное количество мест для стоянки автомобилей </w:t>
            </w:r>
            <w:r w:rsidRPr="00BD6FC0">
              <w:rPr>
                <w:rFonts w:ascii="Times New Roman" w:eastAsia="Calibri" w:hAnsi="Times New Roman" w:cs="Times New Roman"/>
                <w:sz w:val="24"/>
              </w:rPr>
              <w:t xml:space="preserve">– 1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 xml:space="preserve">-место на 50 кв. м общей площади, но не менее 35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-мест на 100 работающих</w:t>
            </w:r>
            <w:r w:rsidRPr="00BD6FC0">
              <w:rPr>
                <w:rFonts w:ascii="Times New Roman" w:hAnsi="Times New Roman" w:cs="Times New Roman"/>
                <w:sz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pPr>
            <w:r w:rsidRPr="00BD6FC0">
              <w:t>3.8</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ConsPlusNormal"/>
              <w:ind w:left="-79" w:right="-108" w:firstLine="0"/>
              <w:rPr>
                <w:rFonts w:ascii="Times New Roman" w:hAnsi="Times New Roman" w:cs="Times New Roman"/>
                <w:sz w:val="24"/>
                <w:szCs w:val="24"/>
              </w:rPr>
            </w:pPr>
            <w:bookmarkStart w:id="22" w:name="sub_103101"/>
            <w:r w:rsidRPr="00BD6FC0">
              <w:rPr>
                <w:rFonts w:ascii="Times New Roman" w:hAnsi="Times New Roman" w:cs="Times New Roman"/>
                <w:sz w:val="24"/>
                <w:szCs w:val="24"/>
              </w:rPr>
              <w:lastRenderedPageBreak/>
              <w:t>Амбулаторное ветеринарное обслуживание</w:t>
            </w:r>
            <w:bookmarkEnd w:id="22"/>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этажей.</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BD6FC0">
              <w:rPr>
                <w:rFonts w:ascii="Times New Roman" w:hAnsi="Times New Roman" w:cs="Times New Roman"/>
                <w:sz w:val="24"/>
                <w:szCs w:val="24"/>
              </w:rPr>
              <w:lastRenderedPageBreak/>
              <w:t>запрещено строительство зданий, строений, сооружений – 3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посещений, но не менее </w:t>
            </w:r>
            <w:r w:rsidRPr="00BD6FC0">
              <w:rPr>
                <w:rFonts w:ascii="Times New Roman" w:hAnsi="Times New Roman" w:cs="Times New Roman"/>
                <w:sz w:val="24"/>
                <w:szCs w:val="24"/>
              </w:rPr>
              <w:br/>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3.10.1</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w:t>
            </w:r>
            <w:r w:rsidRPr="00BD6FC0">
              <w:lastRenderedPageBreak/>
              <w:t>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jc w:val="both"/>
            </w:pPr>
            <w:r w:rsidRPr="00BD6FC0">
              <w:lastRenderedPageBreak/>
              <w:t xml:space="preserve">предельное максимальное количество </w:t>
            </w:r>
            <w:r w:rsidRPr="00BD6FC0">
              <w:br/>
              <w:t>этажей – 30 надземных этажей.</w:t>
            </w:r>
          </w:p>
          <w:p w:rsidR="00F84434" w:rsidRPr="00BD6FC0" w:rsidRDefault="00F84434" w:rsidP="00AB4D62">
            <w:pPr>
              <w:pStyle w:val="af6"/>
              <w:jc w:val="both"/>
            </w:pPr>
            <w:r w:rsidRPr="00BD6FC0">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AB4D62">
            <w:pPr>
              <w:pStyle w:val="af6"/>
              <w:jc w:val="both"/>
            </w:pPr>
            <w:r w:rsidRPr="00BD6FC0">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pStyle w:val="af6"/>
              <w:jc w:val="both"/>
            </w:pPr>
            <w:r w:rsidRPr="00BD6FC0">
              <w:t xml:space="preserve">Размеры земельных участков – не менее </w:t>
            </w:r>
            <w:r w:rsidRPr="00BD6FC0">
              <w:br/>
              <w:t>500 кв. м.</w:t>
            </w:r>
          </w:p>
          <w:p w:rsidR="00F84434" w:rsidRPr="00BD6FC0" w:rsidRDefault="00F84434" w:rsidP="00AB4D62">
            <w:pPr>
              <w:pStyle w:val="af6"/>
              <w:jc w:val="both"/>
            </w:pPr>
            <w:r w:rsidRPr="00BD6FC0">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AB4D62">
            <w:pPr>
              <w:pStyle w:val="af6"/>
              <w:jc w:val="both"/>
            </w:pPr>
            <w:r w:rsidRPr="00BD6FC0">
              <w:t>Вспомогательные строения размещать со стороны улиц не допускается.</w:t>
            </w:r>
          </w:p>
          <w:p w:rsidR="00F84434" w:rsidRPr="00BD6FC0" w:rsidRDefault="00F84434" w:rsidP="00AB4D62">
            <w:pPr>
              <w:pStyle w:val="af6"/>
              <w:jc w:val="both"/>
            </w:pPr>
            <w:r w:rsidRPr="00BD6FC0">
              <w:t>Минимальный процент озеленения – 15.</w:t>
            </w:r>
          </w:p>
          <w:p w:rsidR="00F84434" w:rsidRPr="00BD6FC0" w:rsidRDefault="00F84434" w:rsidP="00AB4D62">
            <w:pPr>
              <w:pStyle w:val="af6"/>
              <w:jc w:val="both"/>
            </w:pPr>
            <w:r w:rsidRPr="00BD6FC0">
              <w:t xml:space="preserve">Минимальное количество мест для стоянки автомобилей – 1 </w:t>
            </w:r>
            <w:proofErr w:type="spellStart"/>
            <w:r w:rsidRPr="00BD6FC0">
              <w:t>машино</w:t>
            </w:r>
            <w:proofErr w:type="spellEnd"/>
            <w:r w:rsidRPr="00BD6FC0">
              <w:t xml:space="preserve">-место на 50 кв. м общей площади, но не менее 35 </w:t>
            </w:r>
            <w:proofErr w:type="spellStart"/>
            <w:r w:rsidRPr="00BD6FC0">
              <w:t>машино</w:t>
            </w:r>
            <w:proofErr w:type="spellEnd"/>
            <w:r w:rsidRPr="00BD6FC0">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pPr>
            <w:r w:rsidRPr="00BD6FC0">
              <w:t>4.1</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79" w:right="-108"/>
            </w:pPr>
            <w:proofErr w:type="gramStart"/>
            <w:r w:rsidRPr="00BD6FC0">
              <w:lastRenderedPageBreak/>
              <w:t>Объекты торговли (торговые центры, торгово-развлекательные центры (комплексы)</w:t>
            </w:r>
            <w:proofErr w:type="gramEnd"/>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BD6FC0">
                <w:rPr>
                  <w:rStyle w:val="afffffff9"/>
                </w:rPr>
                <w:t>кодами 4.5 - 4.8.2</w:t>
              </w:r>
            </w:hyperlink>
            <w:r w:rsidRPr="00BD6FC0">
              <w:t>;</w:t>
            </w:r>
          </w:p>
          <w:p w:rsidR="00F84434" w:rsidRPr="00BD6FC0" w:rsidRDefault="00F84434" w:rsidP="00AB4D62">
            <w:pPr>
              <w:pStyle w:val="af5"/>
              <w:ind w:firstLine="175"/>
            </w:pPr>
            <w:r w:rsidRPr="00BD6FC0">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предельная максимальная высота </w:t>
            </w:r>
            <w:r w:rsidRPr="00BD6FC0">
              <w:rPr>
                <w:rFonts w:ascii="Times New Roman" w:hAnsi="Times New Roman" w:cs="Times New Roman"/>
                <w:sz w:val="24"/>
                <w:szCs w:val="24"/>
              </w:rPr>
              <w:br/>
              <w:t>здания – 25 м.</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b/>
                <w:bCs/>
                <w:iCs/>
                <w:sz w:val="24"/>
                <w:szCs w:val="24"/>
                <w:lang w:bidi="en-US"/>
              </w:rPr>
              <w:t>Отступ линии застройки от красной линии улиц и дорог</w:t>
            </w:r>
            <w:r w:rsidRPr="00BD6FC0">
              <w:rPr>
                <w:rFonts w:ascii="Times New Roman" w:hAnsi="Times New Roman" w:cs="Times New Roman"/>
                <w:sz w:val="24"/>
                <w:szCs w:val="24"/>
              </w:rPr>
              <w:t xml:space="preserve"> </w:t>
            </w:r>
          </w:p>
          <w:p w:rsidR="00F84434" w:rsidRPr="00BD6FC0" w:rsidRDefault="00F84434" w:rsidP="00AB4D62">
            <w:pPr>
              <w:tabs>
                <w:tab w:val="center" w:pos="4677"/>
                <w:tab w:val="right" w:pos="9355"/>
              </w:tabs>
              <w:jc w:val="both"/>
              <w:rPr>
                <w:rFonts w:ascii="Times New Roman" w:hAnsi="Times New Roman" w:cs="Times New Roman"/>
                <w:bCs/>
                <w:iCs/>
                <w:sz w:val="24"/>
              </w:rPr>
            </w:pPr>
            <w:r w:rsidRPr="00BD6FC0">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AB4D62">
            <w:pPr>
              <w:tabs>
                <w:tab w:val="left" w:pos="3204"/>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AB4D62">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строения размещать со стороны улиц не допускается.</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10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кв. м торговой площади.</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В случае отклонения от предельно допустимых параметров в части </w:t>
            </w:r>
            <w:r w:rsidRPr="00BD6FC0">
              <w:rPr>
                <w:rFonts w:ascii="Times New Roman" w:hAnsi="Times New Roman" w:cs="Times New Roman"/>
                <w:sz w:val="24"/>
                <w:szCs w:val="24"/>
              </w:rPr>
              <w:lastRenderedPageBreak/>
              <w:t>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4.2</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108" w:right="-108"/>
              <w:jc w:val="left"/>
            </w:pPr>
            <w:r w:rsidRPr="00BD6FC0">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5 надземных этажа.</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 xml:space="preserve">включая </w:t>
            </w:r>
            <w:r w:rsidRPr="00BD6FC0">
              <w:rPr>
                <w:rFonts w:ascii="Times New Roman" w:hAnsi="Times New Roman" w:cs="Times New Roman"/>
                <w:sz w:val="24"/>
                <w:szCs w:val="24"/>
              </w:rPr>
              <w:t>здания, строения, сооружения, в том числе обеспечивающие</w:t>
            </w:r>
            <w:r w:rsidRPr="00BD6FC0">
              <w:rPr>
                <w:rFonts w:ascii="Times New Roman" w:eastAsia="Calibri" w:hAnsi="Times New Roman" w:cs="Times New Roman"/>
                <w:sz w:val="24"/>
                <w:szCs w:val="24"/>
              </w:rPr>
              <w:t xml:space="preserve"> функционирование объекта</w:t>
            </w:r>
            <w:r w:rsidRPr="00BD6FC0">
              <w:rPr>
                <w:rFonts w:ascii="Times New Roman" w:hAnsi="Times New Roman" w:cs="Times New Roman"/>
                <w:sz w:val="24"/>
                <w:szCs w:val="24"/>
              </w:rPr>
              <w:t xml:space="preserve"> – 75</w:t>
            </w:r>
            <w:r w:rsidRPr="00BD6FC0">
              <w:rPr>
                <w:rFonts w:ascii="Times New Roman" w:eastAsia="Calibri" w:hAnsi="Times New Roman" w:cs="Times New Roman"/>
                <w:sz w:val="24"/>
                <w:szCs w:val="24"/>
              </w:rPr>
              <w:t>.</w:t>
            </w:r>
            <w:r w:rsidRPr="00BD6FC0">
              <w:rPr>
                <w:rFonts w:ascii="Times New Roman" w:hAnsi="Times New Roman" w:cs="Times New Roman"/>
                <w:sz w:val="24"/>
                <w:szCs w:val="24"/>
              </w:rPr>
              <w:t xml:space="preserve"> </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Минимальный процент озеленения – 15.</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Минимальное количество мест для стоянки автомобилей:</w:t>
            </w:r>
          </w:p>
          <w:p w:rsidR="00F84434" w:rsidRPr="00BD6FC0" w:rsidRDefault="00F84434" w:rsidP="00F84434">
            <w:pPr>
              <w:pStyle w:val="af3"/>
              <w:numPr>
                <w:ilvl w:val="0"/>
                <w:numId w:val="38"/>
              </w:numPr>
              <w:spacing w:after="0" w:line="240" w:lineRule="auto"/>
              <w:ind w:left="357" w:hanging="357"/>
              <w:jc w:val="both"/>
              <w:rPr>
                <w:sz w:val="24"/>
                <w:szCs w:val="24"/>
              </w:rPr>
            </w:pPr>
            <w:r w:rsidRPr="00BD6FC0">
              <w:rPr>
                <w:sz w:val="24"/>
                <w:szCs w:val="24"/>
              </w:rPr>
              <w:t xml:space="preserve">для магазинов с торговой площадью менее 200 кв. м – 3 </w:t>
            </w:r>
            <w:proofErr w:type="spellStart"/>
            <w:r w:rsidRPr="00BD6FC0">
              <w:rPr>
                <w:sz w:val="24"/>
                <w:szCs w:val="24"/>
              </w:rPr>
              <w:t>машино</w:t>
            </w:r>
            <w:proofErr w:type="spellEnd"/>
            <w:r w:rsidRPr="00BD6FC0">
              <w:rPr>
                <w:sz w:val="24"/>
                <w:szCs w:val="24"/>
              </w:rPr>
              <w:t xml:space="preserve">-места на 1 объект; </w:t>
            </w:r>
          </w:p>
          <w:p w:rsidR="00F84434" w:rsidRPr="00BD6FC0" w:rsidRDefault="00F84434" w:rsidP="00F84434">
            <w:pPr>
              <w:pStyle w:val="af3"/>
              <w:numPr>
                <w:ilvl w:val="0"/>
                <w:numId w:val="38"/>
              </w:numPr>
              <w:spacing w:after="0" w:line="240" w:lineRule="auto"/>
              <w:ind w:left="357" w:hanging="357"/>
              <w:jc w:val="both"/>
              <w:rPr>
                <w:sz w:val="24"/>
                <w:szCs w:val="24"/>
              </w:rPr>
            </w:pPr>
            <w:r w:rsidRPr="00BD6FC0">
              <w:rPr>
                <w:sz w:val="24"/>
                <w:szCs w:val="24"/>
              </w:rPr>
              <w:t xml:space="preserve">для объектов с торговой площадью более 200 кв. м – 10 </w:t>
            </w:r>
            <w:proofErr w:type="spellStart"/>
            <w:r w:rsidRPr="00BD6FC0">
              <w:rPr>
                <w:sz w:val="24"/>
                <w:szCs w:val="24"/>
              </w:rPr>
              <w:t>машино</w:t>
            </w:r>
            <w:proofErr w:type="spellEnd"/>
            <w:r w:rsidRPr="00BD6FC0">
              <w:rPr>
                <w:sz w:val="24"/>
                <w:szCs w:val="24"/>
              </w:rPr>
              <w:t>-мест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4.4</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108" w:right="-108"/>
              <w:jc w:val="left"/>
            </w:pPr>
            <w:r w:rsidRPr="00BD6FC0">
              <w:lastRenderedPageBreak/>
              <w:t>Банковская и страховая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6 надземных этажей.</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eastAsia="Calibri" w:hAnsi="Times New Roman" w:cs="Times New Roman"/>
                <w:sz w:val="24"/>
              </w:rPr>
            </w:pPr>
            <w:r w:rsidRPr="00BD6FC0">
              <w:rPr>
                <w:rFonts w:ascii="Times New Roman" w:hAnsi="Times New Roman" w:cs="Times New Roman"/>
                <w:sz w:val="24"/>
              </w:rPr>
              <w:t>Размеры земельных участков –</w:t>
            </w:r>
            <w:r w:rsidRPr="00BD6FC0">
              <w:rPr>
                <w:rFonts w:ascii="Times New Roman" w:eastAsia="Calibri" w:hAnsi="Times New Roman" w:cs="Times New Roman"/>
                <w:sz w:val="24"/>
              </w:rPr>
              <w:t xml:space="preserve"> не менее </w:t>
            </w:r>
            <w:r w:rsidRPr="00BD6FC0">
              <w:rPr>
                <w:rFonts w:ascii="Times New Roman" w:eastAsia="Calibri" w:hAnsi="Times New Roman" w:cs="Times New Roman"/>
                <w:sz w:val="24"/>
              </w:rPr>
              <w:br/>
              <w:t>500 кв. м.</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w:t>
            </w:r>
            <w:r w:rsidRPr="00BD6FC0">
              <w:rPr>
                <w:rFonts w:ascii="Times New Roman" w:hAnsi="Times New Roman" w:cs="Times New Roman"/>
                <w:sz w:val="24"/>
              </w:rPr>
              <w:lastRenderedPageBreak/>
              <w:t xml:space="preserve">здания, строения, сооружения, в том числе обеспечивающие функционирование объекта – 75. </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15.</w:t>
            </w:r>
          </w:p>
          <w:p w:rsidR="00F84434" w:rsidRPr="00BD6FC0" w:rsidRDefault="00F84434" w:rsidP="00AB4D62">
            <w:pPr>
              <w:jc w:val="both"/>
              <w:rPr>
                <w:rFonts w:ascii="Times New Roman" w:hAnsi="Times New Roman" w:cs="Times New Roman"/>
              </w:rPr>
            </w:pPr>
            <w:r w:rsidRPr="00BD6FC0">
              <w:rPr>
                <w:rFonts w:ascii="Times New Roman" w:hAnsi="Times New Roman" w:cs="Times New Roman"/>
                <w:sz w:val="24"/>
              </w:rPr>
              <w:t xml:space="preserve">Минимальное количество мест для стоянки автомобилей </w:t>
            </w:r>
            <w:r w:rsidRPr="00BD6FC0">
              <w:rPr>
                <w:rFonts w:ascii="Times New Roman" w:eastAsia="Calibri" w:hAnsi="Times New Roman" w:cs="Times New Roman"/>
                <w:sz w:val="24"/>
              </w:rPr>
              <w:t xml:space="preserve">– 1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 xml:space="preserve">-место на 50 кв. м общей площади, но не менее 35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4.5</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79" w:right="-108"/>
              <w:jc w:val="left"/>
            </w:pPr>
            <w:r w:rsidRPr="00BD6FC0">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7 надземных этажей.</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 xml:space="preserve">Размеры земельных участков – не менее </w:t>
            </w:r>
            <w:r w:rsidRPr="00BD6FC0">
              <w:rPr>
                <w:rFonts w:ascii="Times New Roman" w:hAnsi="Times New Roman" w:cs="Times New Roman"/>
                <w:sz w:val="24"/>
              </w:rPr>
              <w:br/>
              <w:t>200 кв. м.</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w:t>
            </w:r>
            <w:r w:rsidRPr="00BD6FC0">
              <w:rPr>
                <w:rFonts w:ascii="Times New Roman" w:eastAsia="Calibri" w:hAnsi="Times New Roman" w:cs="Times New Roman"/>
                <w:sz w:val="24"/>
              </w:rPr>
              <w:t xml:space="preserve">включая </w:t>
            </w:r>
            <w:r w:rsidRPr="00BD6FC0">
              <w:rPr>
                <w:rFonts w:ascii="Times New Roman" w:hAnsi="Times New Roman" w:cs="Times New Roman"/>
                <w:sz w:val="24"/>
              </w:rPr>
              <w:t xml:space="preserve">здания, строения, сооружения, в том числе </w:t>
            </w:r>
            <w:r w:rsidRPr="00BD6FC0">
              <w:rPr>
                <w:rFonts w:ascii="Times New Roman" w:hAnsi="Times New Roman" w:cs="Times New Roman"/>
                <w:sz w:val="24"/>
              </w:rPr>
              <w:lastRenderedPageBreak/>
              <w:t>обеспечивающие</w:t>
            </w:r>
            <w:r w:rsidRPr="00BD6FC0">
              <w:rPr>
                <w:rFonts w:ascii="Times New Roman" w:eastAsia="Calibri" w:hAnsi="Times New Roman" w:cs="Times New Roman"/>
                <w:sz w:val="24"/>
              </w:rPr>
              <w:t xml:space="preserve"> функционирование объекта</w:t>
            </w:r>
            <w:r w:rsidRPr="00BD6FC0">
              <w:rPr>
                <w:rFonts w:ascii="Times New Roman" w:hAnsi="Times New Roman" w:cs="Times New Roman"/>
                <w:sz w:val="24"/>
              </w:rPr>
              <w:t xml:space="preserve"> – 75.</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15.</w:t>
            </w:r>
          </w:p>
          <w:p w:rsidR="00F84434" w:rsidRPr="00BD6FC0" w:rsidRDefault="00F84434" w:rsidP="00AB4D62">
            <w:pPr>
              <w:jc w:val="both"/>
              <w:rPr>
                <w:rFonts w:ascii="Times New Roman" w:eastAsia="Calibri" w:hAnsi="Times New Roman" w:cs="Times New Roman"/>
                <w:sz w:val="24"/>
              </w:rPr>
            </w:pPr>
            <w:r w:rsidRPr="00BD6FC0">
              <w:rPr>
                <w:rFonts w:ascii="Times New Roman" w:hAnsi="Times New Roman" w:cs="Times New Roman"/>
                <w:sz w:val="24"/>
              </w:rPr>
              <w:t xml:space="preserve">Минимальное количество мест для стоянки автомобилей </w:t>
            </w:r>
            <w:r w:rsidRPr="00BD6FC0">
              <w:rPr>
                <w:rFonts w:ascii="Times New Roman" w:eastAsia="Calibri" w:hAnsi="Times New Roman" w:cs="Times New Roman"/>
                <w:sz w:val="24"/>
              </w:rPr>
              <w:t xml:space="preserve">– 20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-мест на 100 мест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pPr>
            <w:r w:rsidRPr="00BD6FC0">
              <w:lastRenderedPageBreak/>
              <w:t>-</w:t>
            </w: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4.6</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79" w:right="-108"/>
              <w:jc w:val="left"/>
            </w:pPr>
            <w:r w:rsidRPr="00BD6FC0">
              <w:lastRenderedPageBreak/>
              <w:t>Гостиничное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10 надземных этажей.</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t xml:space="preserve">Размеры земельных участков – не менее </w:t>
            </w:r>
            <w:r w:rsidRPr="00BD6FC0">
              <w:rPr>
                <w:rFonts w:ascii="Times New Roman" w:hAnsi="Times New Roman" w:cs="Times New Roman"/>
                <w:sz w:val="24"/>
              </w:rPr>
              <w:br/>
              <w:t>1000 кв. м</w:t>
            </w:r>
          </w:p>
          <w:p w:rsidR="00F84434" w:rsidRPr="00BD6FC0" w:rsidRDefault="00F84434" w:rsidP="00AB4D62">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w:t>
            </w:r>
            <w:r w:rsidRPr="00BD6FC0">
              <w:rPr>
                <w:rFonts w:ascii="Times New Roman" w:eastAsia="Calibri" w:hAnsi="Times New Roman" w:cs="Times New Roman"/>
                <w:sz w:val="24"/>
              </w:rPr>
              <w:t xml:space="preserve">включая </w:t>
            </w:r>
            <w:r w:rsidRPr="00BD6FC0">
              <w:rPr>
                <w:rFonts w:ascii="Times New Roman" w:hAnsi="Times New Roman" w:cs="Times New Roman"/>
                <w:sz w:val="24"/>
              </w:rPr>
              <w:t>здания, строения, сооружения, в том числе обеспечивающие</w:t>
            </w:r>
            <w:r w:rsidRPr="00BD6FC0">
              <w:rPr>
                <w:rFonts w:ascii="Times New Roman" w:eastAsia="Calibri" w:hAnsi="Times New Roman" w:cs="Times New Roman"/>
                <w:sz w:val="24"/>
              </w:rPr>
              <w:t xml:space="preserve"> функционирование объекта</w:t>
            </w:r>
            <w:r w:rsidRPr="00BD6FC0">
              <w:rPr>
                <w:rFonts w:ascii="Times New Roman" w:hAnsi="Times New Roman" w:cs="Times New Roman"/>
                <w:sz w:val="24"/>
              </w:rPr>
              <w:t xml:space="preserve"> – 75.</w:t>
            </w:r>
          </w:p>
          <w:p w:rsidR="00F84434" w:rsidRPr="00BD6FC0" w:rsidRDefault="00F84434" w:rsidP="00AB4D62">
            <w:pPr>
              <w:jc w:val="both"/>
              <w:rPr>
                <w:rFonts w:ascii="Times New Roman" w:hAnsi="Times New Roman" w:cs="Times New Roman"/>
                <w:sz w:val="24"/>
              </w:rPr>
            </w:pPr>
            <w:r w:rsidRPr="00BD6FC0">
              <w:rPr>
                <w:rFonts w:ascii="Times New Roman" w:hAnsi="Times New Roman" w:cs="Times New Roman"/>
                <w:sz w:val="24"/>
              </w:rPr>
              <w:lastRenderedPageBreak/>
              <w:t>Минимальный процент озеленения – 15.</w:t>
            </w:r>
          </w:p>
          <w:p w:rsidR="00F84434" w:rsidRPr="00BD6FC0" w:rsidRDefault="00F84434" w:rsidP="00AB4D62">
            <w:pPr>
              <w:jc w:val="both"/>
              <w:rPr>
                <w:rFonts w:ascii="Times New Roman" w:hAnsi="Times New Roman" w:cs="Times New Roman"/>
              </w:rPr>
            </w:pPr>
            <w:r w:rsidRPr="00BD6FC0">
              <w:rPr>
                <w:rFonts w:ascii="Times New Roman" w:hAnsi="Times New Roman" w:cs="Times New Roman"/>
                <w:sz w:val="24"/>
              </w:rPr>
              <w:t xml:space="preserve">Минимальное количество мест для стоянки автомобилей – </w:t>
            </w:r>
            <w:r w:rsidRPr="00BD6FC0">
              <w:rPr>
                <w:rFonts w:ascii="Times New Roman" w:eastAsia="Calibri" w:hAnsi="Times New Roman" w:cs="Times New Roman"/>
                <w:sz w:val="24"/>
              </w:rPr>
              <w:t xml:space="preserve">1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 xml:space="preserve">-место на 200 кв. м общей площади, но не менее 1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pPr>
            <w:r w:rsidRPr="00BD6FC0">
              <w:t>4.7</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108" w:right="-108"/>
              <w:jc w:val="left"/>
            </w:pPr>
            <w:r w:rsidRPr="00BD6FC0">
              <w:lastRenderedPageBreak/>
              <w:t>Развлечения</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Размещение зданий и сооружений, предназначенных для развлечения.</w:t>
            </w:r>
          </w:p>
          <w:p w:rsidR="00F84434" w:rsidRPr="00BD6FC0" w:rsidRDefault="00F84434" w:rsidP="00AB4D62">
            <w:pPr>
              <w:pStyle w:val="af5"/>
            </w:pPr>
            <w:r w:rsidRPr="00BD6FC0">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BD6FC0">
                <w:rPr>
                  <w:rStyle w:val="afffffff9"/>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9 надземных этажей.</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b/>
                <w:bCs/>
                <w:iCs/>
                <w:sz w:val="24"/>
                <w:szCs w:val="24"/>
                <w:lang w:bidi="en-US"/>
              </w:rPr>
              <w:t>Отступ линии застройки от красной линии улиц и дорог</w:t>
            </w:r>
            <w:r w:rsidRPr="00BD6FC0">
              <w:rPr>
                <w:rFonts w:ascii="Times New Roman" w:hAnsi="Times New Roman" w:cs="Times New Roman"/>
                <w:sz w:val="24"/>
                <w:szCs w:val="24"/>
              </w:rPr>
              <w:t xml:space="preserve"> </w:t>
            </w:r>
          </w:p>
          <w:p w:rsidR="00F84434" w:rsidRPr="00BD6FC0" w:rsidRDefault="00F84434" w:rsidP="00AB4D62">
            <w:pPr>
              <w:tabs>
                <w:tab w:val="center" w:pos="4677"/>
                <w:tab w:val="right" w:pos="9355"/>
              </w:tabs>
              <w:jc w:val="both"/>
              <w:rPr>
                <w:rFonts w:ascii="Times New Roman" w:hAnsi="Times New Roman" w:cs="Times New Roman"/>
                <w:bCs/>
                <w:iCs/>
                <w:sz w:val="24"/>
              </w:rPr>
            </w:pPr>
            <w:r w:rsidRPr="00BD6FC0">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Размеры земельных участков:</w:t>
            </w:r>
          </w:p>
          <w:p w:rsidR="00F84434" w:rsidRPr="00BD6FC0"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BD6FC0">
              <w:rPr>
                <w:rFonts w:ascii="Times New Roman" w:hAnsi="Times New Roman" w:cs="Times New Roman"/>
                <w:sz w:val="24"/>
                <w:szCs w:val="24"/>
              </w:rPr>
              <w:t>для цирков, концертных залов – не менее 5000 кв. м;</w:t>
            </w:r>
          </w:p>
          <w:p w:rsidR="00F84434" w:rsidRPr="00BD6FC0"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BD6FC0">
              <w:rPr>
                <w:rFonts w:ascii="Times New Roman" w:hAnsi="Times New Roman" w:cs="Times New Roman"/>
                <w:sz w:val="24"/>
                <w:szCs w:val="24"/>
              </w:rPr>
              <w:t xml:space="preserve">для прочих объектов – не менее </w:t>
            </w:r>
            <w:r w:rsidRPr="00BD6FC0">
              <w:rPr>
                <w:rFonts w:ascii="Times New Roman" w:hAnsi="Times New Roman" w:cs="Times New Roman"/>
                <w:sz w:val="24"/>
                <w:szCs w:val="24"/>
              </w:rPr>
              <w:br/>
              <w:t>500 кв. м.</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25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мест или единовременных посетителей</w:t>
            </w:r>
          </w:p>
          <w:p w:rsidR="00F84434" w:rsidRPr="00BD6FC0" w:rsidRDefault="00F84434" w:rsidP="00AB4D62">
            <w:pPr>
              <w:tabs>
                <w:tab w:val="center" w:pos="4677"/>
                <w:tab w:val="right" w:pos="9355"/>
              </w:tabs>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4.8</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9F7B62">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108" w:right="-108"/>
              <w:jc w:val="left"/>
            </w:pPr>
            <w:r w:rsidRPr="00BD6FC0">
              <w:lastRenderedPageBreak/>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BD6FC0">
                <w:rPr>
                  <w:rStyle w:val="afffffff9"/>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Размеры земельных участков – не менее </w:t>
            </w:r>
            <w:r w:rsidRPr="00BD6FC0">
              <w:rPr>
                <w:rFonts w:ascii="Times New Roman" w:hAnsi="Times New Roman" w:cs="Times New Roman"/>
                <w:sz w:val="24"/>
                <w:szCs w:val="24"/>
              </w:rPr>
              <w:br/>
              <w:t>100 кв. м</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Минимальное количество парковочных мест:</w:t>
            </w:r>
          </w:p>
          <w:p w:rsidR="00F84434" w:rsidRPr="00BD6FC0" w:rsidRDefault="00F84434" w:rsidP="00F84434">
            <w:pPr>
              <w:pStyle w:val="af3"/>
              <w:numPr>
                <w:ilvl w:val="0"/>
                <w:numId w:val="39"/>
              </w:numPr>
              <w:spacing w:after="0" w:line="240" w:lineRule="auto"/>
              <w:ind w:left="76" w:firstLine="283"/>
              <w:jc w:val="both"/>
              <w:rPr>
                <w:sz w:val="24"/>
                <w:szCs w:val="24"/>
              </w:rPr>
            </w:pPr>
            <w:r w:rsidRPr="00BD6FC0">
              <w:rPr>
                <w:sz w:val="24"/>
                <w:szCs w:val="24"/>
              </w:rPr>
              <w:t xml:space="preserve">для объектов питания – 10 </w:t>
            </w:r>
            <w:proofErr w:type="spellStart"/>
            <w:r w:rsidRPr="00BD6FC0">
              <w:rPr>
                <w:sz w:val="24"/>
                <w:szCs w:val="24"/>
              </w:rPr>
              <w:t>машино</w:t>
            </w:r>
            <w:proofErr w:type="spellEnd"/>
            <w:r w:rsidRPr="00BD6FC0">
              <w:rPr>
                <w:sz w:val="24"/>
                <w:szCs w:val="24"/>
              </w:rPr>
              <w:t xml:space="preserve">-мест на                  30 мест, но не менее 2  </w:t>
            </w:r>
            <w:proofErr w:type="spellStart"/>
            <w:r w:rsidRPr="00BD6FC0">
              <w:rPr>
                <w:sz w:val="24"/>
                <w:szCs w:val="24"/>
              </w:rPr>
              <w:t>машино</w:t>
            </w:r>
            <w:proofErr w:type="spellEnd"/>
            <w:r w:rsidRPr="00BD6FC0">
              <w:rPr>
                <w:sz w:val="24"/>
                <w:szCs w:val="24"/>
              </w:rPr>
              <w:t xml:space="preserve"> - мест на 1 объект;</w:t>
            </w:r>
          </w:p>
          <w:p w:rsidR="00F84434" w:rsidRPr="00BD6FC0" w:rsidRDefault="00F84434" w:rsidP="00F84434">
            <w:pPr>
              <w:pStyle w:val="af3"/>
              <w:numPr>
                <w:ilvl w:val="0"/>
                <w:numId w:val="39"/>
              </w:numPr>
              <w:spacing w:after="0" w:line="240" w:lineRule="auto"/>
              <w:ind w:left="76" w:firstLine="283"/>
              <w:jc w:val="both"/>
              <w:rPr>
                <w:sz w:val="24"/>
                <w:szCs w:val="24"/>
              </w:rPr>
            </w:pPr>
            <w:r w:rsidRPr="00BD6FC0">
              <w:rPr>
                <w:sz w:val="24"/>
                <w:szCs w:val="24"/>
              </w:rPr>
              <w:t xml:space="preserve">для объектов торговли – 2 </w:t>
            </w:r>
            <w:proofErr w:type="spellStart"/>
            <w:r w:rsidRPr="00BD6FC0">
              <w:rPr>
                <w:sz w:val="24"/>
                <w:szCs w:val="24"/>
              </w:rPr>
              <w:t>машино</w:t>
            </w:r>
            <w:proofErr w:type="spellEnd"/>
            <w:r w:rsidRPr="00BD6FC0">
              <w:rPr>
                <w:sz w:val="24"/>
                <w:szCs w:val="24"/>
              </w:rPr>
              <w:t xml:space="preserve">-места на 100 кв. м торговой площади, но не менее 2 </w:t>
            </w:r>
            <w:proofErr w:type="spellStart"/>
            <w:r w:rsidRPr="00BD6FC0">
              <w:rPr>
                <w:sz w:val="24"/>
                <w:szCs w:val="24"/>
              </w:rPr>
              <w:t>машино</w:t>
            </w:r>
            <w:proofErr w:type="spellEnd"/>
            <w:r w:rsidRPr="00BD6FC0">
              <w:rPr>
                <w:sz w:val="24"/>
                <w:szCs w:val="24"/>
              </w:rPr>
              <w:t>-мест на 1 объект;</w:t>
            </w:r>
          </w:p>
          <w:p w:rsidR="00F84434" w:rsidRPr="00BD6FC0" w:rsidRDefault="00F84434" w:rsidP="00F84434">
            <w:pPr>
              <w:pStyle w:val="af3"/>
              <w:numPr>
                <w:ilvl w:val="0"/>
                <w:numId w:val="39"/>
              </w:numPr>
              <w:spacing w:after="0" w:line="240" w:lineRule="auto"/>
              <w:ind w:left="76" w:firstLine="283"/>
              <w:jc w:val="both"/>
              <w:rPr>
                <w:sz w:val="24"/>
                <w:szCs w:val="24"/>
              </w:rPr>
            </w:pPr>
            <w:r w:rsidRPr="00BD6FC0">
              <w:rPr>
                <w:sz w:val="24"/>
                <w:szCs w:val="24"/>
              </w:rPr>
              <w:t xml:space="preserve">для объектов, предоставляющих гостиничные услуги – 1 </w:t>
            </w:r>
            <w:proofErr w:type="spellStart"/>
            <w:r w:rsidRPr="00BD6FC0">
              <w:rPr>
                <w:sz w:val="24"/>
                <w:szCs w:val="24"/>
              </w:rPr>
              <w:t>машино</w:t>
            </w:r>
            <w:proofErr w:type="spellEnd"/>
            <w:r w:rsidRPr="00BD6FC0">
              <w:rPr>
                <w:sz w:val="24"/>
                <w:szCs w:val="24"/>
              </w:rPr>
              <w:t xml:space="preserve">-место на 200 кв. м общей площади, но не менее 1 </w:t>
            </w:r>
            <w:proofErr w:type="spellStart"/>
            <w:r w:rsidRPr="00BD6FC0">
              <w:rPr>
                <w:sz w:val="24"/>
                <w:szCs w:val="24"/>
              </w:rPr>
              <w:t>машино</w:t>
            </w:r>
            <w:proofErr w:type="spellEnd"/>
            <w:r w:rsidRPr="00BD6FC0">
              <w:rPr>
                <w:sz w:val="24"/>
                <w:szCs w:val="24"/>
              </w:rPr>
              <w:t xml:space="preserve">-места на </w:t>
            </w:r>
            <w:r w:rsidRPr="00BD6FC0">
              <w:rPr>
                <w:sz w:val="24"/>
                <w:szCs w:val="24"/>
              </w:rPr>
              <w:br/>
              <w:t>3 номера;</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для объектов придорожного сервиса, связанных ремонтом и обслуживанием автомобилей - 2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-места на 1 пост, но не менее 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jc w:val="both"/>
              <w:rPr>
                <w:b/>
              </w:rPr>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4.9.1</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sz w:val="23"/>
                <w:szCs w:val="23"/>
              </w:rPr>
            </w:pPr>
            <w:proofErr w:type="gramStart"/>
            <w:r w:rsidRPr="00BD6FC0">
              <w:rPr>
                <w:rFonts w:ascii="Times New Roman" w:hAnsi="Times New Roman" w:cs="Times New Roman"/>
              </w:rPr>
              <w:t>Ц</w:t>
            </w:r>
            <w:proofErr w:type="gramEnd"/>
            <w:r w:rsidRPr="00BD6FC0">
              <w:rPr>
                <w:rFonts w:ascii="Times New Roman" w:hAnsi="Times New Roman" w:cs="Times New Roman"/>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79" w:right="-108"/>
              <w:jc w:val="left"/>
            </w:pPr>
            <w:r w:rsidRPr="00BD6FC0">
              <w:lastRenderedPageBreak/>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w:t>
            </w:r>
            <w:r w:rsidRPr="00BD6FC0">
              <w:rPr>
                <w:rFonts w:ascii="Times New Roman" w:hAnsi="Times New Roman" w:cs="Times New Roman"/>
                <w:sz w:val="24"/>
                <w:szCs w:val="24"/>
              </w:rPr>
              <w:lastRenderedPageBreak/>
              <w:t xml:space="preserve">использования с </w:t>
            </w:r>
            <w:hyperlink w:anchor="sub_1511" w:history="1">
              <w:r w:rsidRPr="00BD6FC0">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b/>
                <w:bCs/>
                <w:iCs/>
                <w:sz w:val="24"/>
                <w:szCs w:val="24"/>
                <w:lang w:bidi="en-US"/>
              </w:rPr>
              <w:t>Отступ линии застройки от красной линии улиц и дорог</w:t>
            </w:r>
            <w:r w:rsidRPr="00BD6FC0">
              <w:rPr>
                <w:rFonts w:ascii="Times New Roman" w:hAnsi="Times New Roman" w:cs="Times New Roman"/>
                <w:sz w:val="24"/>
                <w:szCs w:val="24"/>
              </w:rPr>
              <w:t xml:space="preserve"> </w:t>
            </w:r>
          </w:p>
          <w:p w:rsidR="00F84434" w:rsidRPr="00BD6FC0" w:rsidRDefault="00F84434" w:rsidP="00AB4D62">
            <w:pPr>
              <w:tabs>
                <w:tab w:val="center" w:pos="4677"/>
                <w:tab w:val="right" w:pos="9355"/>
              </w:tabs>
              <w:jc w:val="both"/>
              <w:rPr>
                <w:rFonts w:ascii="Times New Roman" w:hAnsi="Times New Roman" w:cs="Times New Roman"/>
                <w:bCs/>
                <w:iCs/>
                <w:sz w:val="24"/>
              </w:rPr>
            </w:pPr>
            <w:r w:rsidRPr="00BD6FC0">
              <w:rPr>
                <w:rFonts w:ascii="Times New Roman" w:hAnsi="Times New Roman" w:cs="Times New Roman"/>
                <w:bCs/>
                <w:iCs/>
                <w:sz w:val="24"/>
              </w:rPr>
              <w:lastRenderedPageBreak/>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100 кв. м.</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70. Минимальный процент озеленения – 20.</w:t>
            </w:r>
          </w:p>
          <w:p w:rsidR="00F84434" w:rsidRPr="00BD6FC0" w:rsidRDefault="00F84434" w:rsidP="00AB4D62">
            <w:pPr>
              <w:pStyle w:val="af6"/>
              <w:jc w:val="both"/>
            </w:pPr>
            <w:r w:rsidRPr="00BD6FC0">
              <w:t xml:space="preserve">Минимальное количество мест для стоянки автомобилей – </w:t>
            </w:r>
            <w:r w:rsidRPr="00BD6FC0">
              <w:rPr>
                <w:rFonts w:eastAsia="Calibri"/>
              </w:rPr>
              <w:t xml:space="preserve">30 </w:t>
            </w:r>
            <w:proofErr w:type="spellStart"/>
            <w:r w:rsidRPr="00BD6FC0">
              <w:rPr>
                <w:rFonts w:eastAsia="Calibri"/>
              </w:rPr>
              <w:t>машино</w:t>
            </w:r>
            <w:proofErr w:type="spellEnd"/>
            <w:r w:rsidRPr="00BD6FC0">
              <w:rPr>
                <w:rFonts w:eastAsia="Calibri"/>
              </w:rPr>
              <w:t xml:space="preserve">-мест на 100 мест </w:t>
            </w:r>
            <w:r w:rsidRPr="00BD6FC0">
              <w:rPr>
                <w:rFonts w:eastAsia="Calibri"/>
              </w:rPr>
              <w:lastRenderedPageBreak/>
              <w:t xml:space="preserve">или единовременных посетителей, но не менее 1 </w:t>
            </w:r>
            <w:proofErr w:type="spellStart"/>
            <w:r w:rsidRPr="00BD6FC0">
              <w:rPr>
                <w:rFonts w:eastAsia="Calibri"/>
              </w:rPr>
              <w:t>машино</w:t>
            </w:r>
            <w:proofErr w:type="spellEnd"/>
            <w:r w:rsidRPr="00BD6FC0">
              <w:rPr>
                <w:rFonts w:eastAsia="Calibri"/>
              </w:rPr>
              <w:t>-место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не допускается размещать спортивные сооружения в санитарно-защитных зонах, установленных в предусмотренном </w:t>
            </w:r>
            <w:r w:rsidRPr="00BD6FC0">
              <w:rPr>
                <w:rFonts w:ascii="Times New Roman" w:hAnsi="Times New Roman" w:cs="Times New Roman"/>
                <w:sz w:val="24"/>
                <w:szCs w:val="24"/>
              </w:rPr>
              <w:lastRenderedPageBreak/>
              <w:t>действующим законодательством порядке.</w:t>
            </w:r>
          </w:p>
          <w:p w:rsidR="00F84434" w:rsidRPr="00BD6FC0" w:rsidRDefault="00F84434" w:rsidP="00AB4D62">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lastRenderedPageBreak/>
              <w:t>5.1</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C52218">
        <w:trPr>
          <w:jc w:val="center"/>
        </w:trPr>
        <w:tc>
          <w:tcPr>
            <w:tcW w:w="1221" w:type="dxa"/>
            <w:tcBorders>
              <w:top w:val="single" w:sz="4" w:space="0" w:color="auto"/>
              <w:bottom w:val="single" w:sz="4" w:space="0" w:color="auto"/>
              <w:right w:val="single" w:sz="4" w:space="0" w:color="auto"/>
            </w:tcBorders>
            <w:vAlign w:val="center"/>
          </w:tcPr>
          <w:p w:rsidR="00F84434" w:rsidRPr="00BD6FC0" w:rsidRDefault="00F84434" w:rsidP="00AB4D62">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Связь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BD6FC0">
                <w:rPr>
                  <w:rStyle w:val="afffffff9"/>
                  <w:rFonts w:ascii="Times New Roman" w:hAnsi="Times New Roman" w:cs="Times New Roman"/>
                  <w:sz w:val="24"/>
                  <w:szCs w:val="24"/>
                </w:rPr>
                <w:t>кодами 3.1.1</w:t>
              </w:r>
            </w:hyperlink>
            <w:r w:rsidRPr="00BD6FC0">
              <w:rPr>
                <w:rFonts w:ascii="Times New Roman" w:hAnsi="Times New Roman" w:cs="Times New Roman"/>
                <w:sz w:val="24"/>
                <w:szCs w:val="24"/>
              </w:rPr>
              <w:t xml:space="preserve">, </w:t>
            </w:r>
            <w:hyperlink w:anchor="sub_1323" w:history="1">
              <w:r w:rsidRPr="00BD6FC0">
                <w:rPr>
                  <w:rStyle w:val="afffffff9"/>
                  <w:rFonts w:ascii="Times New Roman" w:hAnsi="Times New Roman" w:cs="Times New Roman"/>
                  <w:sz w:val="24"/>
                  <w:szCs w:val="24"/>
                </w:rPr>
                <w:t>3.2.3</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spacing w:after="0" w:line="240" w:lineRule="auto"/>
              <w:jc w:val="both"/>
              <w:rPr>
                <w:rFonts w:ascii="Times New Roman" w:hAnsi="Times New Roman" w:cs="Times New Roman"/>
                <w:b/>
                <w:sz w:val="24"/>
                <w:szCs w:val="24"/>
              </w:rPr>
            </w:pPr>
            <w:r w:rsidRPr="00BD6FC0">
              <w:rPr>
                <w:rFonts w:ascii="Times New Roman" w:hAnsi="Times New Roman" w:cs="Times New Roman"/>
                <w:b/>
                <w:sz w:val="24"/>
                <w:szCs w:val="24"/>
              </w:rPr>
              <w:t>Предельные размеры земельных участков:</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 минимальная ширина земельного участка не подлежит установлению;</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 xml:space="preserve">- минимальная площадь земельного участка 300 </w:t>
            </w:r>
            <w:proofErr w:type="spellStart"/>
            <w:r w:rsidRPr="00BD6FC0">
              <w:rPr>
                <w:rFonts w:ascii="Times New Roman" w:hAnsi="Times New Roman" w:cs="Times New Roman"/>
                <w:sz w:val="24"/>
                <w:szCs w:val="24"/>
              </w:rPr>
              <w:t>кв</w:t>
            </w:r>
            <w:proofErr w:type="gramStart"/>
            <w:r w:rsidRPr="00BD6FC0">
              <w:rPr>
                <w:rFonts w:ascii="Times New Roman" w:hAnsi="Times New Roman" w:cs="Times New Roman"/>
                <w:sz w:val="24"/>
                <w:szCs w:val="24"/>
              </w:rPr>
              <w:t>.м</w:t>
            </w:r>
            <w:proofErr w:type="spellEnd"/>
            <w:proofErr w:type="gramEnd"/>
            <w:r w:rsidRPr="00BD6FC0">
              <w:rPr>
                <w:rFonts w:ascii="Times New Roman" w:hAnsi="Times New Roman" w:cs="Times New Roman"/>
                <w:sz w:val="24"/>
                <w:szCs w:val="24"/>
              </w:rPr>
              <w:t>;</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 xml:space="preserve">- максимальная площадь земельного участка не </w:t>
            </w:r>
            <w:proofErr w:type="gramStart"/>
            <w:r w:rsidRPr="00BD6FC0">
              <w:rPr>
                <w:rFonts w:ascii="Times New Roman" w:hAnsi="Times New Roman" w:cs="Times New Roman"/>
                <w:sz w:val="24"/>
                <w:szCs w:val="24"/>
              </w:rPr>
              <w:t>подлежит установлению не подлежит</w:t>
            </w:r>
            <w:proofErr w:type="gramEnd"/>
            <w:r w:rsidRPr="00BD6FC0">
              <w:rPr>
                <w:rFonts w:ascii="Times New Roman" w:hAnsi="Times New Roman" w:cs="Times New Roman"/>
                <w:sz w:val="24"/>
                <w:szCs w:val="24"/>
              </w:rPr>
              <w:t xml:space="preserve"> установлению;</w:t>
            </w:r>
          </w:p>
          <w:p w:rsidR="00F84434" w:rsidRPr="00BD6FC0" w:rsidRDefault="00F84434" w:rsidP="00AB4D62">
            <w:pPr>
              <w:spacing w:after="0" w:line="240" w:lineRule="auto"/>
              <w:jc w:val="both"/>
              <w:rPr>
                <w:rFonts w:ascii="Times New Roman" w:hAnsi="Times New Roman" w:cs="Times New Roman"/>
                <w:b/>
                <w:sz w:val="24"/>
                <w:szCs w:val="24"/>
              </w:rPr>
            </w:pPr>
            <w:r w:rsidRPr="00BD6FC0">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 минимальный отступ от границ земельного участка - 5м;</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 минимальный отступ от границ земельного участка (со стороны красных линий) - 5м;</w:t>
            </w:r>
          </w:p>
          <w:p w:rsidR="00F84434" w:rsidRPr="00BD6FC0" w:rsidRDefault="00F84434" w:rsidP="00AB4D62">
            <w:pPr>
              <w:spacing w:after="0" w:line="240" w:lineRule="auto"/>
              <w:jc w:val="both"/>
              <w:rPr>
                <w:rFonts w:ascii="Times New Roman" w:hAnsi="Times New Roman" w:cs="Times New Roman"/>
                <w:sz w:val="24"/>
                <w:szCs w:val="24"/>
              </w:rPr>
            </w:pPr>
            <w:r w:rsidRPr="00BD6FC0">
              <w:rPr>
                <w:rFonts w:ascii="Times New Roman" w:hAnsi="Times New Roman" w:cs="Times New Roman"/>
                <w:sz w:val="24"/>
                <w:szCs w:val="24"/>
              </w:rPr>
              <w:t>- предельное количество этажей не подлежит установлению;</w:t>
            </w:r>
          </w:p>
          <w:p w:rsidR="00F84434" w:rsidRPr="00BD6FC0" w:rsidRDefault="00F84434" w:rsidP="00AB4D62">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 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ConsPlusNormal"/>
              <w:ind w:right="-108" w:firstLine="3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ConsPlusNormal"/>
              <w:ind w:right="-108" w:firstLine="0"/>
              <w:jc w:val="center"/>
              <w:rPr>
                <w:rFonts w:ascii="Times New Roman" w:hAnsi="Times New Roman" w:cs="Times New Roman"/>
                <w:sz w:val="28"/>
                <w:szCs w:val="28"/>
              </w:rPr>
            </w:pPr>
            <w:r w:rsidRPr="00BD6FC0">
              <w:rPr>
                <w:rFonts w:ascii="Times New Roman" w:hAnsi="Times New Roman" w:cs="Times New Roman"/>
                <w:sz w:val="24"/>
                <w:szCs w:val="24"/>
              </w:rPr>
              <w:t>6.8</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sz w:val="23"/>
                <w:szCs w:val="23"/>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79" w:right="-108"/>
              <w:jc w:val="left"/>
            </w:pPr>
            <w:r w:rsidRPr="00BD6FC0">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Размещение зданий и сооружений автомобильного транспорта.</w:t>
            </w:r>
          </w:p>
          <w:p w:rsidR="00F84434" w:rsidRPr="00BD6FC0" w:rsidRDefault="00F84434" w:rsidP="00AB4D62">
            <w:pPr>
              <w:pStyle w:val="af"/>
              <w:spacing w:before="0" w:beforeAutospacing="0" w:after="0" w:afterAutospacing="0"/>
            </w:pPr>
            <w:r w:rsidRPr="00BD6FC0">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BD6FC0">
                <w:rPr>
                  <w:rStyle w:val="afffffff9"/>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jc w:val="both"/>
            </w:pPr>
            <w:r w:rsidRPr="00BD6FC0">
              <w:t xml:space="preserve">предельное максимальное количество </w:t>
            </w:r>
            <w:r w:rsidRPr="00BD6FC0">
              <w:br/>
              <w:t>этажей – 2 надземных этажа.</w:t>
            </w:r>
          </w:p>
          <w:p w:rsidR="00F84434" w:rsidRPr="00BD6FC0" w:rsidRDefault="00F84434" w:rsidP="00AB4D62">
            <w:pPr>
              <w:pStyle w:val="af6"/>
              <w:ind w:left="-108" w:right="-108"/>
              <w:jc w:val="both"/>
            </w:pPr>
            <w:r w:rsidRPr="00BD6FC0">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F84434" w:rsidRPr="00BD6FC0" w:rsidRDefault="00F84434" w:rsidP="00AB4D62">
            <w:pPr>
              <w:pStyle w:val="af6"/>
              <w:ind w:left="-108" w:right="-108"/>
              <w:jc w:val="both"/>
            </w:pPr>
            <w:r w:rsidRPr="00BD6FC0">
              <w:t xml:space="preserve">Размеры земельных участков не подлежат </w:t>
            </w:r>
            <w:r w:rsidRPr="00BD6FC0">
              <w:lastRenderedPageBreak/>
              <w:t>установлению.</w:t>
            </w:r>
          </w:p>
          <w:p w:rsidR="00F84434" w:rsidRPr="00BD6FC0" w:rsidRDefault="00F84434" w:rsidP="00AB4D62">
            <w:pPr>
              <w:pStyle w:val="af6"/>
              <w:ind w:left="-108" w:right="-108"/>
              <w:jc w:val="both"/>
            </w:pPr>
            <w:r w:rsidRPr="00BD6FC0">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7.2</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sz w:val="23"/>
                <w:szCs w:val="23"/>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108" w:right="-108"/>
              <w:jc w:val="left"/>
            </w:pPr>
            <w:r w:rsidRPr="00BD6FC0">
              <w:lastRenderedPageBreak/>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pStyle w:val="af5"/>
            </w:pPr>
            <w:r w:rsidRPr="00BD6FC0">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D6FC0">
              <w:t>Росгвардии</w:t>
            </w:r>
            <w:proofErr w:type="spellEnd"/>
            <w:r w:rsidRPr="00BD6FC0">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этажей.</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AB4D62">
            <w:pPr>
              <w:tabs>
                <w:tab w:val="center" w:pos="4677"/>
                <w:tab w:val="right" w:pos="9355"/>
              </w:tabs>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w:t>
            </w:r>
            <w:r w:rsidRPr="00BD6FC0">
              <w:rPr>
                <w:rFonts w:ascii="Times New Roman" w:hAnsi="Times New Roman" w:cs="Times New Roman"/>
                <w:sz w:val="24"/>
                <w:szCs w:val="24"/>
              </w:rPr>
              <w:lastRenderedPageBreak/>
              <w:t xml:space="preserve">автомобилей – 15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100 работающих, но не менее </w:t>
            </w:r>
            <w:r w:rsidRPr="00BD6FC0">
              <w:rPr>
                <w:rFonts w:ascii="Times New Roman" w:hAnsi="Times New Roman" w:cs="Times New Roman"/>
                <w:sz w:val="24"/>
                <w:szCs w:val="24"/>
              </w:rPr>
              <w:br/>
              <w:t xml:space="preserve">2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8.3</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vAlign w:val="center"/>
          </w:tcPr>
          <w:p w:rsidR="00F84434" w:rsidRPr="00BD6FC0" w:rsidRDefault="00F84434" w:rsidP="00AB4D62">
            <w:pPr>
              <w:pStyle w:val="af5"/>
              <w:jc w:val="left"/>
            </w:pPr>
            <w:r w:rsidRPr="00BD6FC0">
              <w:lastRenderedPageBreak/>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pStyle w:val="af5"/>
            </w:pPr>
            <w:r w:rsidRPr="00BD6FC0">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BD6FC0" w:rsidRDefault="00F84434" w:rsidP="00AB4D62">
            <w:pPr>
              <w:pStyle w:val="af6"/>
            </w:pPr>
          </w:p>
        </w:tc>
        <w:tc>
          <w:tcPr>
            <w:tcW w:w="1418" w:type="dxa"/>
            <w:tcBorders>
              <w:top w:val="single" w:sz="4" w:space="0" w:color="auto"/>
              <w:left w:val="single" w:sz="4" w:space="0" w:color="auto"/>
              <w:bottom w:val="single" w:sz="4" w:space="0" w:color="auto"/>
            </w:tcBorders>
            <w:vAlign w:val="center"/>
          </w:tcPr>
          <w:p w:rsidR="00F84434" w:rsidRPr="00BD6FC0" w:rsidRDefault="00F84434" w:rsidP="00AB4D62">
            <w:pPr>
              <w:pStyle w:val="af6"/>
            </w:pPr>
            <w:r w:rsidRPr="00BD6FC0">
              <w:t>9.3</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sz w:val="23"/>
                <w:szCs w:val="23"/>
              </w:rPr>
            </w:pPr>
            <w:r w:rsidRPr="00BD6FC0">
              <w:rPr>
                <w:rFonts w:ascii="Times New Roman" w:hAnsi="Times New Roman" w:cs="Times New Roman"/>
                <w:sz w:val="23"/>
                <w:szCs w:val="23"/>
              </w:rPr>
              <w:t>Ц</w:t>
            </w:r>
            <w:proofErr w:type="gramStart"/>
            <w:r w:rsidRPr="00BD6FC0">
              <w:rPr>
                <w:rFonts w:ascii="Times New Roman" w:hAnsi="Times New Roman" w:cs="Times New Roman"/>
                <w:sz w:val="23"/>
                <w:szCs w:val="23"/>
              </w:rPr>
              <w:t>2</w:t>
            </w:r>
            <w:proofErr w:type="gramEnd"/>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108" w:right="-108"/>
              <w:jc w:val="left"/>
            </w:pPr>
            <w:r w:rsidRPr="00BD6FC0">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proofErr w:type="gramStart"/>
            <w:r w:rsidRPr="00BD6FC0">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w:t>
            </w:r>
            <w:r w:rsidRPr="00BD6FC0">
              <w:lastRenderedPageBreak/>
              <w:t>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pStyle w:val="af6"/>
              <w:jc w:val="both"/>
            </w:pPr>
            <w:r w:rsidRPr="00BD6FC0">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11.1</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pPr>
            <w:bookmarkStart w:id="23" w:name="sub_10120"/>
            <w:r w:rsidRPr="00BD6FC0">
              <w:lastRenderedPageBreak/>
              <w:t>Земельные участки (территории) общего пользования</w:t>
            </w:r>
            <w:bookmarkEnd w:id="23"/>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pStyle w:val="af5"/>
            </w:pPr>
            <w:r w:rsidRPr="00BD6FC0">
              <w:t>Земельные участки общего пользования.</w:t>
            </w:r>
          </w:p>
          <w:p w:rsidR="00F84434" w:rsidRPr="00BD6FC0" w:rsidRDefault="00F84434" w:rsidP="00AB4D62">
            <w:pPr>
              <w:pStyle w:val="af5"/>
            </w:pPr>
            <w:r w:rsidRPr="00BD6FC0">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D6FC0">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AB4D62">
            <w:pPr>
              <w:pStyle w:val="af6"/>
              <w:jc w:val="both"/>
            </w:pPr>
            <w:r w:rsidRPr="00BD6FC0">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t>12.0</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221" w:type="dxa"/>
            <w:tcBorders>
              <w:top w:val="single" w:sz="4" w:space="0" w:color="auto"/>
              <w:bottom w:val="single" w:sz="4" w:space="0" w:color="auto"/>
              <w:right w:val="single" w:sz="4" w:space="0" w:color="auto"/>
            </w:tcBorders>
          </w:tcPr>
          <w:p w:rsidR="00F84434" w:rsidRPr="00BD6FC0" w:rsidRDefault="00F84434" w:rsidP="00AB4D62">
            <w:pPr>
              <w:pStyle w:val="af5"/>
              <w:ind w:left="-108" w:right="-108"/>
              <w:jc w:val="left"/>
            </w:pPr>
            <w:r w:rsidRPr="00BD6FC0">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5"/>
            </w:pPr>
            <w:r w:rsidRPr="00BD6FC0">
              <w:t>Размещение кладбищ, крематориев и мест захоронения;</w:t>
            </w:r>
          </w:p>
          <w:p w:rsidR="00F84434" w:rsidRPr="00BD6FC0" w:rsidRDefault="00F84434" w:rsidP="00AB4D62">
            <w:pPr>
              <w:pStyle w:val="af5"/>
            </w:pPr>
            <w:r w:rsidRPr="00BD6FC0">
              <w:t>размещение соответствующих культовых сооружений;</w:t>
            </w:r>
          </w:p>
          <w:p w:rsidR="00F84434" w:rsidRPr="00BD6FC0" w:rsidRDefault="00F84434" w:rsidP="00AB4D62">
            <w:pPr>
              <w:pStyle w:val="af5"/>
            </w:pPr>
            <w:r w:rsidRPr="00BD6FC0">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jc w:val="both"/>
              <w:rPr>
                <w:rFonts w:ascii="Times New Roman" w:hAnsi="Times New Roman" w:cs="Times New Roman"/>
                <w:sz w:val="24"/>
                <w:szCs w:val="24"/>
              </w:rPr>
            </w:pPr>
            <w:r w:rsidRPr="00BD6FC0">
              <w:rPr>
                <w:rFonts w:ascii="Times New Roman" w:hAnsi="Times New Roman" w:cs="Times New Roman"/>
                <w:sz w:val="24"/>
                <w:szCs w:val="24"/>
              </w:rPr>
              <w:t>предельные</w:t>
            </w:r>
            <w:r w:rsidRPr="00BD6FC0">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AB4D62">
            <w:pPr>
              <w:pStyle w:val="af6"/>
              <w:jc w:val="both"/>
              <w:rPr>
                <w:b/>
              </w:rPr>
            </w:pPr>
            <w:r w:rsidRPr="00BD6FC0">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F84434" w:rsidRPr="00BD6FC0" w:rsidRDefault="00F84434" w:rsidP="00AB4D62">
            <w:pPr>
              <w:pStyle w:val="af6"/>
              <w:ind w:left="-108" w:right="-108"/>
            </w:pPr>
          </w:p>
          <w:p w:rsidR="00F84434" w:rsidRPr="00BD6FC0" w:rsidRDefault="00F84434" w:rsidP="00AB4D62">
            <w:pPr>
              <w:pStyle w:val="af6"/>
              <w:ind w:left="-108" w:right="-108"/>
              <w:jc w:val="both"/>
            </w:pPr>
            <w:r w:rsidRPr="00BD6FC0">
              <w:t xml:space="preserve">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w:t>
            </w:r>
            <w:r w:rsidRPr="00BD6FC0">
              <w:lastRenderedPageBreak/>
              <w:t>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418" w:type="dxa"/>
            <w:tcBorders>
              <w:top w:val="single" w:sz="4" w:space="0" w:color="auto"/>
              <w:left w:val="single" w:sz="4" w:space="0" w:color="auto"/>
              <w:bottom w:val="single" w:sz="4" w:space="0" w:color="auto"/>
            </w:tcBorders>
          </w:tcPr>
          <w:p w:rsidR="00F84434" w:rsidRPr="00BD6FC0" w:rsidRDefault="00F84434" w:rsidP="00AB4D62">
            <w:pPr>
              <w:pStyle w:val="af6"/>
              <w:ind w:left="-108" w:right="-108"/>
            </w:pPr>
            <w:r w:rsidRPr="00BD6FC0">
              <w:lastRenderedPageBreak/>
              <w:t>12.1</w:t>
            </w:r>
          </w:p>
        </w:tc>
        <w:tc>
          <w:tcPr>
            <w:tcW w:w="763" w:type="dxa"/>
            <w:tcBorders>
              <w:top w:val="single" w:sz="4" w:space="0" w:color="auto"/>
              <w:left w:val="single" w:sz="4" w:space="0" w:color="auto"/>
              <w:bottom w:val="single" w:sz="4" w:space="0" w:color="auto"/>
            </w:tcBorders>
          </w:tcPr>
          <w:p w:rsidR="00F84434" w:rsidRPr="00BD6FC0" w:rsidRDefault="00F84434" w:rsidP="00AB4D62">
            <w:pPr>
              <w:jc w:val="center"/>
              <w:rPr>
                <w:rFonts w:ascii="Times New Roman" w:hAnsi="Times New Roman" w:cs="Times New Roman"/>
                <w:sz w:val="23"/>
                <w:szCs w:val="23"/>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AB4D62">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Хранение автотранспорта</w:t>
            </w:r>
          </w:p>
          <w:p w:rsidR="00F84434" w:rsidRPr="003D6D21" w:rsidRDefault="00F84434" w:rsidP="00AB4D62">
            <w:pPr>
              <w:pStyle w:val="ConsPlusNormal"/>
              <w:ind w:left="-79" w:right="-108" w:firstLine="0"/>
              <w:jc w:val="both"/>
              <w:rPr>
                <w:rFonts w:ascii="Times New Roman" w:hAnsi="Times New Roman" w:cs="Times New Roman"/>
                <w:sz w:val="24"/>
                <w:szCs w:val="24"/>
              </w:rPr>
            </w:pPr>
          </w:p>
          <w:p w:rsidR="00F84434" w:rsidRPr="003D6D21" w:rsidRDefault="00F84434" w:rsidP="00AB4D62">
            <w:pPr>
              <w:pStyle w:val="ConsPlusNormal"/>
              <w:ind w:left="-79" w:right="-108" w:firstLine="0"/>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AB4D62">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3D6D21">
                <w:rPr>
                  <w:rStyle w:val="afffffff9"/>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AB4D62">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AB4D62">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 – для многоярусных объектов;</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AB4D62">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AB4D62">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F84434" w:rsidRPr="003D6D21" w:rsidRDefault="00F84434" w:rsidP="00AB4D62">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 xml:space="preserve">.; </w:t>
            </w:r>
            <w:r w:rsidRPr="003D6D21">
              <w:rPr>
                <w:rFonts w:ascii="Times New Roman" w:hAnsi="Times New Roman" w:cs="Times New Roman"/>
                <w:sz w:val="24"/>
                <w:szCs w:val="24"/>
              </w:rPr>
              <w:lastRenderedPageBreak/>
              <w:t>максимальная площадь  - 120  кв. м.</w:t>
            </w:r>
          </w:p>
          <w:p w:rsidR="00F84434" w:rsidRPr="003D6D21" w:rsidRDefault="00F84434" w:rsidP="00AB4D62">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B4D62">
            <w:pPr>
              <w:pStyle w:val="ConsPlusNormal"/>
              <w:ind w:right="-108" w:firstLine="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3D6D21" w:rsidRDefault="00F84434" w:rsidP="00AB4D62">
            <w:pPr>
              <w:pStyle w:val="ConsPlusNormal"/>
              <w:ind w:right="-108" w:firstLine="0"/>
              <w:jc w:val="center"/>
              <w:rPr>
                <w:rFonts w:ascii="Times New Roman" w:hAnsi="Times New Roman" w:cs="Times New Roman"/>
                <w:sz w:val="24"/>
                <w:szCs w:val="24"/>
              </w:rPr>
            </w:pPr>
            <w:r w:rsidRPr="003D6D21">
              <w:rPr>
                <w:rFonts w:ascii="Times New Roman" w:hAnsi="Times New Roman" w:cs="Times New Roman"/>
                <w:sz w:val="24"/>
                <w:szCs w:val="24"/>
              </w:rPr>
              <w:t>2.7.1</w:t>
            </w:r>
          </w:p>
        </w:tc>
        <w:tc>
          <w:tcPr>
            <w:tcW w:w="763" w:type="dxa"/>
            <w:tcBorders>
              <w:top w:val="single" w:sz="4" w:space="0" w:color="auto"/>
              <w:left w:val="single" w:sz="4" w:space="0" w:color="auto"/>
              <w:bottom w:val="single" w:sz="4" w:space="0" w:color="auto"/>
            </w:tcBorders>
          </w:tcPr>
          <w:p w:rsidR="00F84434" w:rsidRPr="003D6D21" w:rsidRDefault="00F84434" w:rsidP="00AB4D62">
            <w:pPr>
              <w:jc w:val="center"/>
              <w:rPr>
                <w:rFonts w:ascii="Times New Roman" w:hAnsi="Times New Roman" w:cs="Times New Roman"/>
              </w:rPr>
            </w:pPr>
            <w:proofErr w:type="gramStart"/>
            <w:r w:rsidRPr="003D6D21">
              <w:rPr>
                <w:rFonts w:ascii="Times New Roman" w:hAnsi="Times New Roman" w:cs="Times New Roman"/>
                <w:sz w:val="23"/>
                <w:szCs w:val="23"/>
              </w:rPr>
              <w:t>Ц</w:t>
            </w:r>
            <w:proofErr w:type="gramEnd"/>
            <w:r w:rsidRPr="003D6D21">
              <w:rPr>
                <w:rFonts w:ascii="Times New Roman" w:hAnsi="Times New Roman" w:cs="Times New Roman"/>
                <w:sz w:val="23"/>
                <w:szCs w:val="23"/>
              </w:rPr>
              <w:t xml:space="preserve"> 2</w:t>
            </w:r>
          </w:p>
        </w:tc>
      </w:tr>
    </w:tbl>
    <w:p w:rsidR="00F84434" w:rsidRPr="00BD6FC0" w:rsidRDefault="00F84434" w:rsidP="00764386">
      <w:pPr>
        <w:pStyle w:val="41"/>
        <w:jc w:val="center"/>
      </w:pPr>
      <w:r w:rsidRPr="00BD6FC0">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418"/>
        <w:gridCol w:w="763"/>
      </w:tblGrid>
      <w:tr w:rsidR="00F84434" w:rsidRPr="00BD6FC0" w:rsidTr="00764386">
        <w:trPr>
          <w:tblHeade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1</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4</w:t>
            </w: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5</w:t>
            </w:r>
          </w:p>
        </w:tc>
        <w:tc>
          <w:tcPr>
            <w:tcW w:w="76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79"/>
              <w:jc w:val="both"/>
              <w:rPr>
                <w:rFonts w:ascii="Times New Roman" w:hAnsi="Times New Roman" w:cs="Times New Roman"/>
                <w:sz w:val="24"/>
                <w:szCs w:val="24"/>
              </w:rPr>
            </w:pPr>
            <w:r w:rsidRPr="00BD6FC0">
              <w:rPr>
                <w:rFonts w:ascii="Times New Roman" w:hAnsi="Times New Roman" w:cs="Times New Roman"/>
                <w:sz w:val="24"/>
                <w:szCs w:val="24"/>
              </w:rPr>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BD6FC0">
              <w:t xml:space="preserve"> пользования (жилые дома блокированной </w:t>
            </w:r>
            <w:r w:rsidRPr="00BD6FC0">
              <w:lastRenderedPageBreak/>
              <w:t>застройки);</w:t>
            </w:r>
          </w:p>
          <w:p w:rsidR="00F84434" w:rsidRPr="00BD6FC0" w:rsidRDefault="00F84434" w:rsidP="00764386">
            <w:pPr>
              <w:pStyle w:val="af5"/>
            </w:pPr>
            <w:r w:rsidRPr="00BD6FC0">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b/>
                <w:iCs/>
                <w:sz w:val="24"/>
                <w:szCs w:val="24"/>
              </w:rPr>
              <w:lastRenderedPageBreak/>
              <w:t>Количество этажей / предельная высота зданий, строений, сооружений</w:t>
            </w:r>
            <w:r w:rsidRPr="00BD6FC0">
              <w:rPr>
                <w:rFonts w:ascii="Times New Roman" w:hAnsi="Times New Roman" w:cs="Times New Roman"/>
                <w:sz w:val="24"/>
                <w:szCs w:val="24"/>
              </w:rPr>
              <w:t xml:space="preserve">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Максимальное-</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iCs/>
                <w:sz w:val="24"/>
                <w:szCs w:val="24"/>
              </w:rPr>
              <w:t xml:space="preserve">для всех вспомогательных строений один этаж / высота от уровня земли: до верха плоской кровли не более 4 м; до конька </w:t>
            </w:r>
            <w:r w:rsidRPr="00BD6FC0">
              <w:rPr>
                <w:rFonts w:ascii="Times New Roman" w:hAnsi="Times New Roman" w:cs="Times New Roman"/>
                <w:iCs/>
                <w:sz w:val="24"/>
                <w:szCs w:val="24"/>
              </w:rPr>
              <w:lastRenderedPageBreak/>
              <w:t>скатной кровли – не более 7 м</w:t>
            </w:r>
          </w:p>
          <w:p w:rsidR="00F84434" w:rsidRPr="00BD6FC0" w:rsidRDefault="00F84434" w:rsidP="00764386">
            <w:pPr>
              <w:jc w:val="both"/>
              <w:rPr>
                <w:rFonts w:ascii="Times New Roman" w:hAnsi="Times New Roman" w:cs="Times New Roman"/>
                <w:b/>
                <w:iCs/>
                <w:sz w:val="24"/>
                <w:szCs w:val="24"/>
              </w:rPr>
            </w:pPr>
            <w:r w:rsidRPr="00BD6FC0">
              <w:rPr>
                <w:rFonts w:ascii="Times New Roman" w:hAnsi="Times New Roman" w:cs="Times New Roman"/>
                <w:b/>
                <w:iCs/>
                <w:sz w:val="24"/>
                <w:szCs w:val="24"/>
              </w:rPr>
              <w:t>Отступ линии застройки от красной линии улиц и дорог</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 xml:space="preserve">жилой дом должен отстоять от красной линии улиц не менее  чем на 5 м, от красной линии проездов – не менее чем на 3 м </w:t>
            </w:r>
          </w:p>
          <w:p w:rsidR="00F84434" w:rsidRPr="00BD6FC0" w:rsidRDefault="00F84434" w:rsidP="00764386">
            <w:pPr>
              <w:jc w:val="both"/>
              <w:rPr>
                <w:rFonts w:ascii="Times New Roman" w:hAnsi="Times New Roman" w:cs="Times New Roman"/>
                <w:iCs/>
                <w:sz w:val="24"/>
                <w:szCs w:val="24"/>
              </w:rPr>
            </w:pPr>
            <w:r w:rsidRPr="00BD6FC0">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BD6FC0" w:rsidRDefault="00F84434" w:rsidP="00764386">
            <w:pPr>
              <w:autoSpaceDE w:val="0"/>
              <w:autoSpaceDN w:val="0"/>
              <w:adjustRightInd w:val="0"/>
              <w:jc w:val="both"/>
              <w:rPr>
                <w:rFonts w:ascii="Times New Roman" w:hAnsi="Times New Roman" w:cs="Times New Roman"/>
                <w:iCs/>
                <w:sz w:val="24"/>
                <w:szCs w:val="24"/>
              </w:rPr>
            </w:pPr>
            <w:r w:rsidRPr="00BD6FC0">
              <w:rPr>
                <w:rFonts w:ascii="Times New Roman" w:hAnsi="Times New Roman" w:cs="Times New Roman"/>
                <w:iCs/>
                <w:sz w:val="24"/>
                <w:szCs w:val="24"/>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BD6FC0" w:rsidRDefault="00F84434" w:rsidP="00764386">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под один жилой дом (блок-секцию): </w:t>
            </w:r>
          </w:p>
          <w:p w:rsidR="00F84434" w:rsidRPr="00BD6FC0" w:rsidRDefault="00F84434" w:rsidP="00F84434">
            <w:pPr>
              <w:numPr>
                <w:ilvl w:val="0"/>
                <w:numId w:val="35"/>
              </w:numPr>
              <w:spacing w:after="0" w:line="240" w:lineRule="auto"/>
              <w:ind w:left="387"/>
              <w:jc w:val="both"/>
              <w:rPr>
                <w:rFonts w:ascii="Times New Roman" w:hAnsi="Times New Roman" w:cs="Times New Roman"/>
                <w:sz w:val="24"/>
                <w:szCs w:val="24"/>
              </w:rPr>
            </w:pPr>
            <w:r w:rsidRPr="00BD6FC0">
              <w:rPr>
                <w:rFonts w:ascii="Times New Roman" w:hAnsi="Times New Roman" w:cs="Times New Roman"/>
                <w:sz w:val="24"/>
                <w:szCs w:val="24"/>
              </w:rPr>
              <w:t>минимальный – 100 кв. м;</w:t>
            </w:r>
          </w:p>
          <w:p w:rsidR="00F84434" w:rsidRPr="00BD6FC0" w:rsidRDefault="00F84434" w:rsidP="00F84434">
            <w:pPr>
              <w:numPr>
                <w:ilvl w:val="0"/>
                <w:numId w:val="35"/>
              </w:numPr>
              <w:spacing w:after="0" w:line="240" w:lineRule="auto"/>
              <w:ind w:left="387"/>
              <w:jc w:val="both"/>
              <w:rPr>
                <w:rFonts w:ascii="Times New Roman" w:hAnsi="Times New Roman" w:cs="Times New Roman"/>
                <w:sz w:val="24"/>
                <w:szCs w:val="24"/>
              </w:rPr>
            </w:pPr>
            <w:r w:rsidRPr="00BD6FC0">
              <w:rPr>
                <w:rFonts w:ascii="Times New Roman" w:hAnsi="Times New Roman" w:cs="Times New Roman"/>
                <w:sz w:val="24"/>
                <w:szCs w:val="24"/>
              </w:rPr>
              <w:t>максимальный – 600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не подлежит установлению. </w:t>
            </w:r>
          </w:p>
          <w:p w:rsidR="00F84434" w:rsidRPr="00BD6FC0" w:rsidRDefault="00F84434" w:rsidP="00764386">
            <w:pPr>
              <w:pStyle w:val="af6"/>
              <w:jc w:val="both"/>
            </w:pPr>
            <w:r w:rsidRPr="00BD6FC0">
              <w:t xml:space="preserve">Минимальное количество мест хранения автомобилей – 1 </w:t>
            </w:r>
            <w:proofErr w:type="spellStart"/>
            <w:r w:rsidRPr="00BD6FC0">
              <w:t>машино</w:t>
            </w:r>
            <w:proofErr w:type="spellEnd"/>
            <w:r w:rsidRPr="00BD6FC0">
              <w:t>-место на 1 домовладение</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79"/>
              <w:jc w:val="center"/>
              <w:rPr>
                <w:rFonts w:ascii="Times New Roman" w:hAnsi="Times New Roman" w:cs="Times New Roman"/>
                <w:sz w:val="24"/>
                <w:szCs w:val="24"/>
              </w:rPr>
            </w:pPr>
            <w:r w:rsidRPr="00BD6FC0">
              <w:rPr>
                <w:rFonts w:ascii="Times New Roman" w:hAnsi="Times New Roman" w:cs="Times New Roman"/>
                <w:sz w:val="24"/>
                <w:szCs w:val="24"/>
              </w:rPr>
              <w:t>2.3</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Рынки</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объектов капитального строительства, сооружений, предназначенных для организации постоянной или временной </w:t>
            </w:r>
            <w:r w:rsidRPr="00BD6FC0">
              <w:lastRenderedPageBreak/>
              <w:t>торговли (ярмарка, рынок, базар), с учетом того, что каждое из торговых мест не располагает торговой площадью более 200 кв. м;</w:t>
            </w:r>
          </w:p>
          <w:p w:rsidR="00F84434" w:rsidRPr="00BD6FC0" w:rsidRDefault="00F84434" w:rsidP="00764386">
            <w:pPr>
              <w:pStyle w:val="af5"/>
            </w:pPr>
            <w:r w:rsidRPr="00BD6FC0">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w:t>
            </w:r>
            <w:r w:rsidRPr="00BD6FC0">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1000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pStyle w:val="af6"/>
              <w:ind w:left="-108" w:right="-108"/>
              <w:jc w:val="both"/>
            </w:pPr>
            <w:r w:rsidRPr="00BD6FC0">
              <w:t xml:space="preserve">Минимальное количество мест для стоянки автомобилей – 10 </w:t>
            </w:r>
            <w:proofErr w:type="spellStart"/>
            <w:r w:rsidRPr="00BD6FC0">
              <w:t>машино</w:t>
            </w:r>
            <w:proofErr w:type="spellEnd"/>
            <w:r w:rsidRPr="00BD6FC0">
              <w:t>-мест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4.3</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r w:rsidR="00F84434" w:rsidRPr="00BD6FC0" w:rsidTr="00764386">
        <w:trPr>
          <w:jc w:val="center"/>
        </w:trPr>
        <w:tc>
          <w:tcPr>
            <w:tcW w:w="1363" w:type="dxa"/>
            <w:tcBorders>
              <w:top w:val="single" w:sz="4" w:space="0" w:color="auto"/>
              <w:bottom w:val="single" w:sz="4" w:space="0" w:color="auto"/>
              <w:right w:val="single" w:sz="4" w:space="0" w:color="auto"/>
            </w:tcBorders>
          </w:tcPr>
          <w:p w:rsidR="00F84434" w:rsidRPr="00BD6FC0" w:rsidRDefault="00F84434" w:rsidP="00764386">
            <w:pPr>
              <w:pStyle w:val="afffffffa"/>
              <w:rPr>
                <w:rFonts w:ascii="Times New Roman" w:hAnsi="Times New Roman" w:cs="Times New Roman"/>
              </w:rPr>
            </w:pPr>
            <w:r w:rsidRPr="00BD6FC0">
              <w:rPr>
                <w:rFonts w:ascii="Times New Roman" w:hAnsi="Times New Roman" w:cs="Times New Roman"/>
              </w:rPr>
              <w:lastRenderedPageBreak/>
              <w:t>Служебные гаражи</w:t>
            </w:r>
          </w:p>
        </w:tc>
        <w:tc>
          <w:tcPr>
            <w:tcW w:w="396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постоянных или временных гаражей, стоянок для хранения служебного автотранспорта, используемого в </w:t>
            </w:r>
            <w:r w:rsidRPr="00BD6FC0">
              <w:lastRenderedPageBreak/>
              <w:t xml:space="preserve">целях осуществления видов деятельности, предусмотренных видами разрешенного использования с </w:t>
            </w:r>
            <w:hyperlink w:anchor="sub_1030" w:history="1">
              <w:r w:rsidRPr="00BD6FC0">
                <w:rPr>
                  <w:rStyle w:val="afffffff9"/>
                </w:rPr>
                <w:t>кодами 3.0</w:t>
              </w:r>
            </w:hyperlink>
            <w:r w:rsidRPr="00BD6FC0">
              <w:t xml:space="preserve">, </w:t>
            </w:r>
            <w:hyperlink w:anchor="sub_1040" w:history="1">
              <w:r w:rsidRPr="00BD6FC0">
                <w:rPr>
                  <w:rStyle w:val="afffffff9"/>
                </w:rPr>
                <w:t>4.0</w:t>
              </w:r>
            </w:hyperlink>
            <w:r w:rsidRPr="00BD6FC0">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tabs>
                <w:tab w:val="center" w:pos="4677"/>
                <w:tab w:val="right" w:pos="9355"/>
              </w:tabs>
              <w:rPr>
                <w:rFonts w:ascii="Times New Roman" w:hAnsi="Times New Roman" w:cs="Times New Roman"/>
                <w:sz w:val="24"/>
                <w:szCs w:val="24"/>
              </w:rPr>
            </w:pPr>
            <w:r w:rsidRPr="00BD6FC0">
              <w:rPr>
                <w:rFonts w:ascii="Times New Roman" w:hAnsi="Times New Roman" w:cs="Times New Roman"/>
                <w:sz w:val="24"/>
                <w:szCs w:val="24"/>
              </w:rPr>
              <w:lastRenderedPageBreak/>
              <w:t>предельное максимальное количество этажей – 4 надземных этажа.</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w:t>
            </w:r>
            <w:r w:rsidRPr="00BD6FC0">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для постоянных или временных гаражей с несколькими стояночными местами, стоянок (парковок), гаражей – 1,5 м;</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для многоярусных объектов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гаража с одним стояночным местом:</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минимальный – 25 кв. м;</w:t>
            </w:r>
          </w:p>
          <w:p w:rsidR="00F84434" w:rsidRPr="00BD6FC0" w:rsidRDefault="00F84434" w:rsidP="00F84434">
            <w:pPr>
              <w:pStyle w:val="af3"/>
              <w:numPr>
                <w:ilvl w:val="0"/>
                <w:numId w:val="37"/>
              </w:numPr>
              <w:spacing w:after="0" w:line="240" w:lineRule="auto"/>
              <w:ind w:left="357" w:hanging="357"/>
              <w:jc w:val="both"/>
              <w:rPr>
                <w:sz w:val="24"/>
                <w:szCs w:val="24"/>
              </w:rPr>
            </w:pPr>
            <w:r w:rsidRPr="00BD6FC0">
              <w:rPr>
                <w:sz w:val="24"/>
                <w:szCs w:val="24"/>
              </w:rPr>
              <w:t>максимальный – 40 кв. м.</w:t>
            </w:r>
          </w:p>
          <w:p w:rsidR="00F84434" w:rsidRPr="00BD6FC0" w:rsidRDefault="00F84434" w:rsidP="0099635B">
            <w:pPr>
              <w:pStyle w:val="af6"/>
              <w:ind w:left="-108" w:right="-108"/>
              <w:jc w:val="both"/>
            </w:pPr>
            <w:r w:rsidRPr="00BD6FC0">
              <w:t xml:space="preserve">Максимальный процент застройки в границах земельного участка, </w:t>
            </w:r>
            <w:r w:rsidRPr="00BD6FC0">
              <w:rPr>
                <w:rFonts w:eastAsia="Calibri"/>
              </w:rPr>
              <w:t xml:space="preserve">включая </w:t>
            </w:r>
            <w:r w:rsidRPr="00BD6FC0">
              <w:t>здания, строения, сооружения, в том числе обеспечивающие</w:t>
            </w:r>
            <w:r w:rsidRPr="00BD6FC0">
              <w:rPr>
                <w:rFonts w:eastAsia="Calibri"/>
              </w:rPr>
              <w:t xml:space="preserve"> функционирование объекта</w:t>
            </w:r>
            <w:r w:rsidRPr="00BD6FC0">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4.9</w:t>
            </w:r>
          </w:p>
        </w:tc>
        <w:tc>
          <w:tcPr>
            <w:tcW w:w="763" w:type="dxa"/>
            <w:tcBorders>
              <w:top w:val="single" w:sz="4" w:space="0" w:color="auto"/>
              <w:left w:val="single" w:sz="4" w:space="0" w:color="auto"/>
              <w:bottom w:val="single" w:sz="4" w:space="0" w:color="auto"/>
            </w:tcBorders>
          </w:tcPr>
          <w:p w:rsidR="00F84434" w:rsidRPr="00BD6FC0" w:rsidRDefault="00F84434" w:rsidP="00764386">
            <w:pPr>
              <w:jc w:val="center"/>
              <w:rPr>
                <w:rFonts w:ascii="Times New Roman" w:hAnsi="Times New Roman" w:cs="Times New Roman"/>
              </w:rPr>
            </w:pPr>
            <w:proofErr w:type="gramStart"/>
            <w:r w:rsidRPr="00BD6FC0">
              <w:rPr>
                <w:rFonts w:ascii="Times New Roman" w:hAnsi="Times New Roman" w:cs="Times New Roman"/>
                <w:sz w:val="23"/>
                <w:szCs w:val="23"/>
              </w:rPr>
              <w:t>Ц</w:t>
            </w:r>
            <w:proofErr w:type="gramEnd"/>
            <w:r w:rsidRPr="00BD6FC0">
              <w:rPr>
                <w:rFonts w:ascii="Times New Roman" w:hAnsi="Times New Roman" w:cs="Times New Roman"/>
                <w:sz w:val="23"/>
                <w:szCs w:val="23"/>
              </w:rPr>
              <w:t xml:space="preserve"> 2</w:t>
            </w:r>
          </w:p>
        </w:tc>
      </w:tr>
    </w:tbl>
    <w:p w:rsidR="00F84434" w:rsidRPr="00BD6FC0" w:rsidRDefault="00F84434" w:rsidP="0099635B">
      <w:pPr>
        <w:pStyle w:val="41"/>
        <w:spacing w:before="0" w:line="240" w:lineRule="auto"/>
        <w:rPr>
          <w:szCs w:val="28"/>
        </w:rPr>
      </w:pPr>
      <w:r w:rsidRPr="00BD6FC0">
        <w:rPr>
          <w:szCs w:val="28"/>
        </w:rPr>
        <w:lastRenderedPageBreak/>
        <w:t>Вспомогательные виды разрешенного использования</w:t>
      </w:r>
    </w:p>
    <w:p w:rsidR="00F84434" w:rsidRPr="00BD6FC0" w:rsidRDefault="00F84434" w:rsidP="0099635B">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BD6FC0" w:rsidRDefault="00F84434" w:rsidP="0099635B">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встроено-пристроенные в здания гаражи;</w:t>
      </w:r>
    </w:p>
    <w:p w:rsidR="00F84434" w:rsidRPr="00BD6FC0" w:rsidRDefault="00F84434" w:rsidP="0099635B">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F84434" w:rsidRPr="00BD6FC0" w:rsidRDefault="00F84434" w:rsidP="0099635B">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lastRenderedPageBreak/>
        <w:t>- площадки детские, спортивные, хозяйственные, для отдыха;</w:t>
      </w:r>
    </w:p>
    <w:p w:rsidR="00F84434" w:rsidRPr="00BD6FC0" w:rsidRDefault="00F84434" w:rsidP="0099635B">
      <w:pPr>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открытые автостоянки временного хранения транспорта;</w:t>
      </w:r>
    </w:p>
    <w:p w:rsidR="00F84434" w:rsidRPr="00BD6FC0" w:rsidRDefault="00F84434" w:rsidP="0099635B">
      <w:pPr>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гаражи служебного автотранспорта;</w:t>
      </w:r>
    </w:p>
    <w:p w:rsidR="00F84434" w:rsidRPr="00BD6FC0" w:rsidRDefault="00F84434" w:rsidP="0099635B">
      <w:pPr>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здания и сооружения для размещения служб охраны;</w:t>
      </w:r>
    </w:p>
    <w:p w:rsidR="00F84434" w:rsidRPr="00BD6FC0" w:rsidRDefault="00F84434" w:rsidP="0099635B">
      <w:pPr>
        <w:spacing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жилищно-эксплуатационные и аварийно-диспетчерские службы.</w:t>
      </w:r>
    </w:p>
    <w:p w:rsidR="00F84434" w:rsidRPr="00BD6FC0" w:rsidRDefault="00F84434" w:rsidP="0099635B">
      <w:pPr>
        <w:spacing w:line="240" w:lineRule="auto"/>
        <w:ind w:firstLine="567"/>
        <w:jc w:val="both"/>
        <w:rPr>
          <w:rFonts w:ascii="Times New Roman" w:hAnsi="Times New Roman" w:cs="Times New Roman"/>
          <w:b/>
          <w:bCs/>
          <w:iCs/>
          <w:sz w:val="28"/>
          <w:szCs w:val="28"/>
          <w:lang w:bidi="en-US"/>
        </w:rPr>
      </w:pPr>
      <w:r w:rsidRPr="00BD6FC0">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BD6FC0" w:rsidRDefault="00F84434" w:rsidP="00764386">
      <w:pPr>
        <w:ind w:firstLine="567"/>
        <w:jc w:val="both"/>
        <w:rPr>
          <w:rFonts w:ascii="Times New Roman" w:hAnsi="Times New Roman" w:cs="Times New Roman"/>
          <w:b/>
          <w:iCs/>
          <w:sz w:val="28"/>
          <w:szCs w:val="28"/>
          <w:lang w:bidi="en-US"/>
        </w:rPr>
      </w:pPr>
      <w:r w:rsidRPr="00BD6FC0">
        <w:rPr>
          <w:rFonts w:ascii="Times New Roman" w:hAnsi="Times New Roman" w:cs="Times New Roman"/>
          <w:b/>
          <w:iCs/>
          <w:sz w:val="28"/>
          <w:szCs w:val="28"/>
          <w:lang w:bidi="en-US"/>
        </w:rPr>
        <w:t>Для объектов социального и культурно-бытового обслуживания населения местного значения городского округа</w:t>
      </w:r>
    </w:p>
    <w:p w:rsidR="00F84434" w:rsidRPr="00BD6FC0" w:rsidRDefault="00F84434" w:rsidP="0099635B">
      <w:pPr>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BD6FC0" w:rsidRDefault="00F84434" w:rsidP="00764386">
      <w:pPr>
        <w:ind w:firstLine="567"/>
        <w:jc w:val="center"/>
        <w:rPr>
          <w:rFonts w:ascii="Times New Roman" w:hAnsi="Times New Roman" w:cs="Times New Roman"/>
          <w:b/>
          <w:iCs/>
          <w:sz w:val="28"/>
          <w:szCs w:val="28"/>
          <w:lang w:bidi="en-US"/>
        </w:rPr>
      </w:pPr>
      <w:r w:rsidRPr="00BD6FC0">
        <w:rPr>
          <w:rFonts w:ascii="Times New Roman" w:hAnsi="Times New Roman" w:cs="Times New Roman"/>
          <w:b/>
          <w:iCs/>
          <w:sz w:val="28"/>
          <w:szCs w:val="28"/>
          <w:lang w:bidi="en-US"/>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449"/>
        <w:gridCol w:w="4365"/>
        <w:gridCol w:w="2665"/>
      </w:tblGrid>
      <w:tr w:rsidR="00F84434" w:rsidRPr="00BD6FC0" w:rsidTr="00764386">
        <w:trPr>
          <w:trHeight w:val="20"/>
        </w:trPr>
        <w:tc>
          <w:tcPr>
            <w:tcW w:w="1042" w:type="pct"/>
            <w:vMerge w:val="restar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Вид объекта</w:t>
            </w:r>
          </w:p>
        </w:tc>
        <w:tc>
          <w:tcPr>
            <w:tcW w:w="3039" w:type="pct"/>
            <w:gridSpan w:val="2"/>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Обеспеченность объектами</w:t>
            </w:r>
          </w:p>
        </w:tc>
        <w:tc>
          <w:tcPr>
            <w:tcW w:w="919" w:type="pct"/>
            <w:vMerge w:val="restar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 xml:space="preserve">Территориальная доступность объектов транспортной </w:t>
            </w:r>
            <w:r w:rsidRPr="00BD6FC0">
              <w:rPr>
                <w:rFonts w:ascii="Times New Roman" w:hAnsi="Times New Roman" w:cs="Times New Roman"/>
                <w:b/>
                <w:iCs/>
                <w:sz w:val="24"/>
                <w:szCs w:val="24"/>
                <w:lang w:bidi="en-US"/>
              </w:rPr>
              <w:br/>
              <w:t xml:space="preserve">инфраструктуры, </w:t>
            </w:r>
            <w:proofErr w:type="gramStart"/>
            <w:r w:rsidRPr="00BD6FC0">
              <w:rPr>
                <w:rFonts w:ascii="Times New Roman" w:hAnsi="Times New Roman" w:cs="Times New Roman"/>
                <w:b/>
                <w:iCs/>
                <w:sz w:val="24"/>
                <w:szCs w:val="24"/>
                <w:lang w:bidi="en-US"/>
              </w:rPr>
              <w:t>м</w:t>
            </w:r>
            <w:proofErr w:type="gramEnd"/>
          </w:p>
        </w:tc>
      </w:tr>
      <w:tr w:rsidR="00F84434" w:rsidRPr="00BD6FC0" w:rsidTr="00764386">
        <w:trPr>
          <w:trHeight w:val="20"/>
        </w:trPr>
        <w:tc>
          <w:tcPr>
            <w:tcW w:w="1042" w:type="pct"/>
            <w:vMerge/>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p>
        </w:tc>
        <w:tc>
          <w:tcPr>
            <w:tcW w:w="1534"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потребность в мощности</w:t>
            </w:r>
          </w:p>
        </w:tc>
        <w:tc>
          <w:tcPr>
            <w:tcW w:w="1505"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потребность в территории, для размещения объекта транспорта, кв. м</w:t>
            </w:r>
          </w:p>
        </w:tc>
        <w:tc>
          <w:tcPr>
            <w:tcW w:w="919" w:type="pct"/>
            <w:vMerge/>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bidi="en-US"/>
              </w:rPr>
            </w:pPr>
          </w:p>
        </w:tc>
      </w:tr>
    </w:tbl>
    <w:p w:rsidR="00F84434" w:rsidRPr="00BD6FC0" w:rsidRDefault="00F84434" w:rsidP="00764386">
      <w:pPr>
        <w:ind w:firstLine="567"/>
        <w:jc w:val="center"/>
        <w:rPr>
          <w:rFonts w:ascii="Times New Roman" w:hAnsi="Times New Roman" w:cs="Times New Roman"/>
          <w:b/>
          <w:iCs/>
          <w:sz w:val="10"/>
          <w:szCs w:val="1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4449"/>
        <w:gridCol w:w="4365"/>
        <w:gridCol w:w="2665"/>
      </w:tblGrid>
      <w:tr w:rsidR="00F84434" w:rsidRPr="00BD6FC0" w:rsidTr="00764386">
        <w:trPr>
          <w:trHeight w:val="20"/>
        </w:trPr>
        <w:tc>
          <w:tcPr>
            <w:tcW w:w="1042"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1</w:t>
            </w:r>
          </w:p>
        </w:tc>
        <w:tc>
          <w:tcPr>
            <w:tcW w:w="1534"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2</w:t>
            </w:r>
          </w:p>
        </w:tc>
        <w:tc>
          <w:tcPr>
            <w:tcW w:w="1505"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3</w:t>
            </w:r>
          </w:p>
        </w:tc>
        <w:tc>
          <w:tcPr>
            <w:tcW w:w="919" w:type="pct"/>
            <w:shd w:val="clear" w:color="auto" w:fill="auto"/>
            <w:vAlign w:val="center"/>
          </w:tcPr>
          <w:p w:rsidR="00F84434" w:rsidRPr="00BD6FC0" w:rsidRDefault="00F84434" w:rsidP="00764386">
            <w:pPr>
              <w:ind w:firstLine="567"/>
              <w:jc w:val="center"/>
              <w:rPr>
                <w:rFonts w:ascii="Times New Roman" w:hAnsi="Times New Roman" w:cs="Times New Roman"/>
                <w:b/>
                <w:iCs/>
                <w:sz w:val="24"/>
                <w:szCs w:val="24"/>
                <w:lang w:val="en-US" w:bidi="en-US"/>
              </w:rPr>
            </w:pPr>
            <w:r w:rsidRPr="00BD6FC0">
              <w:rPr>
                <w:rFonts w:ascii="Times New Roman" w:hAnsi="Times New Roman" w:cs="Times New Roman"/>
                <w:b/>
                <w:iCs/>
                <w:sz w:val="24"/>
                <w:szCs w:val="24"/>
                <w:lang w:val="en-US" w:bidi="en-US"/>
              </w:rPr>
              <w:t>4</w:t>
            </w:r>
          </w:p>
        </w:tc>
      </w:tr>
      <w:tr w:rsidR="00F84434" w:rsidRPr="00BD6FC0" w:rsidTr="00764386">
        <w:trPr>
          <w:trHeight w:val="20"/>
        </w:trPr>
        <w:tc>
          <w:tcPr>
            <w:tcW w:w="1042" w:type="pct"/>
            <w:shd w:val="clear" w:color="auto" w:fill="auto"/>
          </w:tcPr>
          <w:p w:rsidR="00F84434" w:rsidRPr="00BD6FC0" w:rsidRDefault="00F84434" w:rsidP="00764386">
            <w:pPr>
              <w:ind w:firstLine="567"/>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Автомобильные дороги местного значения в границах городского </w:t>
            </w:r>
            <w:r w:rsidRPr="00BD6FC0">
              <w:rPr>
                <w:rFonts w:ascii="Times New Roman" w:hAnsi="Times New Roman" w:cs="Times New Roman"/>
                <w:iCs/>
                <w:sz w:val="24"/>
                <w:szCs w:val="24"/>
                <w:lang w:bidi="en-US"/>
              </w:rPr>
              <w:lastRenderedPageBreak/>
              <w:t>округа</w:t>
            </w:r>
          </w:p>
        </w:tc>
        <w:tc>
          <w:tcPr>
            <w:tcW w:w="1534" w:type="pct"/>
            <w:shd w:val="clear" w:color="auto" w:fill="auto"/>
            <w:vAlign w:val="center"/>
          </w:tcPr>
          <w:p w:rsidR="00F84434" w:rsidRPr="00BD6FC0" w:rsidRDefault="00F84434" w:rsidP="00F84434">
            <w:pPr>
              <w:numPr>
                <w:ilvl w:val="0"/>
                <w:numId w:val="40"/>
              </w:numPr>
              <w:spacing w:after="0" w:line="240" w:lineRule="auto"/>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 xml:space="preserve">2,6 км протяженности улично-дорожной сети на 1 кв. км территории городских </w:t>
            </w:r>
            <w:r w:rsidRPr="00BD6FC0">
              <w:rPr>
                <w:rFonts w:ascii="Times New Roman" w:hAnsi="Times New Roman" w:cs="Times New Roman"/>
                <w:iCs/>
                <w:sz w:val="24"/>
                <w:szCs w:val="24"/>
                <w:lang w:bidi="en-US"/>
              </w:rPr>
              <w:lastRenderedPageBreak/>
              <w:t>населенных пунктов;</w:t>
            </w:r>
          </w:p>
          <w:p w:rsidR="00F84434" w:rsidRPr="00BD6FC0" w:rsidRDefault="00F84434" w:rsidP="00F84434">
            <w:pPr>
              <w:numPr>
                <w:ilvl w:val="0"/>
                <w:numId w:val="40"/>
              </w:numPr>
              <w:spacing w:after="0" w:line="240" w:lineRule="auto"/>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1,5 км протяженности улично-дорожной сети на 1 кв. км территории сельских населенных пунктов</w:t>
            </w:r>
          </w:p>
        </w:tc>
        <w:tc>
          <w:tcPr>
            <w:tcW w:w="1505" w:type="pct"/>
            <w:shd w:val="clear" w:color="auto" w:fill="auto"/>
          </w:tcPr>
          <w:p w:rsidR="00F84434" w:rsidRPr="00BD6FC0" w:rsidRDefault="00F84434" w:rsidP="00764386">
            <w:pPr>
              <w:ind w:firstLine="567"/>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не подлежит установлению</w:t>
            </w:r>
          </w:p>
        </w:tc>
        <w:tc>
          <w:tcPr>
            <w:tcW w:w="919" w:type="pct"/>
            <w:shd w:val="clear" w:color="auto" w:fill="auto"/>
          </w:tcPr>
          <w:p w:rsidR="00F84434" w:rsidRPr="00BD6FC0" w:rsidRDefault="00F84434" w:rsidP="00764386">
            <w:pPr>
              <w:ind w:firstLine="567"/>
              <w:jc w:val="cente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не нормируется</w:t>
            </w:r>
          </w:p>
        </w:tc>
      </w:tr>
    </w:tbl>
    <w:p w:rsidR="00F84434" w:rsidRPr="00BD6FC0" w:rsidRDefault="00F84434" w:rsidP="0099635B">
      <w:pPr>
        <w:spacing w:after="0" w:line="240" w:lineRule="auto"/>
        <w:ind w:firstLine="567"/>
        <w:jc w:val="center"/>
        <w:rPr>
          <w:rFonts w:ascii="Times New Roman" w:hAnsi="Times New Roman" w:cs="Times New Roman"/>
          <w:b/>
          <w:iCs/>
          <w:sz w:val="2"/>
          <w:szCs w:val="2"/>
          <w:lang w:bidi="en-US"/>
        </w:rPr>
      </w:pPr>
    </w:p>
    <w:p w:rsidR="00F84434" w:rsidRPr="00BD6FC0" w:rsidRDefault="00F84434" w:rsidP="0099635B">
      <w:pPr>
        <w:spacing w:after="0" w:line="240" w:lineRule="auto"/>
        <w:ind w:firstLine="567"/>
        <w:jc w:val="center"/>
        <w:rPr>
          <w:rFonts w:ascii="Times New Roman" w:hAnsi="Times New Roman" w:cs="Times New Roman"/>
          <w:b/>
          <w:iCs/>
          <w:sz w:val="2"/>
          <w:szCs w:val="2"/>
          <w:lang w:bidi="en-US"/>
        </w:rPr>
      </w:pPr>
    </w:p>
    <w:p w:rsidR="00F84434" w:rsidRPr="00BD6FC0" w:rsidRDefault="00F84434" w:rsidP="0099635B">
      <w:pPr>
        <w:spacing w:after="0" w:line="240" w:lineRule="auto"/>
        <w:ind w:firstLine="567"/>
        <w:jc w:val="center"/>
        <w:rPr>
          <w:rFonts w:ascii="Times New Roman" w:hAnsi="Times New Roman" w:cs="Times New Roman"/>
          <w:b/>
          <w:iCs/>
          <w:sz w:val="2"/>
          <w:szCs w:val="2"/>
          <w:lang w:bidi="en-US"/>
        </w:rPr>
      </w:pPr>
    </w:p>
    <w:p w:rsidR="00F84434" w:rsidRPr="00BD6FC0" w:rsidRDefault="00F84434" w:rsidP="0099635B">
      <w:pPr>
        <w:spacing w:after="0" w:line="240" w:lineRule="auto"/>
        <w:ind w:firstLine="567"/>
        <w:jc w:val="center"/>
        <w:rPr>
          <w:rFonts w:ascii="Times New Roman" w:hAnsi="Times New Roman" w:cs="Times New Roman"/>
          <w:b/>
          <w:iCs/>
          <w:sz w:val="2"/>
          <w:szCs w:val="2"/>
          <w:lang w:bidi="en-US"/>
        </w:rPr>
      </w:pPr>
    </w:p>
    <w:p w:rsidR="00F84434" w:rsidRPr="00BD6FC0" w:rsidRDefault="00F84434" w:rsidP="0099635B">
      <w:pPr>
        <w:spacing w:after="0" w:line="240" w:lineRule="auto"/>
        <w:ind w:firstLine="567"/>
        <w:jc w:val="center"/>
        <w:rPr>
          <w:rFonts w:ascii="Times New Roman" w:hAnsi="Times New Roman" w:cs="Times New Roman"/>
          <w:b/>
          <w:iCs/>
          <w:sz w:val="2"/>
          <w:szCs w:val="2"/>
          <w:lang w:bidi="en-US"/>
        </w:rPr>
      </w:pPr>
    </w:p>
    <w:p w:rsidR="00F84434" w:rsidRPr="00BD6FC0" w:rsidRDefault="00F84434" w:rsidP="0099635B">
      <w:pPr>
        <w:spacing w:after="0" w:line="240" w:lineRule="auto"/>
        <w:ind w:firstLine="567"/>
        <w:jc w:val="center"/>
        <w:rPr>
          <w:rFonts w:ascii="Times New Roman" w:hAnsi="Times New Roman" w:cs="Times New Roman"/>
          <w:b/>
          <w:iCs/>
          <w:sz w:val="2"/>
          <w:szCs w:val="2"/>
          <w:lang w:bidi="en-US"/>
        </w:rPr>
      </w:pPr>
    </w:p>
    <w:p w:rsidR="00F84434" w:rsidRPr="00BD6FC0" w:rsidRDefault="00F84434" w:rsidP="0099635B">
      <w:pPr>
        <w:spacing w:after="0" w:line="240" w:lineRule="auto"/>
        <w:ind w:firstLine="567"/>
        <w:jc w:val="center"/>
        <w:rPr>
          <w:rFonts w:ascii="Times New Roman" w:hAnsi="Times New Roman" w:cs="Times New Roman"/>
          <w:b/>
          <w:iCs/>
          <w:sz w:val="2"/>
          <w:szCs w:val="2"/>
          <w:lang w:bidi="en-US"/>
        </w:rPr>
      </w:pPr>
    </w:p>
    <w:p w:rsidR="00F84434" w:rsidRPr="00BD6FC0" w:rsidRDefault="00F84434" w:rsidP="0099635B">
      <w:pPr>
        <w:spacing w:after="0" w:line="240" w:lineRule="auto"/>
        <w:ind w:firstLine="567"/>
        <w:jc w:val="center"/>
        <w:rPr>
          <w:rFonts w:ascii="Times New Roman" w:hAnsi="Times New Roman" w:cs="Times New Roman"/>
          <w:b/>
          <w:iCs/>
          <w:sz w:val="2"/>
          <w:szCs w:val="2"/>
          <w:lang w:bidi="en-US"/>
        </w:rPr>
      </w:pPr>
    </w:p>
    <w:p w:rsidR="00F84434" w:rsidRPr="00BD6FC0" w:rsidRDefault="00F84434" w:rsidP="0099635B">
      <w:pPr>
        <w:spacing w:after="0" w:line="240" w:lineRule="auto"/>
        <w:ind w:firstLine="567"/>
        <w:jc w:val="center"/>
        <w:rPr>
          <w:rFonts w:ascii="Times New Roman" w:hAnsi="Times New Roman" w:cs="Times New Roman"/>
          <w:b/>
          <w:iCs/>
          <w:sz w:val="2"/>
          <w:szCs w:val="2"/>
          <w:lang w:bidi="en-US"/>
        </w:rPr>
      </w:pPr>
    </w:p>
    <w:p w:rsidR="00F84434" w:rsidRPr="00BD6FC0" w:rsidRDefault="00F84434" w:rsidP="0099635B">
      <w:pPr>
        <w:spacing w:after="0" w:line="240" w:lineRule="auto"/>
        <w:ind w:firstLine="567"/>
        <w:jc w:val="center"/>
        <w:rPr>
          <w:rFonts w:ascii="Times New Roman" w:hAnsi="Times New Roman" w:cs="Times New Roman"/>
          <w:b/>
          <w:iCs/>
          <w:sz w:val="2"/>
          <w:szCs w:val="2"/>
          <w:lang w:bidi="en-US"/>
        </w:rPr>
      </w:pPr>
    </w:p>
    <w:p w:rsidR="00F84434" w:rsidRDefault="00F84434">
      <w:pPr>
        <w:rPr>
          <w:rFonts w:ascii="Times New Roman" w:hAnsi="Times New Roman" w:cs="Times New Roman"/>
          <w:b/>
          <w:iCs/>
          <w:sz w:val="28"/>
          <w:szCs w:val="28"/>
          <w:lang w:bidi="en-US"/>
        </w:rPr>
      </w:pPr>
      <w:r>
        <w:rPr>
          <w:rFonts w:ascii="Times New Roman" w:hAnsi="Times New Roman" w:cs="Times New Roman"/>
          <w:b/>
          <w:iCs/>
          <w:sz w:val="28"/>
          <w:szCs w:val="28"/>
          <w:lang w:bidi="en-US"/>
        </w:rPr>
        <w:br w:type="page"/>
      </w:r>
    </w:p>
    <w:p w:rsidR="00F84434" w:rsidRPr="00BD6FC0" w:rsidRDefault="00F84434" w:rsidP="0099635B">
      <w:pPr>
        <w:spacing w:after="0" w:line="240" w:lineRule="auto"/>
        <w:ind w:firstLine="567"/>
        <w:jc w:val="center"/>
        <w:rPr>
          <w:rFonts w:ascii="Times New Roman" w:hAnsi="Times New Roman" w:cs="Times New Roman"/>
          <w:b/>
          <w:iCs/>
          <w:sz w:val="28"/>
          <w:szCs w:val="28"/>
          <w:lang w:bidi="en-US"/>
        </w:rPr>
      </w:pPr>
      <w:r w:rsidRPr="00BD6FC0">
        <w:rPr>
          <w:rFonts w:ascii="Times New Roman" w:hAnsi="Times New Roman" w:cs="Times New Roman"/>
          <w:b/>
          <w:iCs/>
          <w:sz w:val="28"/>
          <w:szCs w:val="28"/>
          <w:lang w:bidi="en-US"/>
        </w:rPr>
        <w:lastRenderedPageBreak/>
        <w:t>Для объектов коммунальной инфраструктуры местного значения городского округа</w:t>
      </w:r>
    </w:p>
    <w:p w:rsidR="00F84434" w:rsidRPr="00BD6FC0" w:rsidRDefault="00F84434" w:rsidP="0099635B">
      <w:pPr>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BD6FC0" w:rsidRDefault="00F84434" w:rsidP="0099635B">
      <w:pPr>
        <w:pStyle w:val="4111"/>
        <w:spacing w:after="0" w:line="240" w:lineRule="auto"/>
        <w:rPr>
          <w:szCs w:val="28"/>
        </w:rPr>
      </w:pPr>
      <w:bookmarkStart w:id="24" w:name="_Toc176942802"/>
      <w:r w:rsidRPr="00BD6FC0">
        <w:rPr>
          <w:szCs w:val="28"/>
        </w:rPr>
        <w:t>3. Специальные обслуживающие и деловые зоны</w:t>
      </w:r>
      <w:bookmarkEnd w:id="24"/>
      <w:r w:rsidRPr="00BD6FC0">
        <w:rPr>
          <w:szCs w:val="28"/>
        </w:rPr>
        <w:t xml:space="preserve"> </w:t>
      </w:r>
    </w:p>
    <w:p w:rsidR="00F84434" w:rsidRPr="00BD6FC0" w:rsidRDefault="00F84434" w:rsidP="0099635B">
      <w:pPr>
        <w:pStyle w:val="4111"/>
        <w:spacing w:after="0" w:line="240" w:lineRule="auto"/>
        <w:outlineLvl w:val="4"/>
        <w:rPr>
          <w:szCs w:val="28"/>
        </w:rPr>
      </w:pPr>
      <w:bookmarkStart w:id="25" w:name="_Toc176942803"/>
      <w:r w:rsidRPr="00BD6FC0">
        <w:rPr>
          <w:szCs w:val="28"/>
        </w:rPr>
        <w:t>ЦС 1. Зона размещения объектов здравоохранения</w:t>
      </w:r>
      <w:bookmarkEnd w:id="25"/>
    </w:p>
    <w:p w:rsidR="00F84434" w:rsidRPr="00BD6FC0" w:rsidRDefault="00F84434" w:rsidP="00764386">
      <w:pPr>
        <w:pStyle w:val="51"/>
        <w:rPr>
          <w:iCs/>
        </w:rPr>
      </w:pPr>
      <w:r w:rsidRPr="00BD6FC0">
        <w:rPr>
          <w:iCs/>
        </w:rPr>
        <w:t>Зона размещения объектов здравоохранения ЦС</w:t>
      </w:r>
      <w:proofErr w:type="gramStart"/>
      <w:r w:rsidRPr="00BD6FC0">
        <w:rPr>
          <w:iCs/>
        </w:rPr>
        <w:t>1</w:t>
      </w:r>
      <w:proofErr w:type="gramEnd"/>
      <w:r w:rsidRPr="00BD6FC0">
        <w:rPr>
          <w:iCs/>
        </w:rPr>
        <w:t xml:space="preserve"> выделена для обеспечения правовых условий формирования комплекса  учреждений здравоохранения городского округа.</w:t>
      </w:r>
    </w:p>
    <w:p w:rsidR="00F84434" w:rsidRPr="00BD6FC0" w:rsidRDefault="00F84434" w:rsidP="00764386">
      <w:pPr>
        <w:pStyle w:val="51"/>
      </w:pPr>
    </w:p>
    <w:p w:rsidR="00F84434" w:rsidRPr="00BD6FC0" w:rsidRDefault="00F84434" w:rsidP="00764386">
      <w:pPr>
        <w:pStyle w:val="41"/>
        <w:jc w:val="center"/>
      </w:pPr>
      <w:r w:rsidRPr="00BD6FC0">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7"/>
        <w:gridCol w:w="3883"/>
        <w:gridCol w:w="4961"/>
        <w:gridCol w:w="2977"/>
        <w:gridCol w:w="1418"/>
        <w:gridCol w:w="763"/>
      </w:tblGrid>
      <w:tr w:rsidR="00F84434" w:rsidRPr="00BD6FC0" w:rsidTr="00764386">
        <w:trPr>
          <w:tblHeader/>
          <w:jc w:val="center"/>
        </w:trPr>
        <w:tc>
          <w:tcPr>
            <w:tcW w:w="1307"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3883"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961"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76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BD6FC0">
        <w:trPr>
          <w:jc w:val="center"/>
        </w:trPr>
        <w:tc>
          <w:tcPr>
            <w:tcW w:w="1307" w:type="dxa"/>
            <w:tcBorders>
              <w:top w:val="single" w:sz="4" w:space="0" w:color="auto"/>
              <w:bottom w:val="single" w:sz="4" w:space="0" w:color="auto"/>
              <w:right w:val="single" w:sz="4" w:space="0" w:color="auto"/>
            </w:tcBorders>
          </w:tcPr>
          <w:p w:rsidR="00F84434" w:rsidRPr="00BD6FC0" w:rsidRDefault="00F84434" w:rsidP="0081766C">
            <w:pPr>
              <w:pStyle w:val="ConsPlusNormal"/>
              <w:ind w:left="-79" w:right="-108" w:hanging="26"/>
              <w:rPr>
                <w:rFonts w:ascii="Times New Roman" w:hAnsi="Times New Roman" w:cs="Times New Roman"/>
                <w:sz w:val="24"/>
                <w:szCs w:val="24"/>
              </w:rPr>
            </w:pPr>
            <w:r w:rsidRPr="00BD6FC0">
              <w:rPr>
                <w:rFonts w:ascii="Times New Roman" w:hAnsi="Times New Roman" w:cs="Times New Roman"/>
                <w:sz w:val="24"/>
                <w:szCs w:val="24"/>
              </w:rPr>
              <w:t>Для индивидуального жилищного строительства</w:t>
            </w:r>
          </w:p>
        </w:tc>
        <w:tc>
          <w:tcPr>
            <w:tcW w:w="3883"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81766C">
            <w:pPr>
              <w:pStyle w:val="af5"/>
            </w:pPr>
            <w:r w:rsidRPr="00BD6FC0">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w:t>
            </w:r>
            <w:r w:rsidRPr="00BD6FC0">
              <w:lastRenderedPageBreak/>
              <w:t>их проживанием в таком здании, не предназначенного для раздела на самостоятельные объекты недвижимости);</w:t>
            </w:r>
          </w:p>
          <w:p w:rsidR="00F84434" w:rsidRPr="00BD6FC0" w:rsidRDefault="00F84434" w:rsidP="0081766C">
            <w:pPr>
              <w:pStyle w:val="af5"/>
            </w:pPr>
            <w:r w:rsidRPr="00BD6FC0">
              <w:t>выращивание сельскохозяйственных культур;</w:t>
            </w:r>
          </w:p>
          <w:p w:rsidR="00F84434" w:rsidRPr="00BD6FC0" w:rsidRDefault="00F84434" w:rsidP="0081766C">
            <w:pPr>
              <w:pStyle w:val="ConsPlusNormal"/>
              <w:ind w:firstLine="113"/>
              <w:jc w:val="both"/>
              <w:rPr>
                <w:rFonts w:ascii="Times New Roman" w:hAnsi="Times New Roman" w:cs="Times New Roman"/>
                <w:sz w:val="24"/>
                <w:szCs w:val="24"/>
              </w:rPr>
            </w:pPr>
            <w:r w:rsidRPr="00BD6FC0">
              <w:rPr>
                <w:rFonts w:ascii="Times New Roman" w:hAnsi="Times New Roman" w:cs="Times New Roman"/>
                <w:sz w:val="24"/>
                <w:szCs w:val="24"/>
              </w:rPr>
              <w:t>размещение индивидуальных гаражей и хозяйственных построек</w:t>
            </w:r>
          </w:p>
        </w:tc>
        <w:tc>
          <w:tcPr>
            <w:tcW w:w="496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81766C">
            <w:pPr>
              <w:pStyle w:val="af6"/>
              <w:jc w:val="left"/>
              <w:rPr>
                <w:iCs/>
                <w:lang w:eastAsia="en-US" w:bidi="en-US"/>
              </w:rPr>
            </w:pPr>
            <w:r w:rsidRPr="00BD6FC0">
              <w:rPr>
                <w:b/>
                <w:iCs/>
                <w:lang w:eastAsia="en-US" w:bidi="en-US"/>
              </w:rPr>
              <w:lastRenderedPageBreak/>
              <w:t xml:space="preserve">Предельные площади земельных участков </w:t>
            </w:r>
          </w:p>
          <w:p w:rsidR="00F84434" w:rsidRPr="00BD6FC0" w:rsidRDefault="00F84434" w:rsidP="0081766C">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F84434" w:rsidRPr="00BD6FC0" w:rsidRDefault="00F84434" w:rsidP="0081766C">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600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81766C">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Минимальная 300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81766C">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 xml:space="preserve"> Количество этажей / предельная высота </w:t>
            </w:r>
            <w:r w:rsidRPr="00BD6FC0">
              <w:rPr>
                <w:rFonts w:ascii="Times New Roman" w:hAnsi="Times New Roman" w:cs="Times New Roman"/>
                <w:b/>
                <w:iCs/>
                <w:sz w:val="24"/>
                <w:szCs w:val="24"/>
                <w:lang w:bidi="en-US"/>
              </w:rPr>
              <w:lastRenderedPageBreak/>
              <w:t>зданий, строений, сооружений</w:t>
            </w:r>
          </w:p>
          <w:p w:rsidR="00F84434" w:rsidRPr="00BD6FC0" w:rsidRDefault="00F84434" w:rsidP="0081766C">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BD6FC0" w:rsidRDefault="00F84434" w:rsidP="0081766C">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всех вспомогательных строений один этаж / высота от уровня земли: до верха плоской кровли не более 4 м; до конька скатной кровли – не более 7 м</w:t>
            </w:r>
          </w:p>
          <w:p w:rsidR="00F84434" w:rsidRPr="00BD6FC0" w:rsidRDefault="00F84434" w:rsidP="0081766C">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границах земельного участка </w:t>
            </w:r>
            <w:r w:rsidRPr="00BD6FC0">
              <w:rPr>
                <w:rFonts w:ascii="Times New Roman" w:hAnsi="Times New Roman" w:cs="Times New Roman"/>
                <w:iCs/>
                <w:sz w:val="24"/>
                <w:szCs w:val="24"/>
                <w:lang w:bidi="en-US"/>
              </w:rPr>
              <w:t>не подлежит установлению</w:t>
            </w:r>
          </w:p>
          <w:p w:rsidR="00F84434" w:rsidRPr="00BD6FC0" w:rsidRDefault="00F84434" w:rsidP="0081766C">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81766C">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BD6FC0" w:rsidRDefault="00F84434" w:rsidP="0081766C">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BD6FC0" w:rsidRDefault="00F84434" w:rsidP="0081766C">
            <w:pPr>
              <w:rPr>
                <w:rFonts w:ascii="Times New Roman" w:hAnsi="Times New Roman" w:cs="Times New Roman"/>
                <w:lang w:bidi="en-US"/>
              </w:rPr>
            </w:pPr>
            <w:r w:rsidRPr="00BD6FC0">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81766C">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81766C">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2.1</w:t>
            </w:r>
          </w:p>
        </w:tc>
        <w:tc>
          <w:tcPr>
            <w:tcW w:w="763" w:type="dxa"/>
            <w:tcBorders>
              <w:top w:val="single" w:sz="4" w:space="0" w:color="auto"/>
              <w:left w:val="single" w:sz="4" w:space="0" w:color="auto"/>
              <w:bottom w:val="single" w:sz="4" w:space="0" w:color="auto"/>
            </w:tcBorders>
          </w:tcPr>
          <w:p w:rsidR="00F84434" w:rsidRPr="00BD6FC0" w:rsidRDefault="00F84434" w:rsidP="004959DC">
            <w:pPr>
              <w:jc w:val="center"/>
              <w:rPr>
                <w:rFonts w:ascii="Times New Roman" w:hAnsi="Times New Roman" w:cs="Times New Roman"/>
              </w:rPr>
            </w:pPr>
            <w:r w:rsidRPr="00BD6FC0">
              <w:rPr>
                <w:rFonts w:ascii="Times New Roman" w:hAnsi="Times New Roman" w:cs="Times New Roman"/>
                <w:sz w:val="23"/>
                <w:szCs w:val="23"/>
              </w:rPr>
              <w:t>Ц</w:t>
            </w:r>
            <w:r>
              <w:rPr>
                <w:rFonts w:ascii="Times New Roman" w:hAnsi="Times New Roman" w:cs="Times New Roman"/>
                <w:sz w:val="23"/>
                <w:szCs w:val="23"/>
              </w:rPr>
              <w:t>С</w:t>
            </w:r>
            <w:proofErr w:type="gramStart"/>
            <w:r>
              <w:rPr>
                <w:rFonts w:ascii="Times New Roman" w:hAnsi="Times New Roman" w:cs="Times New Roman"/>
                <w:sz w:val="23"/>
                <w:szCs w:val="23"/>
              </w:rPr>
              <w:t>1</w:t>
            </w:r>
            <w:proofErr w:type="gramEnd"/>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81766C">
            <w:pPr>
              <w:pStyle w:val="ConsPlusNormal"/>
              <w:ind w:left="-79" w:right="-108" w:hanging="26"/>
              <w:rPr>
                <w:rFonts w:ascii="Times New Roman" w:hAnsi="Times New Roman" w:cs="Times New Roman"/>
                <w:sz w:val="24"/>
                <w:szCs w:val="24"/>
              </w:rPr>
            </w:pPr>
            <w:r w:rsidRPr="00BD6FC0">
              <w:rPr>
                <w:rFonts w:ascii="Times New Roman" w:hAnsi="Times New Roman" w:cs="Times New Roman"/>
                <w:sz w:val="24"/>
                <w:szCs w:val="24"/>
              </w:rPr>
              <w:lastRenderedPageBreak/>
              <w:t>Малоэтажна</w:t>
            </w:r>
            <w:r w:rsidRPr="00BD6FC0">
              <w:rPr>
                <w:rFonts w:ascii="Times New Roman" w:hAnsi="Times New Roman" w:cs="Times New Roman"/>
                <w:sz w:val="24"/>
                <w:szCs w:val="24"/>
              </w:rPr>
              <w:lastRenderedPageBreak/>
              <w:t>я многоквартирная жилая застройка</w:t>
            </w:r>
          </w:p>
        </w:tc>
        <w:tc>
          <w:tcPr>
            <w:tcW w:w="3883"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ConsPlusNormal"/>
              <w:ind w:firstLine="175"/>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Размещение малоэтажных </w:t>
            </w:r>
            <w:r w:rsidRPr="00BD6FC0">
              <w:rPr>
                <w:rFonts w:ascii="Times New Roman" w:hAnsi="Times New Roman" w:cs="Times New Roman"/>
                <w:sz w:val="24"/>
                <w:szCs w:val="24"/>
              </w:rPr>
              <w:lastRenderedPageBreak/>
              <w:t xml:space="preserve">многоквартирных домов (многоквартирные дома высотой до 4 этажей, включая </w:t>
            </w:r>
            <w:proofErr w:type="gramStart"/>
            <w:r w:rsidRPr="00BD6FC0">
              <w:rPr>
                <w:rFonts w:ascii="Times New Roman" w:hAnsi="Times New Roman" w:cs="Times New Roman"/>
                <w:sz w:val="24"/>
                <w:szCs w:val="24"/>
              </w:rPr>
              <w:t>мансардный</w:t>
            </w:r>
            <w:proofErr w:type="gramEnd"/>
            <w:r w:rsidRPr="00BD6FC0">
              <w:rPr>
                <w:rFonts w:ascii="Times New Roman" w:hAnsi="Times New Roman" w:cs="Times New Roman"/>
                <w:sz w:val="24"/>
                <w:szCs w:val="24"/>
              </w:rPr>
              <w:t>);</w:t>
            </w:r>
          </w:p>
          <w:p w:rsidR="00F84434" w:rsidRPr="00BD6FC0" w:rsidRDefault="00F84434" w:rsidP="0081766C">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961"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r>
            <w:r w:rsidRPr="00BD6FC0">
              <w:rPr>
                <w:rFonts w:ascii="Times New Roman" w:hAnsi="Times New Roman" w:cs="Times New Roman"/>
                <w:sz w:val="24"/>
                <w:szCs w:val="24"/>
              </w:rPr>
              <w:lastRenderedPageBreak/>
              <w:t>этажей – 4 надземных этажа.</w:t>
            </w:r>
          </w:p>
          <w:p w:rsidR="00F84434" w:rsidRPr="00BD6FC0" w:rsidRDefault="00F84434" w:rsidP="0081766C">
            <w:pPr>
              <w:pStyle w:val="S"/>
              <w:ind w:firstLine="461"/>
              <w:rPr>
                <w:iCs/>
                <w:sz w:val="24"/>
                <w:lang w:eastAsia="en-US" w:bidi="en-US"/>
              </w:rPr>
            </w:pPr>
            <w:r w:rsidRPr="00BD6FC0">
              <w:rPr>
                <w:b/>
                <w:iCs/>
                <w:sz w:val="24"/>
                <w:lang w:eastAsia="en-US" w:bidi="en-US"/>
              </w:rPr>
              <w:t>Отступ линии застройки от красной линии улиц и дорог</w:t>
            </w:r>
            <w:r w:rsidRPr="00BD6FC0">
              <w:rPr>
                <w:iCs/>
                <w:sz w:val="24"/>
                <w:lang w:eastAsia="en-US" w:bidi="en-US"/>
              </w:rPr>
              <w:t xml:space="preserve"> для жилых многоквартирных зданий – 5 м</w:t>
            </w:r>
          </w:p>
          <w:p w:rsidR="00F84434" w:rsidRPr="00BD6FC0" w:rsidRDefault="00F84434" w:rsidP="0081766C">
            <w:pPr>
              <w:pStyle w:val="S"/>
              <w:rPr>
                <w:iCs/>
                <w:sz w:val="24"/>
                <w:lang w:eastAsia="en-US" w:bidi="en-US"/>
              </w:rPr>
            </w:pPr>
            <w:r w:rsidRPr="00BD6FC0">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81766C">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r>
            <w:r w:rsidRPr="00BD6FC0">
              <w:rPr>
                <w:rFonts w:ascii="Times New Roman" w:hAnsi="Times New Roman" w:cs="Times New Roman"/>
                <w:sz w:val="24"/>
                <w:szCs w:val="24"/>
              </w:rPr>
              <w:lastRenderedPageBreak/>
              <w:t>1400 кв. м.</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BD6FC0" w:rsidRDefault="00F84434" w:rsidP="0081766C">
            <w:pPr>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 xml:space="preserve">Коэффициент плотности застройки – отношение площади всех </w:t>
            </w:r>
            <w:r w:rsidRPr="00BD6FC0">
              <w:rPr>
                <w:rFonts w:ascii="Times New Roman" w:hAnsi="Times New Roman" w:cs="Times New Roman"/>
                <w:sz w:val="24"/>
                <w:szCs w:val="24"/>
              </w:rPr>
              <w:t xml:space="preserve">жилых помещений </w:t>
            </w:r>
            <w:r w:rsidRPr="00BD6FC0">
              <w:rPr>
                <w:rFonts w:ascii="Times New Roman" w:eastAsia="Calibri" w:hAnsi="Times New Roman" w:cs="Times New Roman"/>
                <w:sz w:val="24"/>
                <w:szCs w:val="24"/>
              </w:rPr>
              <w:t>здания к площади земельного участка.</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размещение встроенных, </w:t>
            </w:r>
            <w:r w:rsidRPr="00BD6FC0">
              <w:rPr>
                <w:rFonts w:ascii="Times New Roman" w:hAnsi="Times New Roman" w:cs="Times New Roman"/>
                <w:sz w:val="24"/>
                <w:szCs w:val="24"/>
              </w:rPr>
              <w:lastRenderedPageBreak/>
              <w:t>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81766C">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81766C">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lastRenderedPageBreak/>
              <w:t>2.1.1</w:t>
            </w:r>
          </w:p>
        </w:tc>
        <w:tc>
          <w:tcPr>
            <w:tcW w:w="763" w:type="dxa"/>
            <w:tcBorders>
              <w:top w:val="single" w:sz="4" w:space="0" w:color="auto"/>
              <w:left w:val="single" w:sz="4" w:space="0" w:color="auto"/>
              <w:bottom w:val="single" w:sz="4" w:space="0" w:color="auto"/>
            </w:tcBorders>
          </w:tcPr>
          <w:p w:rsidR="00F84434" w:rsidRPr="00BD6FC0" w:rsidRDefault="00F84434" w:rsidP="0081766C">
            <w:pPr>
              <w:jc w:val="center"/>
              <w:rPr>
                <w:rFonts w:ascii="Times New Roman" w:hAnsi="Times New Roman" w:cs="Times New Roman"/>
                <w:sz w:val="23"/>
                <w:szCs w:val="23"/>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81766C">
            <w:pPr>
              <w:pStyle w:val="af5"/>
              <w:ind w:left="-79" w:right="-108"/>
              <w:jc w:val="left"/>
            </w:pPr>
            <w:proofErr w:type="spellStart"/>
            <w:r w:rsidRPr="00BD6FC0">
              <w:lastRenderedPageBreak/>
              <w:t>Среднеэтажная</w:t>
            </w:r>
            <w:proofErr w:type="spellEnd"/>
            <w:r w:rsidRPr="00BD6FC0">
              <w:t xml:space="preserve"> жилая застройка</w:t>
            </w:r>
          </w:p>
        </w:tc>
        <w:tc>
          <w:tcPr>
            <w:tcW w:w="3883"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af5"/>
            </w:pPr>
            <w:r w:rsidRPr="00BD6FC0">
              <w:t>Размещение многоквартирных домов этажностью не выше восьми этажей;</w:t>
            </w:r>
          </w:p>
          <w:p w:rsidR="00F84434" w:rsidRPr="00BD6FC0" w:rsidRDefault="00F84434" w:rsidP="0081766C">
            <w:pPr>
              <w:pStyle w:val="af5"/>
            </w:pPr>
            <w:r w:rsidRPr="00BD6FC0">
              <w:lastRenderedPageBreak/>
              <w:t>благоустройство и озеленение;</w:t>
            </w:r>
          </w:p>
          <w:p w:rsidR="00F84434" w:rsidRPr="00BD6FC0" w:rsidRDefault="00F84434" w:rsidP="0081766C">
            <w:pPr>
              <w:pStyle w:val="af5"/>
            </w:pPr>
            <w:r w:rsidRPr="00BD6FC0">
              <w:t>размещение подземных гаражей и автостоянок;</w:t>
            </w:r>
          </w:p>
          <w:p w:rsidR="00F84434" w:rsidRPr="00BD6FC0" w:rsidRDefault="00F84434" w:rsidP="0081766C">
            <w:pPr>
              <w:pStyle w:val="af5"/>
            </w:pPr>
            <w:r w:rsidRPr="00BD6FC0">
              <w:t>обустройство спортивных и детских площадок, площадок для отдыха;</w:t>
            </w:r>
          </w:p>
          <w:p w:rsidR="00F84434" w:rsidRPr="00BD6FC0" w:rsidRDefault="00F84434" w:rsidP="0081766C">
            <w:pPr>
              <w:pStyle w:val="af5"/>
            </w:pPr>
            <w:r w:rsidRPr="00BD6FC0">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961"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минимальное количество </w:t>
            </w:r>
            <w:r w:rsidRPr="00BD6FC0">
              <w:rPr>
                <w:rFonts w:ascii="Times New Roman" w:hAnsi="Times New Roman" w:cs="Times New Roman"/>
                <w:sz w:val="24"/>
                <w:szCs w:val="24"/>
              </w:rPr>
              <w:br/>
              <w:t>этажей – 5 надземных этажей.</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этажей </w:t>
            </w:r>
            <w:r w:rsidRPr="00BD6FC0">
              <w:rPr>
                <w:rFonts w:ascii="Times New Roman" w:hAnsi="Times New Roman" w:cs="Times New Roman"/>
                <w:sz w:val="24"/>
                <w:szCs w:val="24"/>
              </w:rPr>
              <w:lastRenderedPageBreak/>
              <w:t>– 8 надземных этажей.</w:t>
            </w:r>
          </w:p>
          <w:p w:rsidR="00F84434" w:rsidRPr="00BD6FC0" w:rsidRDefault="00F84434" w:rsidP="0081766C">
            <w:pPr>
              <w:pStyle w:val="S"/>
              <w:ind w:firstLine="461"/>
              <w:rPr>
                <w:iCs/>
                <w:sz w:val="24"/>
                <w:lang w:eastAsia="en-US" w:bidi="en-US"/>
              </w:rPr>
            </w:pPr>
            <w:r w:rsidRPr="00BD6FC0">
              <w:rPr>
                <w:b/>
                <w:iCs/>
                <w:sz w:val="24"/>
                <w:lang w:eastAsia="en-US" w:bidi="en-US"/>
              </w:rPr>
              <w:t>Отступ линии застройки от красной линии улиц и дорог</w:t>
            </w:r>
            <w:r w:rsidRPr="00BD6FC0">
              <w:rPr>
                <w:iCs/>
                <w:sz w:val="24"/>
                <w:lang w:eastAsia="en-US" w:bidi="en-US"/>
              </w:rPr>
              <w:t xml:space="preserve"> для жилых многоквартирных зданий – 5 м</w:t>
            </w:r>
          </w:p>
          <w:p w:rsidR="00F84434" w:rsidRPr="00BD6FC0" w:rsidRDefault="00F84434" w:rsidP="0081766C">
            <w:pPr>
              <w:pStyle w:val="S"/>
              <w:rPr>
                <w:iCs/>
                <w:sz w:val="24"/>
                <w:lang w:eastAsia="en-US" w:bidi="en-US"/>
              </w:rPr>
            </w:pPr>
            <w:r w:rsidRPr="00BD6FC0">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5 м со стороны улично-дорожной сети, за исключением проездов.</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81766C">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2000 кв. м.</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20.</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0,6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размещение встроенных, пристроенных и встроенно-пристроенных </w:t>
            </w:r>
            <w:r w:rsidRPr="00BD6FC0">
              <w:rPr>
                <w:rFonts w:ascii="Times New Roman" w:hAnsi="Times New Roman" w:cs="Times New Roman"/>
                <w:sz w:val="24"/>
                <w:szCs w:val="24"/>
              </w:rPr>
              <w:lastRenderedPageBreak/>
              <w:t>объектов осуществлять в соответствии с требованиями СП 54.13330.2016 «СНиП 31-01-2003 Здания жилые многоквартирные».</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81766C">
            <w:pPr>
              <w:pStyle w:val="af6"/>
              <w:ind w:right="-108"/>
            </w:pPr>
          </w:p>
        </w:tc>
        <w:tc>
          <w:tcPr>
            <w:tcW w:w="1418" w:type="dxa"/>
            <w:tcBorders>
              <w:top w:val="single" w:sz="4" w:space="0" w:color="auto"/>
              <w:left w:val="single" w:sz="4" w:space="0" w:color="auto"/>
              <w:bottom w:val="single" w:sz="4" w:space="0" w:color="auto"/>
            </w:tcBorders>
          </w:tcPr>
          <w:p w:rsidR="00F84434" w:rsidRPr="00BD6FC0" w:rsidRDefault="00F84434" w:rsidP="0081766C">
            <w:pPr>
              <w:pStyle w:val="af6"/>
              <w:ind w:right="-108"/>
            </w:pPr>
            <w:r w:rsidRPr="00BD6FC0">
              <w:lastRenderedPageBreak/>
              <w:t>2.5</w:t>
            </w:r>
          </w:p>
        </w:tc>
        <w:tc>
          <w:tcPr>
            <w:tcW w:w="763" w:type="dxa"/>
            <w:tcBorders>
              <w:top w:val="single" w:sz="4" w:space="0" w:color="auto"/>
              <w:left w:val="single" w:sz="4" w:space="0" w:color="auto"/>
              <w:bottom w:val="single" w:sz="4" w:space="0" w:color="auto"/>
            </w:tcBorders>
          </w:tcPr>
          <w:p w:rsidR="00F84434" w:rsidRPr="00BD6FC0" w:rsidRDefault="00F84434" w:rsidP="0081766C">
            <w:pPr>
              <w:jc w:val="center"/>
              <w:rPr>
                <w:rFonts w:ascii="Times New Roman" w:hAnsi="Times New Roman" w:cs="Times New Roman"/>
                <w:sz w:val="23"/>
                <w:szCs w:val="23"/>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r w:rsidRPr="00BF7D61">
              <w:rPr>
                <w:rFonts w:ascii="Times New Roman" w:hAnsi="Times New Roman" w:cs="Times New Roman"/>
                <w:sz w:val="24"/>
                <w:szCs w:val="24"/>
              </w:rPr>
              <w:t>Хранение автотранспорта</w:t>
            </w:r>
          </w:p>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p>
          <w:p w:rsidR="00F84434" w:rsidRPr="00BF7D61" w:rsidRDefault="00F84434" w:rsidP="0081766C">
            <w:pPr>
              <w:pStyle w:val="ConsPlusNormal"/>
              <w:ind w:left="-79" w:right="-108" w:firstLine="0"/>
              <w:jc w:val="both"/>
              <w:rPr>
                <w:rFonts w:ascii="Times New Roman" w:hAnsi="Times New Roman" w:cs="Times New Roman"/>
                <w:sz w:val="24"/>
                <w:szCs w:val="24"/>
              </w:rPr>
            </w:pPr>
          </w:p>
        </w:tc>
        <w:tc>
          <w:tcPr>
            <w:tcW w:w="3883" w:type="dxa"/>
            <w:tcBorders>
              <w:top w:val="single" w:sz="4" w:space="0" w:color="auto"/>
              <w:left w:val="single" w:sz="4" w:space="0" w:color="auto"/>
              <w:bottom w:val="single" w:sz="4" w:space="0" w:color="auto"/>
              <w:right w:val="single" w:sz="4" w:space="0" w:color="auto"/>
            </w:tcBorders>
            <w:vAlign w:val="center"/>
          </w:tcPr>
          <w:p w:rsidR="00F84434" w:rsidRPr="00BF7D61" w:rsidRDefault="00F84434" w:rsidP="0081766C">
            <w:pPr>
              <w:pStyle w:val="ConsPlusNormal"/>
              <w:ind w:firstLine="175"/>
              <w:jc w:val="both"/>
              <w:rPr>
                <w:rFonts w:ascii="Times New Roman" w:hAnsi="Times New Roman" w:cs="Times New Roman"/>
                <w:sz w:val="24"/>
                <w:szCs w:val="24"/>
              </w:rPr>
            </w:pPr>
            <w:r w:rsidRPr="00BF7D61">
              <w:rPr>
                <w:rFonts w:ascii="Times New Roman" w:hAnsi="Times New Roman" w:cs="Times New Roman"/>
                <w:sz w:val="24"/>
                <w:szCs w:val="24"/>
              </w:rPr>
              <w:lastRenderedPageBreak/>
              <w:t xml:space="preserve">Размещение отдельно стоящих и пристроенных гаражей, в том числе подземных, предназначенных для хранения </w:t>
            </w:r>
            <w:r w:rsidRPr="00BF7D61">
              <w:rPr>
                <w:rFonts w:ascii="Times New Roman" w:hAnsi="Times New Roman" w:cs="Times New Roman"/>
                <w:sz w:val="24"/>
                <w:szCs w:val="24"/>
              </w:rPr>
              <w:lastRenderedPageBreak/>
              <w:t xml:space="preserve">автотранспорта, в том числе с разделением на </w:t>
            </w:r>
            <w:proofErr w:type="spellStart"/>
            <w:r w:rsidRPr="00BF7D61">
              <w:rPr>
                <w:rFonts w:ascii="Times New Roman" w:hAnsi="Times New Roman" w:cs="Times New Roman"/>
                <w:sz w:val="24"/>
                <w:szCs w:val="24"/>
              </w:rPr>
              <w:t>машино</w:t>
            </w:r>
            <w:proofErr w:type="spellEnd"/>
            <w:r w:rsidRPr="00BF7D61">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BF7D61">
                <w:rPr>
                  <w:rStyle w:val="afffffff9"/>
                  <w:rFonts w:ascii="Times New Roman" w:hAnsi="Times New Roman" w:cs="Times New Roman"/>
                  <w:sz w:val="24"/>
                  <w:szCs w:val="24"/>
                </w:rPr>
                <w:t>кодом 4.9</w:t>
              </w:r>
            </w:hyperlink>
          </w:p>
        </w:tc>
        <w:tc>
          <w:tcPr>
            <w:tcW w:w="4961" w:type="dxa"/>
            <w:tcBorders>
              <w:top w:val="single" w:sz="4" w:space="0" w:color="auto"/>
              <w:left w:val="single" w:sz="4" w:space="0" w:color="auto"/>
              <w:bottom w:val="single" w:sz="4" w:space="0" w:color="auto"/>
              <w:right w:val="single" w:sz="4" w:space="0" w:color="auto"/>
            </w:tcBorders>
            <w:vAlign w:val="center"/>
          </w:tcPr>
          <w:p w:rsidR="00F84434" w:rsidRPr="00BF7D61" w:rsidRDefault="00F84434" w:rsidP="0081766C">
            <w:pPr>
              <w:jc w:val="both"/>
              <w:rPr>
                <w:rFonts w:ascii="Times New Roman" w:hAnsi="Times New Roman" w:cs="Times New Roman"/>
                <w:sz w:val="24"/>
              </w:rPr>
            </w:pPr>
            <w:r w:rsidRPr="00BF7D61">
              <w:rPr>
                <w:rFonts w:ascii="Times New Roman" w:hAnsi="Times New Roman" w:cs="Times New Roman"/>
                <w:sz w:val="24"/>
              </w:rPr>
              <w:lastRenderedPageBreak/>
              <w:t xml:space="preserve">предельное максимальное количество </w:t>
            </w:r>
            <w:r w:rsidRPr="00BF7D61">
              <w:rPr>
                <w:rFonts w:ascii="Times New Roman" w:hAnsi="Times New Roman" w:cs="Times New Roman"/>
                <w:sz w:val="24"/>
              </w:rPr>
              <w:br/>
              <w:t>этажей – 3 надземных этажа.</w:t>
            </w:r>
          </w:p>
          <w:p w:rsidR="00F84434" w:rsidRPr="00BF7D61" w:rsidRDefault="00F84434" w:rsidP="0081766C">
            <w:pPr>
              <w:jc w:val="both"/>
              <w:rPr>
                <w:rFonts w:ascii="Times New Roman" w:hAnsi="Times New Roman" w:cs="Times New Roman"/>
                <w:sz w:val="24"/>
                <w:szCs w:val="24"/>
              </w:rPr>
            </w:pPr>
            <w:r w:rsidRPr="00BF7D61">
              <w:rPr>
                <w:rFonts w:ascii="Times New Roman" w:hAnsi="Times New Roman" w:cs="Times New Roman"/>
                <w:sz w:val="24"/>
                <w:szCs w:val="24"/>
              </w:rPr>
              <w:t xml:space="preserve">Минимальные отступы от границ земельных </w:t>
            </w:r>
            <w:r w:rsidRPr="00BF7D61">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F7D61" w:rsidRDefault="00F84434" w:rsidP="00F84434">
            <w:pPr>
              <w:pStyle w:val="af3"/>
              <w:numPr>
                <w:ilvl w:val="0"/>
                <w:numId w:val="35"/>
              </w:numPr>
              <w:spacing w:after="0" w:line="240" w:lineRule="auto"/>
              <w:ind w:left="357" w:hanging="357"/>
              <w:jc w:val="both"/>
              <w:rPr>
                <w:rFonts w:eastAsia="Calibri"/>
                <w:sz w:val="24"/>
                <w:szCs w:val="24"/>
              </w:rPr>
            </w:pPr>
            <w:r w:rsidRPr="00BF7D61">
              <w:rPr>
                <w:rFonts w:eastAsia="Calibri"/>
                <w:sz w:val="24"/>
                <w:szCs w:val="24"/>
              </w:rPr>
              <w:t>3 м – для многоярусных объектов;</w:t>
            </w:r>
          </w:p>
          <w:p w:rsidR="00F84434" w:rsidRPr="00BF7D61" w:rsidRDefault="00F84434" w:rsidP="00F84434">
            <w:pPr>
              <w:pStyle w:val="af3"/>
              <w:numPr>
                <w:ilvl w:val="0"/>
                <w:numId w:val="35"/>
              </w:numPr>
              <w:spacing w:after="0" w:line="240" w:lineRule="auto"/>
              <w:ind w:left="357" w:hanging="357"/>
              <w:jc w:val="both"/>
              <w:rPr>
                <w:rFonts w:eastAsia="Calibri"/>
                <w:sz w:val="24"/>
                <w:szCs w:val="24"/>
              </w:rPr>
            </w:pPr>
            <w:r w:rsidRPr="00BF7D61">
              <w:rPr>
                <w:rFonts w:eastAsia="Calibri"/>
                <w:sz w:val="24"/>
                <w:szCs w:val="24"/>
              </w:rPr>
              <w:t>1,5 м – для отдельно стоящих гаражей;</w:t>
            </w:r>
          </w:p>
          <w:p w:rsidR="00F84434" w:rsidRPr="00BF7D61" w:rsidRDefault="00F84434" w:rsidP="00F84434">
            <w:pPr>
              <w:pStyle w:val="af3"/>
              <w:numPr>
                <w:ilvl w:val="0"/>
                <w:numId w:val="35"/>
              </w:numPr>
              <w:spacing w:after="0" w:line="240" w:lineRule="auto"/>
              <w:ind w:left="357" w:hanging="357"/>
              <w:jc w:val="both"/>
              <w:rPr>
                <w:rFonts w:eastAsia="Calibri"/>
                <w:sz w:val="24"/>
                <w:szCs w:val="24"/>
              </w:rPr>
            </w:pPr>
            <w:r w:rsidRPr="00BF7D61">
              <w:rPr>
                <w:rFonts w:eastAsia="Calibri"/>
                <w:sz w:val="24"/>
                <w:szCs w:val="24"/>
              </w:rPr>
              <w:t>0 м в случае размещения на смежном участке пристроенного здания.</w:t>
            </w:r>
          </w:p>
          <w:p w:rsidR="00F84434" w:rsidRPr="00BF7D61" w:rsidRDefault="00F84434" w:rsidP="0081766C">
            <w:pPr>
              <w:jc w:val="both"/>
              <w:rPr>
                <w:rFonts w:ascii="Times New Roman" w:hAnsi="Times New Roman" w:cs="Times New Roman"/>
                <w:sz w:val="24"/>
                <w:szCs w:val="24"/>
              </w:rPr>
            </w:pPr>
            <w:r w:rsidRPr="00BF7D6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F7D61" w:rsidRDefault="00F84434" w:rsidP="0081766C">
            <w:pPr>
              <w:jc w:val="both"/>
              <w:rPr>
                <w:rFonts w:ascii="Times New Roman" w:hAnsi="Times New Roman" w:cs="Times New Roman"/>
                <w:sz w:val="24"/>
                <w:szCs w:val="24"/>
              </w:rPr>
            </w:pPr>
            <w:r w:rsidRPr="00BF7D61">
              <w:rPr>
                <w:rFonts w:ascii="Times New Roman" w:hAnsi="Times New Roman" w:cs="Times New Roman"/>
                <w:sz w:val="24"/>
                <w:szCs w:val="24"/>
              </w:rPr>
              <w:t xml:space="preserve">Размеры земельных участков: </w:t>
            </w:r>
          </w:p>
          <w:p w:rsidR="00F84434" w:rsidRPr="00BF7D61" w:rsidRDefault="00F84434" w:rsidP="0081766C">
            <w:pPr>
              <w:jc w:val="both"/>
              <w:rPr>
                <w:rFonts w:ascii="Times New Roman" w:hAnsi="Times New Roman" w:cs="Times New Roman"/>
              </w:rPr>
            </w:pPr>
            <w:r w:rsidRPr="00BF7D61">
              <w:rPr>
                <w:rFonts w:ascii="Times New Roman" w:hAnsi="Times New Roman" w:cs="Times New Roman"/>
                <w:sz w:val="24"/>
                <w:szCs w:val="24"/>
              </w:rPr>
              <w:t xml:space="preserve">минимальная площадь – 30 </w:t>
            </w:r>
            <w:proofErr w:type="spellStart"/>
            <w:r w:rsidRPr="00BF7D61">
              <w:rPr>
                <w:rFonts w:ascii="Times New Roman" w:hAnsi="Times New Roman" w:cs="Times New Roman"/>
                <w:sz w:val="24"/>
                <w:szCs w:val="24"/>
              </w:rPr>
              <w:t>кв.м</w:t>
            </w:r>
            <w:proofErr w:type="spellEnd"/>
            <w:r w:rsidRPr="00BF7D61">
              <w:rPr>
                <w:rFonts w:ascii="Times New Roman" w:hAnsi="Times New Roman" w:cs="Times New Roman"/>
                <w:sz w:val="24"/>
                <w:szCs w:val="24"/>
              </w:rPr>
              <w:t>.; максимальная площадь  - 120  кв. м</w:t>
            </w:r>
            <w:proofErr w:type="gramStart"/>
            <w:r w:rsidRPr="00BF7D61">
              <w:rPr>
                <w:rFonts w:ascii="Times New Roman" w:hAnsi="Times New Roman" w:cs="Times New Roman"/>
                <w:sz w:val="24"/>
                <w:szCs w:val="24"/>
              </w:rPr>
              <w:t>..</w:t>
            </w:r>
            <w:proofErr w:type="gramEnd"/>
          </w:p>
          <w:p w:rsidR="00F84434" w:rsidRPr="00BF7D61" w:rsidRDefault="00F84434" w:rsidP="0081766C">
            <w:pPr>
              <w:pStyle w:val="ConsPlusNormal"/>
              <w:ind w:right="-108" w:firstLine="34"/>
              <w:jc w:val="both"/>
              <w:rPr>
                <w:rFonts w:ascii="Times New Roman" w:hAnsi="Times New Roman" w:cs="Times New Roman"/>
                <w:sz w:val="24"/>
                <w:szCs w:val="24"/>
              </w:rPr>
            </w:pPr>
            <w:r w:rsidRPr="00BF7D61">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BF7D61" w:rsidRDefault="00F84434" w:rsidP="0081766C">
            <w:pPr>
              <w:pStyle w:val="ConsPlusNormal"/>
              <w:ind w:right="-108" w:firstLine="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F7D61" w:rsidRDefault="00F84434" w:rsidP="0081766C">
            <w:pPr>
              <w:pStyle w:val="ConsPlusNormal"/>
              <w:ind w:right="-108" w:firstLine="0"/>
              <w:jc w:val="center"/>
              <w:rPr>
                <w:rFonts w:ascii="Times New Roman" w:hAnsi="Times New Roman" w:cs="Times New Roman"/>
                <w:sz w:val="24"/>
                <w:szCs w:val="24"/>
              </w:rPr>
            </w:pPr>
          </w:p>
          <w:p w:rsidR="00F84434" w:rsidRPr="00BF7D61" w:rsidRDefault="00F84434" w:rsidP="0081766C">
            <w:pPr>
              <w:pStyle w:val="ConsPlusNormal"/>
              <w:ind w:right="-108" w:firstLine="0"/>
              <w:jc w:val="center"/>
              <w:rPr>
                <w:rFonts w:ascii="Times New Roman" w:hAnsi="Times New Roman" w:cs="Times New Roman"/>
                <w:sz w:val="24"/>
                <w:szCs w:val="24"/>
              </w:rPr>
            </w:pPr>
          </w:p>
          <w:p w:rsidR="00F84434" w:rsidRPr="00BF7D61" w:rsidRDefault="00F84434" w:rsidP="0081766C">
            <w:pPr>
              <w:pStyle w:val="ConsPlusNormal"/>
              <w:ind w:right="-108" w:firstLine="0"/>
              <w:jc w:val="center"/>
              <w:rPr>
                <w:rFonts w:ascii="Times New Roman" w:hAnsi="Times New Roman" w:cs="Times New Roman"/>
                <w:sz w:val="24"/>
                <w:szCs w:val="24"/>
              </w:rPr>
            </w:pPr>
          </w:p>
          <w:p w:rsidR="00F84434" w:rsidRPr="00BF7D61" w:rsidRDefault="00F84434" w:rsidP="0081766C">
            <w:pPr>
              <w:pStyle w:val="ConsPlusNormal"/>
              <w:ind w:right="-108" w:firstLine="0"/>
              <w:jc w:val="center"/>
              <w:rPr>
                <w:rFonts w:ascii="Times New Roman" w:hAnsi="Times New Roman" w:cs="Times New Roman"/>
                <w:sz w:val="24"/>
                <w:szCs w:val="24"/>
              </w:rPr>
            </w:pPr>
          </w:p>
          <w:p w:rsidR="00F84434" w:rsidRPr="00BF7D61" w:rsidRDefault="00F84434" w:rsidP="0081766C">
            <w:pPr>
              <w:pStyle w:val="ConsPlusNormal"/>
              <w:ind w:right="-108" w:firstLine="0"/>
              <w:jc w:val="center"/>
              <w:rPr>
                <w:rFonts w:ascii="Times New Roman" w:hAnsi="Times New Roman" w:cs="Times New Roman"/>
                <w:sz w:val="24"/>
                <w:szCs w:val="24"/>
              </w:rPr>
            </w:pPr>
          </w:p>
          <w:p w:rsidR="00F84434" w:rsidRPr="00BF7D61" w:rsidRDefault="00F84434" w:rsidP="0081766C">
            <w:pPr>
              <w:pStyle w:val="ConsPlusNormal"/>
              <w:ind w:right="-108" w:firstLine="0"/>
              <w:jc w:val="center"/>
              <w:rPr>
                <w:rFonts w:ascii="Times New Roman" w:hAnsi="Times New Roman" w:cs="Times New Roman"/>
                <w:sz w:val="24"/>
                <w:szCs w:val="24"/>
              </w:rPr>
            </w:pPr>
          </w:p>
          <w:p w:rsidR="00F84434" w:rsidRPr="00BF7D61" w:rsidRDefault="00F84434" w:rsidP="0081766C">
            <w:pPr>
              <w:pStyle w:val="ConsPlusNormal"/>
              <w:ind w:right="-108" w:firstLine="0"/>
              <w:jc w:val="center"/>
              <w:rPr>
                <w:rFonts w:ascii="Times New Roman" w:hAnsi="Times New Roman" w:cs="Times New Roman"/>
                <w:sz w:val="24"/>
                <w:szCs w:val="24"/>
              </w:rPr>
            </w:pPr>
          </w:p>
          <w:p w:rsidR="00F84434" w:rsidRPr="00BF7D61" w:rsidRDefault="00F84434" w:rsidP="0081766C">
            <w:pPr>
              <w:pStyle w:val="ConsPlusNormal"/>
              <w:ind w:right="-108" w:firstLine="0"/>
              <w:jc w:val="center"/>
              <w:rPr>
                <w:rFonts w:ascii="Times New Roman" w:hAnsi="Times New Roman" w:cs="Times New Roman"/>
                <w:sz w:val="24"/>
                <w:szCs w:val="24"/>
              </w:rPr>
            </w:pPr>
          </w:p>
          <w:p w:rsidR="00F84434" w:rsidRPr="00BF7D61" w:rsidRDefault="00F84434" w:rsidP="0081766C">
            <w:pPr>
              <w:pStyle w:val="ConsPlusNormal"/>
              <w:ind w:right="-108" w:firstLine="0"/>
              <w:jc w:val="center"/>
              <w:rPr>
                <w:rFonts w:ascii="Times New Roman" w:hAnsi="Times New Roman" w:cs="Times New Roman"/>
                <w:sz w:val="24"/>
                <w:szCs w:val="24"/>
              </w:rPr>
            </w:pPr>
          </w:p>
          <w:p w:rsidR="00F84434" w:rsidRPr="00BF7D61" w:rsidRDefault="00F84434" w:rsidP="0081766C">
            <w:pPr>
              <w:pStyle w:val="ConsPlusNormal"/>
              <w:ind w:right="-108" w:firstLine="0"/>
              <w:jc w:val="center"/>
              <w:rPr>
                <w:rFonts w:ascii="Times New Roman" w:hAnsi="Times New Roman" w:cs="Times New Roman"/>
                <w:sz w:val="24"/>
                <w:szCs w:val="24"/>
              </w:rPr>
            </w:pPr>
          </w:p>
          <w:p w:rsidR="00F84434" w:rsidRPr="00BF7D61" w:rsidRDefault="00F84434" w:rsidP="0081766C">
            <w:pPr>
              <w:pStyle w:val="ConsPlusNormal"/>
              <w:ind w:right="-108" w:firstLine="0"/>
              <w:jc w:val="center"/>
              <w:rPr>
                <w:rFonts w:ascii="Times New Roman" w:hAnsi="Times New Roman" w:cs="Times New Roman"/>
                <w:sz w:val="24"/>
                <w:szCs w:val="24"/>
              </w:rPr>
            </w:pPr>
            <w:r w:rsidRPr="00BF7D61">
              <w:rPr>
                <w:rFonts w:ascii="Times New Roman" w:hAnsi="Times New Roman" w:cs="Times New Roman"/>
                <w:sz w:val="24"/>
                <w:szCs w:val="24"/>
              </w:rPr>
              <w:t>2.7.1</w:t>
            </w:r>
          </w:p>
        </w:tc>
        <w:tc>
          <w:tcPr>
            <w:tcW w:w="763" w:type="dxa"/>
            <w:tcBorders>
              <w:top w:val="single" w:sz="4" w:space="0" w:color="auto"/>
              <w:left w:val="single" w:sz="4" w:space="0" w:color="auto"/>
              <w:bottom w:val="single" w:sz="4" w:space="0" w:color="auto"/>
            </w:tcBorders>
          </w:tcPr>
          <w:p w:rsidR="00F84434" w:rsidRPr="00BF7D61" w:rsidRDefault="00F84434" w:rsidP="0081766C">
            <w:pPr>
              <w:rPr>
                <w:rFonts w:ascii="Times New Roman" w:hAnsi="Times New Roman" w:cs="Times New Roman"/>
                <w:sz w:val="23"/>
                <w:szCs w:val="23"/>
              </w:rPr>
            </w:pPr>
          </w:p>
          <w:p w:rsidR="00F84434" w:rsidRPr="00BF7D61" w:rsidRDefault="00F84434" w:rsidP="0081766C">
            <w:pPr>
              <w:rPr>
                <w:rFonts w:ascii="Times New Roman" w:hAnsi="Times New Roman" w:cs="Times New Roman"/>
                <w:sz w:val="23"/>
                <w:szCs w:val="23"/>
              </w:rPr>
            </w:pPr>
          </w:p>
          <w:p w:rsidR="00F84434" w:rsidRPr="00BF7D61" w:rsidRDefault="00F84434" w:rsidP="0081766C">
            <w:pPr>
              <w:rPr>
                <w:rFonts w:ascii="Times New Roman" w:hAnsi="Times New Roman" w:cs="Times New Roman"/>
                <w:sz w:val="23"/>
                <w:szCs w:val="23"/>
              </w:rPr>
            </w:pPr>
          </w:p>
          <w:p w:rsidR="00F84434" w:rsidRPr="00BF7D61" w:rsidRDefault="00F84434" w:rsidP="0081766C">
            <w:pPr>
              <w:rPr>
                <w:rFonts w:ascii="Times New Roman" w:hAnsi="Times New Roman" w:cs="Times New Roman"/>
                <w:sz w:val="23"/>
                <w:szCs w:val="23"/>
              </w:rPr>
            </w:pPr>
          </w:p>
          <w:p w:rsidR="00F84434" w:rsidRPr="00BF7D61" w:rsidRDefault="00F84434" w:rsidP="0081766C">
            <w:pPr>
              <w:rPr>
                <w:rFonts w:ascii="Times New Roman" w:hAnsi="Times New Roman" w:cs="Times New Roman"/>
                <w:sz w:val="23"/>
                <w:szCs w:val="23"/>
              </w:rPr>
            </w:pPr>
          </w:p>
          <w:p w:rsidR="00F84434" w:rsidRPr="00BF7D61" w:rsidRDefault="00F84434" w:rsidP="0081766C">
            <w:pPr>
              <w:rPr>
                <w:rFonts w:ascii="Times New Roman" w:hAnsi="Times New Roman" w:cs="Times New Roman"/>
              </w:rPr>
            </w:pPr>
            <w:r w:rsidRPr="00BF7D61">
              <w:rPr>
                <w:rFonts w:ascii="Times New Roman" w:hAnsi="Times New Roman" w:cs="Times New Roman"/>
                <w:sz w:val="23"/>
                <w:szCs w:val="23"/>
              </w:rPr>
              <w:t>ЦС</w:t>
            </w:r>
            <w:proofErr w:type="gramStart"/>
            <w:r w:rsidRPr="00BF7D61">
              <w:rPr>
                <w:rFonts w:ascii="Times New Roman" w:hAnsi="Times New Roman" w:cs="Times New Roman"/>
                <w:sz w:val="23"/>
                <w:szCs w:val="23"/>
              </w:rPr>
              <w:t>1</w:t>
            </w:r>
            <w:proofErr w:type="gramEnd"/>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81766C">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Коммунальное обслуживание</w:t>
            </w:r>
          </w:p>
        </w:tc>
        <w:tc>
          <w:tcPr>
            <w:tcW w:w="3883"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81766C">
            <w:pPr>
              <w:pStyle w:val="ConsPlusNormal"/>
              <w:ind w:firstLine="79"/>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BD6FC0">
                <w:rPr>
                  <w:rStyle w:val="afffffff9"/>
                  <w:rFonts w:ascii="Times New Roman" w:hAnsi="Times New Roman" w:cs="Times New Roman"/>
                  <w:sz w:val="24"/>
                  <w:szCs w:val="24"/>
                </w:rPr>
                <w:t>кодами 3.1.1-3.1.2</w:t>
              </w:r>
            </w:hyperlink>
          </w:p>
        </w:tc>
        <w:tc>
          <w:tcPr>
            <w:tcW w:w="4961"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BD6FC0">
              <w:rPr>
                <w:rFonts w:ascii="Times New Roman" w:hAnsi="Times New Roman" w:cs="Times New Roman"/>
                <w:sz w:val="24"/>
                <w:szCs w:val="24"/>
              </w:rPr>
              <w:lastRenderedPageBreak/>
              <w:t>запрещено строительство зданий, строений, сооружений – 0,5 м.</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81766C">
            <w:pPr>
              <w:pStyle w:val="af6"/>
            </w:pPr>
            <w:r w:rsidRPr="00BD6FC0">
              <w:t>3.1</w:t>
            </w:r>
          </w:p>
        </w:tc>
        <w:tc>
          <w:tcPr>
            <w:tcW w:w="763" w:type="dxa"/>
            <w:tcBorders>
              <w:top w:val="single" w:sz="4" w:space="0" w:color="auto"/>
              <w:left w:val="single" w:sz="4" w:space="0" w:color="auto"/>
              <w:bottom w:val="single" w:sz="4" w:space="0" w:color="auto"/>
            </w:tcBorders>
          </w:tcPr>
          <w:p w:rsidR="00F84434" w:rsidRPr="00BD6FC0" w:rsidRDefault="00F84434" w:rsidP="0081766C">
            <w:pPr>
              <w:jc w:val="cente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81766C">
            <w:pPr>
              <w:pStyle w:val="af5"/>
              <w:jc w:val="left"/>
            </w:pPr>
            <w:r w:rsidRPr="00BD6FC0">
              <w:lastRenderedPageBreak/>
              <w:t>Социальное обслуживание</w:t>
            </w:r>
          </w:p>
        </w:tc>
        <w:tc>
          <w:tcPr>
            <w:tcW w:w="3883"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81766C">
            <w:pPr>
              <w:pStyle w:val="af5"/>
            </w:pPr>
            <w:r w:rsidRPr="00BD6FC0">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BD6FC0">
                <w:rPr>
                  <w:rStyle w:val="afffffff9"/>
                </w:rPr>
                <w:t>кодами 3.2.1 - 3.2.4</w:t>
              </w:r>
            </w:hyperlink>
          </w:p>
        </w:tc>
        <w:tc>
          <w:tcPr>
            <w:tcW w:w="496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6 надземных этажа.</w:t>
            </w:r>
          </w:p>
          <w:p w:rsidR="00F84434" w:rsidRPr="00BD6FC0" w:rsidRDefault="00F84434" w:rsidP="0081766C">
            <w:pPr>
              <w:pStyle w:val="S"/>
              <w:ind w:firstLine="461"/>
              <w:rPr>
                <w:iCs/>
                <w:sz w:val="24"/>
                <w:lang w:eastAsia="en-US" w:bidi="en-US"/>
              </w:rPr>
            </w:pPr>
            <w:r w:rsidRPr="00BD6FC0">
              <w:rPr>
                <w:b/>
                <w:iCs/>
                <w:sz w:val="24"/>
                <w:lang w:eastAsia="en-US" w:bidi="en-US"/>
              </w:rPr>
              <w:t>Отступ линии застройки от красной линии улиц и дорог</w:t>
            </w:r>
            <w:r w:rsidRPr="00BD6FC0">
              <w:rPr>
                <w:iCs/>
                <w:sz w:val="24"/>
                <w:lang w:eastAsia="en-US"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w:t>
            </w:r>
            <w:r w:rsidRPr="00BD6FC0">
              <w:rPr>
                <w:iCs/>
                <w:sz w:val="24"/>
                <w:lang w:eastAsia="en-US" w:bidi="en-US"/>
              </w:rPr>
              <w:lastRenderedPageBreak/>
              <w:t>размещать с отступом от красной линии улицы не менее чем на 10-15 м</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81766C">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500 кв. м.</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81766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81766C">
            <w:pPr>
              <w:pStyle w:val="af6"/>
              <w:jc w:val="both"/>
            </w:pPr>
            <w:r w:rsidRPr="00BD6FC0">
              <w:t xml:space="preserve">Минимальное количество мест для стоянки автомобилей – 15 </w:t>
            </w:r>
            <w:proofErr w:type="spellStart"/>
            <w:r w:rsidRPr="00BD6FC0">
              <w:t>машино</w:t>
            </w:r>
            <w:proofErr w:type="spellEnd"/>
            <w:r w:rsidRPr="00BD6FC0">
              <w:t xml:space="preserve">-мест на 100 работающих, но не менее 2 </w:t>
            </w:r>
            <w:proofErr w:type="spellStart"/>
            <w:r w:rsidRPr="00BD6FC0">
              <w:t>машино</w:t>
            </w:r>
            <w:proofErr w:type="spellEnd"/>
            <w:r w:rsidRPr="00BD6FC0">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81766C">
            <w:pPr>
              <w:pStyle w:val="af6"/>
            </w:pPr>
            <w:r w:rsidRPr="00BD6FC0">
              <w:t>3.2</w:t>
            </w:r>
          </w:p>
        </w:tc>
        <w:tc>
          <w:tcPr>
            <w:tcW w:w="763" w:type="dxa"/>
            <w:tcBorders>
              <w:top w:val="single" w:sz="4" w:space="0" w:color="auto"/>
              <w:left w:val="single" w:sz="4" w:space="0" w:color="auto"/>
              <w:bottom w:val="single" w:sz="4" w:space="0" w:color="auto"/>
            </w:tcBorders>
          </w:tcPr>
          <w:p w:rsidR="00F84434" w:rsidRPr="00BD6FC0" w:rsidRDefault="00F84434" w:rsidP="0081766C">
            <w:pPr>
              <w:jc w:val="cente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81766C">
            <w:pPr>
              <w:pStyle w:val="ConsPlusNormal"/>
              <w:ind w:left="-79" w:right="-108" w:firstLine="79"/>
              <w:jc w:val="both"/>
              <w:rPr>
                <w:rFonts w:ascii="Times New Roman" w:hAnsi="Times New Roman" w:cs="Times New Roman"/>
                <w:sz w:val="24"/>
                <w:szCs w:val="24"/>
              </w:rPr>
            </w:pPr>
            <w:r w:rsidRPr="00BD6FC0">
              <w:rPr>
                <w:rFonts w:ascii="Times New Roman" w:hAnsi="Times New Roman" w:cs="Times New Roman"/>
                <w:sz w:val="24"/>
                <w:szCs w:val="24"/>
              </w:rPr>
              <w:lastRenderedPageBreak/>
              <w:t>Здравоохранение</w:t>
            </w:r>
          </w:p>
        </w:tc>
        <w:tc>
          <w:tcPr>
            <w:tcW w:w="3883"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ConsPlusNormal"/>
              <w:ind w:firstLine="79"/>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объектов капитального строительства, </w:t>
            </w:r>
            <w:r w:rsidRPr="00BD6FC0">
              <w:rPr>
                <w:rFonts w:ascii="Times New Roman" w:hAnsi="Times New Roman" w:cs="Times New Roman"/>
                <w:sz w:val="24"/>
                <w:szCs w:val="24"/>
              </w:rPr>
              <w:lastRenderedPageBreak/>
              <w:t xml:space="preserve">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BD6FC0">
                <w:rPr>
                  <w:rStyle w:val="afffffff9"/>
                  <w:rFonts w:ascii="Times New Roman" w:hAnsi="Times New Roman" w:cs="Times New Roman"/>
                  <w:sz w:val="24"/>
                  <w:szCs w:val="24"/>
                </w:rPr>
                <w:t>кодами 3.4.1 - 3.4.2</w:t>
              </w:r>
            </w:hyperlink>
          </w:p>
        </w:tc>
        <w:tc>
          <w:tcPr>
            <w:tcW w:w="4961"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S"/>
              <w:ind w:firstLine="461"/>
              <w:rPr>
                <w:iCs/>
                <w:sz w:val="24"/>
                <w:lang w:eastAsia="en-US" w:bidi="en-US"/>
              </w:rPr>
            </w:pPr>
            <w:r w:rsidRPr="00BD6FC0">
              <w:rPr>
                <w:b/>
                <w:iCs/>
                <w:sz w:val="24"/>
                <w:lang w:eastAsia="en-US" w:bidi="en-US"/>
              </w:rPr>
              <w:lastRenderedPageBreak/>
              <w:t>Отступ линии застройки от красной линии улиц и дорог</w:t>
            </w:r>
            <w:r w:rsidRPr="00BD6FC0">
              <w:rPr>
                <w:iCs/>
                <w:sz w:val="24"/>
                <w:lang w:eastAsia="en-US" w:bidi="en-US"/>
              </w:rPr>
              <w:t xml:space="preserve"> общественные здания </w:t>
            </w:r>
            <w:r w:rsidRPr="00BD6FC0">
              <w:rPr>
                <w:iCs/>
                <w:sz w:val="24"/>
                <w:lang w:eastAsia="en-US" w:bidi="en-US"/>
              </w:rPr>
              <w:lastRenderedPageBreak/>
              <w:t>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81766C">
            <w:pPr>
              <w:pStyle w:val="ConsPlusNormal"/>
              <w:ind w:right="-108" w:firstLine="79"/>
              <w:jc w:val="both"/>
              <w:rPr>
                <w:rFonts w:ascii="Times New Roman" w:hAnsi="Times New Roman" w:cs="Times New Roman"/>
                <w:sz w:val="24"/>
                <w:szCs w:val="24"/>
              </w:rPr>
            </w:pPr>
            <w:r w:rsidRPr="00BD6FC0">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81766C">
            <w:pPr>
              <w:pStyle w:val="ConsPlusNormal"/>
              <w:ind w:right="-108" w:firstLine="79"/>
              <w:jc w:val="center"/>
              <w:rPr>
                <w:rFonts w:ascii="Times New Roman" w:hAnsi="Times New Roman" w:cs="Times New Roman"/>
                <w:sz w:val="24"/>
                <w:szCs w:val="24"/>
              </w:rPr>
            </w:pPr>
            <w:r w:rsidRPr="00BD6FC0">
              <w:rPr>
                <w:rFonts w:ascii="Times New Roman" w:hAnsi="Times New Roman" w:cs="Times New Roman"/>
                <w:sz w:val="24"/>
                <w:szCs w:val="24"/>
              </w:rPr>
              <w:t>3.4</w:t>
            </w:r>
          </w:p>
        </w:tc>
        <w:tc>
          <w:tcPr>
            <w:tcW w:w="763" w:type="dxa"/>
            <w:tcBorders>
              <w:top w:val="single" w:sz="4" w:space="0" w:color="auto"/>
              <w:left w:val="single" w:sz="4" w:space="0" w:color="auto"/>
              <w:bottom w:val="single" w:sz="4" w:space="0" w:color="auto"/>
            </w:tcBorders>
          </w:tcPr>
          <w:p w:rsidR="00F84434" w:rsidRPr="00BD6FC0" w:rsidRDefault="00F84434" w:rsidP="0081766C">
            <w:pP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81766C">
            <w:pPr>
              <w:pStyle w:val="afffffffa"/>
              <w:rPr>
                <w:rFonts w:ascii="Times New Roman" w:hAnsi="Times New Roman" w:cs="Times New Roman"/>
              </w:rPr>
            </w:pPr>
            <w:bookmarkStart w:id="26" w:name="sub_10343"/>
            <w:r w:rsidRPr="00BD6FC0">
              <w:rPr>
                <w:rFonts w:ascii="Times New Roman" w:hAnsi="Times New Roman" w:cs="Times New Roman"/>
              </w:rPr>
              <w:lastRenderedPageBreak/>
              <w:t>Медицинские организации особого назначения</w:t>
            </w:r>
            <w:bookmarkEnd w:id="26"/>
          </w:p>
        </w:tc>
        <w:tc>
          <w:tcPr>
            <w:tcW w:w="3883"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af5"/>
            </w:pPr>
            <w:r w:rsidRPr="00BD6FC0">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BD6FC0">
              <w:t>патолого-анатомической</w:t>
            </w:r>
            <w:proofErr w:type="gramEnd"/>
            <w:r w:rsidRPr="00BD6FC0">
              <w:t xml:space="preserve"> экспертизы (морги)</w:t>
            </w:r>
          </w:p>
        </w:tc>
        <w:tc>
          <w:tcPr>
            <w:tcW w:w="4961"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ConsPlusNormal"/>
              <w:ind w:right="-108" w:firstLine="79"/>
              <w:jc w:val="both"/>
              <w:rPr>
                <w:rFonts w:ascii="Times New Roman" w:eastAsia="Calibri" w:hAnsi="Times New Roman" w:cs="Times New Roman"/>
                <w:bCs/>
                <w:sz w:val="24"/>
                <w:szCs w:val="24"/>
              </w:rPr>
            </w:pPr>
            <w:r w:rsidRPr="00BD6FC0">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81766C">
            <w:pPr>
              <w:pStyle w:val="ConsPlusNormal"/>
              <w:ind w:right="-108" w:firstLine="79"/>
              <w:jc w:val="center"/>
              <w:rPr>
                <w:rFonts w:ascii="Times New Roman" w:hAnsi="Times New Roman" w:cs="Times New Roman"/>
                <w:sz w:val="24"/>
                <w:szCs w:val="24"/>
              </w:rPr>
            </w:pPr>
            <w:r w:rsidRPr="00BD6FC0">
              <w:rPr>
                <w:rFonts w:ascii="Times New Roman" w:hAnsi="Times New Roman" w:cs="Times New Roman"/>
                <w:sz w:val="24"/>
                <w:szCs w:val="24"/>
              </w:rPr>
              <w:t>3.4.3</w:t>
            </w:r>
          </w:p>
        </w:tc>
        <w:tc>
          <w:tcPr>
            <w:tcW w:w="763" w:type="dxa"/>
            <w:tcBorders>
              <w:top w:val="single" w:sz="4" w:space="0" w:color="auto"/>
              <w:left w:val="single" w:sz="4" w:space="0" w:color="auto"/>
              <w:bottom w:val="single" w:sz="4" w:space="0" w:color="auto"/>
            </w:tcBorders>
          </w:tcPr>
          <w:p w:rsidR="00F84434" w:rsidRPr="00BD6FC0" w:rsidRDefault="00F84434" w:rsidP="0081766C">
            <w:pPr>
              <w:rPr>
                <w:rFonts w:ascii="Times New Roman" w:hAnsi="Times New Roman" w:cs="Times New Roman"/>
                <w:sz w:val="23"/>
                <w:szCs w:val="23"/>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81766C">
            <w:pPr>
              <w:pStyle w:val="af5"/>
              <w:jc w:val="left"/>
            </w:pPr>
            <w:r w:rsidRPr="00BD6FC0">
              <w:t>Обеспечение научной деятельности</w:t>
            </w:r>
          </w:p>
        </w:tc>
        <w:tc>
          <w:tcPr>
            <w:tcW w:w="3883"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af5"/>
            </w:pPr>
            <w:proofErr w:type="gramStart"/>
            <w:r w:rsidRPr="00BD6FC0">
              <w:t xml:space="preserve">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w:t>
            </w:r>
            <w:r w:rsidRPr="00BD6FC0">
              <w:lastRenderedPageBreak/>
              <w:t>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4961"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af6"/>
              <w:jc w:val="both"/>
            </w:pPr>
            <w:r w:rsidRPr="00BD6FC0">
              <w:lastRenderedPageBreak/>
              <w:t xml:space="preserve">предельное максимальное количество </w:t>
            </w:r>
            <w:r w:rsidRPr="00BD6FC0">
              <w:br/>
              <w:t>этажей – 10 надземных этажей.</w:t>
            </w:r>
          </w:p>
          <w:p w:rsidR="00F84434" w:rsidRPr="00BD6FC0" w:rsidRDefault="00F84434" w:rsidP="0081766C">
            <w:pPr>
              <w:pStyle w:val="S"/>
              <w:ind w:firstLine="461"/>
              <w:rPr>
                <w:iCs/>
                <w:sz w:val="24"/>
                <w:lang w:eastAsia="en-US" w:bidi="en-US"/>
              </w:rPr>
            </w:pPr>
            <w:r w:rsidRPr="00BD6FC0">
              <w:rPr>
                <w:b/>
                <w:iCs/>
                <w:sz w:val="24"/>
                <w:lang w:eastAsia="en-US" w:bidi="en-US"/>
              </w:rPr>
              <w:t>Отступ линии застройки от красной линии улиц и дорог</w:t>
            </w:r>
            <w:r w:rsidRPr="00BD6FC0">
              <w:rPr>
                <w:iCs/>
                <w:sz w:val="24"/>
                <w:lang w:eastAsia="en-US"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81766C">
            <w:pPr>
              <w:pStyle w:val="af6"/>
              <w:jc w:val="both"/>
            </w:pPr>
            <w:r w:rsidRPr="00BD6FC0">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BD6FC0">
              <w:lastRenderedPageBreak/>
              <w:t>сооружений, не подлежат установлению.</w:t>
            </w:r>
          </w:p>
          <w:p w:rsidR="00F84434" w:rsidRPr="00BD6FC0" w:rsidRDefault="00F84434" w:rsidP="0081766C">
            <w:pPr>
              <w:pStyle w:val="af6"/>
              <w:jc w:val="both"/>
            </w:pPr>
            <w:r w:rsidRPr="00BD6FC0">
              <w:t>Размеры земельных участков не подлежат установлению.</w:t>
            </w:r>
          </w:p>
          <w:p w:rsidR="00F84434" w:rsidRPr="00BD6FC0" w:rsidRDefault="00F84434" w:rsidP="0081766C">
            <w:pPr>
              <w:pStyle w:val="af6"/>
              <w:jc w:val="both"/>
            </w:pPr>
            <w:r w:rsidRPr="00BD6FC0">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81766C">
            <w:pPr>
              <w:pStyle w:val="af6"/>
              <w:jc w:val="both"/>
            </w:pPr>
            <w:r w:rsidRPr="00BD6FC0">
              <w:t>Минимальный процент озеленения – 15.</w:t>
            </w:r>
          </w:p>
          <w:p w:rsidR="00F84434" w:rsidRPr="00BD6FC0" w:rsidRDefault="00F84434" w:rsidP="0081766C">
            <w:pPr>
              <w:pStyle w:val="af6"/>
              <w:jc w:val="both"/>
            </w:pPr>
            <w:r w:rsidRPr="00BD6FC0">
              <w:t xml:space="preserve">Минимальное количество мест для стоянки автомобилей – 35 </w:t>
            </w:r>
            <w:proofErr w:type="spellStart"/>
            <w:r w:rsidRPr="00BD6FC0">
              <w:t>машино</w:t>
            </w:r>
            <w:proofErr w:type="spellEnd"/>
            <w:r w:rsidRPr="00BD6FC0">
              <w:t>-мест на 100 сотрудников</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81766C">
            <w:pPr>
              <w:pStyle w:val="af6"/>
            </w:pPr>
            <w:r w:rsidRPr="00BD6FC0">
              <w:t>3.9</w:t>
            </w:r>
          </w:p>
        </w:tc>
        <w:tc>
          <w:tcPr>
            <w:tcW w:w="763" w:type="dxa"/>
            <w:tcBorders>
              <w:top w:val="single" w:sz="4" w:space="0" w:color="auto"/>
              <w:left w:val="single" w:sz="4" w:space="0" w:color="auto"/>
              <w:bottom w:val="single" w:sz="4" w:space="0" w:color="auto"/>
            </w:tcBorders>
          </w:tcPr>
          <w:p w:rsidR="00F84434" w:rsidRPr="00BD6FC0" w:rsidRDefault="00F84434" w:rsidP="0081766C">
            <w:pP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81766C">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Деловое управление</w:t>
            </w:r>
          </w:p>
        </w:tc>
        <w:tc>
          <w:tcPr>
            <w:tcW w:w="3883"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961"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10 надземных этажа.</w:t>
            </w:r>
          </w:p>
          <w:p w:rsidR="00F84434" w:rsidRPr="00BD6FC0" w:rsidRDefault="00F84434" w:rsidP="0081766C">
            <w:pPr>
              <w:pStyle w:val="S"/>
              <w:ind w:firstLine="461"/>
              <w:rPr>
                <w:iCs/>
                <w:sz w:val="24"/>
                <w:lang w:eastAsia="en-US" w:bidi="en-US"/>
              </w:rPr>
            </w:pPr>
            <w:r w:rsidRPr="00BD6FC0">
              <w:rPr>
                <w:b/>
                <w:iCs/>
                <w:sz w:val="24"/>
                <w:lang w:eastAsia="en-US" w:bidi="en-US"/>
              </w:rPr>
              <w:t>Отступ линии застройки от красной линии улиц и дорог</w:t>
            </w:r>
            <w:r w:rsidRPr="00BD6FC0">
              <w:rPr>
                <w:iCs/>
                <w:sz w:val="24"/>
                <w:lang w:eastAsia="en-US"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BD6FC0">
              <w:rPr>
                <w:rFonts w:ascii="Times New Roman" w:hAnsi="Times New Roman" w:cs="Times New Roman"/>
                <w:sz w:val="24"/>
                <w:szCs w:val="24"/>
              </w:rPr>
              <w:lastRenderedPageBreak/>
              <w:t>сложившейся линией застройки или по красной линии.</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81766C">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81766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81766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50 кв. м общей площади, но не менее 35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81766C">
            <w:pPr>
              <w:pStyle w:val="af6"/>
            </w:pPr>
            <w:r w:rsidRPr="00BD6FC0">
              <w:t>4.1</w:t>
            </w:r>
          </w:p>
        </w:tc>
        <w:tc>
          <w:tcPr>
            <w:tcW w:w="763" w:type="dxa"/>
            <w:tcBorders>
              <w:top w:val="single" w:sz="4" w:space="0" w:color="auto"/>
              <w:left w:val="single" w:sz="4" w:space="0" w:color="auto"/>
              <w:bottom w:val="single" w:sz="4" w:space="0" w:color="auto"/>
            </w:tcBorders>
          </w:tcPr>
          <w:p w:rsidR="00F84434" w:rsidRPr="00BD6FC0" w:rsidRDefault="00F84434" w:rsidP="0081766C">
            <w:pPr>
              <w:rPr>
                <w:rFonts w:ascii="Times New Roman" w:hAnsi="Times New Roman" w:cs="Times New Roman"/>
              </w:rPr>
            </w:pPr>
            <w:r w:rsidRPr="00BD6FC0">
              <w:rPr>
                <w:rFonts w:ascii="Times New Roman" w:hAnsi="Times New Roman" w:cs="Times New Roman"/>
                <w:sz w:val="23"/>
                <w:szCs w:val="23"/>
              </w:rPr>
              <w:t>ЦС 1</w:t>
            </w:r>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81766C">
            <w:pPr>
              <w:pStyle w:val="af5"/>
              <w:ind w:left="-108" w:right="-108"/>
              <w:jc w:val="left"/>
            </w:pPr>
            <w:r w:rsidRPr="00BD6FC0">
              <w:lastRenderedPageBreak/>
              <w:t>Общее пользование водными объектами</w:t>
            </w:r>
          </w:p>
        </w:tc>
        <w:tc>
          <w:tcPr>
            <w:tcW w:w="3883"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af5"/>
            </w:pPr>
            <w:proofErr w:type="gramStart"/>
            <w:r w:rsidRPr="00BD6FC0">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w:t>
            </w:r>
            <w:r w:rsidRPr="00BD6FC0">
              <w:lastRenderedPageBreak/>
              <w:t>предназначенных для отдыха на водных объектах, водопой, если соответствующие запреты не установлены законодательством)</w:t>
            </w:r>
            <w:proofErr w:type="gramEnd"/>
          </w:p>
        </w:tc>
        <w:tc>
          <w:tcPr>
            <w:tcW w:w="496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81766C">
            <w:pPr>
              <w:pStyle w:val="af6"/>
              <w:jc w:val="both"/>
            </w:pPr>
            <w:r w:rsidRPr="00BD6FC0">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81766C">
            <w:pPr>
              <w:pStyle w:val="af6"/>
              <w:ind w:left="-108" w:right="-108"/>
            </w:pPr>
            <w:r w:rsidRPr="00BD6FC0">
              <w:t>11.1</w:t>
            </w:r>
          </w:p>
        </w:tc>
        <w:tc>
          <w:tcPr>
            <w:tcW w:w="763" w:type="dxa"/>
            <w:tcBorders>
              <w:top w:val="single" w:sz="4" w:space="0" w:color="auto"/>
              <w:left w:val="single" w:sz="4" w:space="0" w:color="auto"/>
              <w:bottom w:val="single" w:sz="4" w:space="0" w:color="auto"/>
            </w:tcBorders>
          </w:tcPr>
          <w:p w:rsidR="00F84434" w:rsidRPr="00BD6FC0" w:rsidRDefault="00F84434" w:rsidP="0081766C">
            <w:pP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81766C">
            <w:pPr>
              <w:pStyle w:val="af5"/>
            </w:pPr>
            <w:r w:rsidRPr="00BD6FC0">
              <w:lastRenderedPageBreak/>
              <w:t>Земельные участки (территории) общего пользования</w:t>
            </w:r>
          </w:p>
        </w:tc>
        <w:tc>
          <w:tcPr>
            <w:tcW w:w="3883"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81766C">
            <w:pPr>
              <w:pStyle w:val="af5"/>
            </w:pPr>
            <w:r w:rsidRPr="00BD6FC0">
              <w:t>Земельные участки общего пользования.</w:t>
            </w:r>
          </w:p>
          <w:p w:rsidR="00F84434" w:rsidRPr="00BD6FC0" w:rsidRDefault="00F84434" w:rsidP="0081766C">
            <w:pPr>
              <w:pStyle w:val="af5"/>
            </w:pPr>
            <w:r w:rsidRPr="00BD6FC0">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D6FC0">
                <w:rPr>
                  <w:rStyle w:val="afffffff9"/>
                </w:rPr>
                <w:t>кодами 12.0.1 - 12.0.2</w:t>
              </w:r>
            </w:hyperlink>
          </w:p>
        </w:tc>
        <w:tc>
          <w:tcPr>
            <w:tcW w:w="4961"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81766C">
            <w:pPr>
              <w:pStyle w:val="af6"/>
              <w:jc w:val="both"/>
            </w:pPr>
            <w:r w:rsidRPr="00BD6FC0">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81766C">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81766C">
            <w:pPr>
              <w:pStyle w:val="af6"/>
              <w:ind w:left="-108" w:right="-108"/>
            </w:pPr>
            <w:r w:rsidRPr="00BD6FC0">
              <w:t>12.0</w:t>
            </w:r>
          </w:p>
        </w:tc>
        <w:tc>
          <w:tcPr>
            <w:tcW w:w="763" w:type="dxa"/>
            <w:tcBorders>
              <w:top w:val="single" w:sz="4" w:space="0" w:color="auto"/>
              <w:left w:val="single" w:sz="4" w:space="0" w:color="auto"/>
              <w:bottom w:val="single" w:sz="4" w:space="0" w:color="auto"/>
            </w:tcBorders>
          </w:tcPr>
          <w:p w:rsidR="00F84434" w:rsidRPr="00BD6FC0" w:rsidRDefault="00F84434" w:rsidP="0081766C">
            <w:pPr>
              <w:jc w:val="cente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bl>
    <w:p w:rsidR="00F84434" w:rsidRPr="00BD6FC0" w:rsidRDefault="00F84434" w:rsidP="00764386">
      <w:pPr>
        <w:pStyle w:val="41"/>
        <w:jc w:val="center"/>
      </w:pPr>
      <w:r w:rsidRPr="00BD6FC0">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6"/>
        <w:gridCol w:w="4026"/>
        <w:gridCol w:w="4819"/>
        <w:gridCol w:w="2977"/>
        <w:gridCol w:w="1443"/>
        <w:gridCol w:w="738"/>
      </w:tblGrid>
      <w:tr w:rsidR="00F84434" w:rsidRPr="00BD6FC0" w:rsidTr="00764386">
        <w:trPr>
          <w:tblHeader/>
          <w:jc w:val="center"/>
        </w:trPr>
        <w:tc>
          <w:tcPr>
            <w:tcW w:w="1306" w:type="dxa"/>
            <w:tcBorders>
              <w:top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1</w:t>
            </w:r>
          </w:p>
        </w:tc>
        <w:tc>
          <w:tcPr>
            <w:tcW w:w="402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4</w:t>
            </w:r>
          </w:p>
        </w:tc>
        <w:tc>
          <w:tcPr>
            <w:tcW w:w="1443"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5</w:t>
            </w:r>
          </w:p>
        </w:tc>
        <w:tc>
          <w:tcPr>
            <w:tcW w:w="73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764386">
        <w:trPr>
          <w:jc w:val="center"/>
        </w:trPr>
        <w:tc>
          <w:tcPr>
            <w:tcW w:w="1306"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79"/>
              <w:jc w:val="both"/>
              <w:rPr>
                <w:rFonts w:ascii="Times New Roman" w:hAnsi="Times New Roman" w:cs="Times New Roman"/>
                <w:sz w:val="24"/>
                <w:szCs w:val="24"/>
              </w:rPr>
            </w:pPr>
            <w:r w:rsidRPr="00BD6FC0">
              <w:rPr>
                <w:rFonts w:ascii="Times New Roman" w:hAnsi="Times New Roman" w:cs="Times New Roman"/>
                <w:sz w:val="24"/>
                <w:szCs w:val="24"/>
              </w:rPr>
              <w:t>Блокированная жилая застройка</w:t>
            </w:r>
          </w:p>
        </w:tc>
        <w:tc>
          <w:tcPr>
            <w:tcW w:w="402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w:t>
            </w:r>
            <w:r w:rsidRPr="00BD6FC0">
              <w:lastRenderedPageBreak/>
              <w:t>расположен на отдельном земельном участке и имеет выход на территорию общего</w:t>
            </w:r>
            <w:proofErr w:type="gramEnd"/>
            <w:r w:rsidRPr="00BD6FC0">
              <w:t xml:space="preserve"> пользования (жилые дома блокированной застройки);</w:t>
            </w:r>
          </w:p>
          <w:p w:rsidR="00F84434" w:rsidRPr="00BD6FC0" w:rsidRDefault="00F84434" w:rsidP="00764386">
            <w:pPr>
              <w:pStyle w:val="af5"/>
            </w:pPr>
            <w:r w:rsidRPr="00BD6FC0">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rPr>
                <w:rFonts w:ascii="Times New Roman" w:hAnsi="Times New Roman" w:cs="Times New Roman"/>
                <w:iCs/>
                <w:sz w:val="24"/>
                <w:lang w:bidi="en-US"/>
              </w:rPr>
            </w:pPr>
            <w:r w:rsidRPr="00BD6FC0">
              <w:rPr>
                <w:rFonts w:ascii="Times New Roman" w:hAnsi="Times New Roman" w:cs="Times New Roman"/>
                <w:b/>
                <w:iCs/>
                <w:sz w:val="24"/>
                <w:szCs w:val="24"/>
                <w:lang w:bidi="en-US"/>
              </w:rPr>
              <w:lastRenderedPageBreak/>
              <w:t xml:space="preserve">Предельные площади земельных участков </w:t>
            </w:r>
            <w:r w:rsidRPr="00BD6FC0">
              <w:rPr>
                <w:rFonts w:ascii="Times New Roman" w:hAnsi="Times New Roman" w:cs="Times New Roman"/>
                <w:iCs/>
                <w:sz w:val="24"/>
                <w:lang w:bidi="en-US"/>
              </w:rPr>
              <w:t>для</w:t>
            </w:r>
            <w:r w:rsidRPr="00BD6FC0">
              <w:rPr>
                <w:rFonts w:ascii="Times New Roman" w:hAnsi="Times New Roman" w:cs="Times New Roman"/>
                <w:b/>
                <w:iCs/>
                <w:sz w:val="24"/>
                <w:lang w:bidi="en-US"/>
              </w:rPr>
              <w:t xml:space="preserve"> </w:t>
            </w:r>
            <w:r w:rsidRPr="00BD6FC0">
              <w:rPr>
                <w:rFonts w:ascii="Times New Roman" w:hAnsi="Times New Roman" w:cs="Times New Roman"/>
                <w:iCs/>
                <w:sz w:val="24"/>
                <w:lang w:bidi="en-US"/>
              </w:rPr>
              <w:t>существующих</w:t>
            </w:r>
            <w:r w:rsidRPr="00BD6FC0">
              <w:rPr>
                <w:rFonts w:ascii="Times New Roman" w:hAnsi="Times New Roman" w:cs="Times New Roman"/>
                <w:b/>
                <w:iCs/>
                <w:sz w:val="24"/>
                <w:lang w:bidi="en-US"/>
              </w:rPr>
              <w:t xml:space="preserve"> </w:t>
            </w:r>
            <w:r w:rsidRPr="00BD6FC0">
              <w:rPr>
                <w:rFonts w:ascii="Times New Roman" w:hAnsi="Times New Roman" w:cs="Times New Roman"/>
                <w:iCs/>
                <w:sz w:val="24"/>
                <w:lang w:bidi="en-US"/>
              </w:rPr>
              <w:t xml:space="preserve">2-квартирных блокированных жилых домов с </w:t>
            </w:r>
            <w:proofErr w:type="spellStart"/>
            <w:r w:rsidRPr="00BD6FC0">
              <w:rPr>
                <w:rFonts w:ascii="Times New Roman" w:hAnsi="Times New Roman" w:cs="Times New Roman"/>
                <w:iCs/>
                <w:sz w:val="24"/>
                <w:lang w:bidi="en-US"/>
              </w:rPr>
              <w:t>приквартирными</w:t>
            </w:r>
            <w:proofErr w:type="spellEnd"/>
            <w:r w:rsidRPr="00BD6FC0">
              <w:rPr>
                <w:rFonts w:ascii="Times New Roman" w:hAnsi="Times New Roman" w:cs="Times New Roman"/>
                <w:iCs/>
                <w:sz w:val="24"/>
                <w:lang w:bidi="en-US"/>
              </w:rPr>
              <w:t xml:space="preserve"> участками, площадь земельных участков которых не определена в ранее выданных документах</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до 300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r w:rsidRPr="00BD6FC0">
              <w:rPr>
                <w:rFonts w:ascii="Times New Roman" w:hAnsi="Times New Roman" w:cs="Times New Roman"/>
                <w:iCs/>
                <w:sz w:val="24"/>
                <w:szCs w:val="24"/>
                <w:lang w:bidi="en-US"/>
              </w:rPr>
              <w:t xml:space="preserve"> под одну квартиру</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 xml:space="preserve">Количество этажей / предельная высота </w:t>
            </w:r>
            <w:r w:rsidRPr="00BD6FC0">
              <w:rPr>
                <w:rFonts w:ascii="Times New Roman" w:hAnsi="Times New Roman" w:cs="Times New Roman"/>
                <w:b/>
                <w:iCs/>
                <w:sz w:val="24"/>
                <w:szCs w:val="24"/>
                <w:lang w:bidi="en-US"/>
              </w:rPr>
              <w:lastRenderedPageBreak/>
              <w:t>зданий, строений, сооружений</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максимальное</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минимальное не нормируется</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BD6FC0">
              <w:rPr>
                <w:rFonts w:ascii="Times New Roman" w:hAnsi="Times New Roman" w:cs="Times New Roman"/>
                <w:iCs/>
                <w:sz w:val="24"/>
                <w:szCs w:val="24"/>
                <w:lang w:bidi="en-US"/>
              </w:rPr>
              <w:t>не подлежит установлению</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BD6FC0" w:rsidRDefault="00F84434" w:rsidP="00764386">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BD6FC0" w:rsidRDefault="00F84434" w:rsidP="00764386">
            <w:pPr>
              <w:jc w:val="both"/>
              <w:rPr>
                <w:rFonts w:ascii="Times New Roman" w:hAnsi="Times New Roman" w:cs="Times New Roman"/>
                <w:lang w:bidi="en-US"/>
              </w:rPr>
            </w:pPr>
            <w:r w:rsidRPr="00BD6FC0">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w:t>
            </w:r>
            <w:r w:rsidRPr="00BD6FC0">
              <w:rPr>
                <w:rFonts w:ascii="Times New Roman" w:hAnsi="Times New Roman" w:cs="Times New Roman"/>
                <w:iCs/>
                <w:sz w:val="24"/>
                <w:szCs w:val="24"/>
                <w:lang w:bidi="en-US"/>
              </w:rPr>
              <w:lastRenderedPageBreak/>
              <w:t>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79"/>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79"/>
              <w:jc w:val="center"/>
              <w:rPr>
                <w:rFonts w:ascii="Times New Roman" w:hAnsi="Times New Roman" w:cs="Times New Roman"/>
                <w:sz w:val="24"/>
                <w:szCs w:val="24"/>
              </w:rPr>
            </w:pPr>
            <w:r w:rsidRPr="00BD6FC0">
              <w:rPr>
                <w:rFonts w:ascii="Times New Roman" w:hAnsi="Times New Roman" w:cs="Times New Roman"/>
                <w:sz w:val="24"/>
                <w:szCs w:val="24"/>
              </w:rPr>
              <w:t>2.3</w:t>
            </w:r>
          </w:p>
        </w:tc>
        <w:tc>
          <w:tcPr>
            <w:tcW w:w="738"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6"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Бытовое обслуживание</w:t>
            </w:r>
          </w:p>
        </w:tc>
        <w:tc>
          <w:tcPr>
            <w:tcW w:w="402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ind w:firstLine="175"/>
            </w:pPr>
            <w:r w:rsidRPr="00BD6FC0">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pStyle w:val="af6"/>
              <w:jc w:val="both"/>
            </w:pPr>
            <w:r w:rsidRPr="00BD6FC0">
              <w:t xml:space="preserve">Минимальное количество мест для стоянки автомобилей </w:t>
            </w:r>
            <w:r w:rsidRPr="00BD6FC0">
              <w:rPr>
                <w:rFonts w:eastAsia="Calibri"/>
              </w:rPr>
              <w:t xml:space="preserve">– 5 </w:t>
            </w:r>
            <w:proofErr w:type="spellStart"/>
            <w:r w:rsidRPr="00BD6FC0">
              <w:rPr>
                <w:rFonts w:eastAsia="Calibri"/>
              </w:rPr>
              <w:t>машино</w:t>
            </w:r>
            <w:proofErr w:type="spellEnd"/>
            <w:r w:rsidRPr="00BD6FC0">
              <w:rPr>
                <w:rFonts w:eastAsia="Calibri"/>
              </w:rPr>
              <w:t xml:space="preserve">-мест на 100 кв. м общей площади, но не менее </w:t>
            </w:r>
            <w:r w:rsidRPr="00BD6FC0">
              <w:rPr>
                <w:rFonts w:eastAsia="Calibri"/>
              </w:rPr>
              <w:br/>
            </w:r>
            <w:r w:rsidRPr="00BD6FC0">
              <w:rPr>
                <w:rFonts w:eastAsia="Calibri"/>
              </w:rPr>
              <w:lastRenderedPageBreak/>
              <w:t xml:space="preserve">1 </w:t>
            </w:r>
            <w:proofErr w:type="spellStart"/>
            <w:r w:rsidRPr="00BD6FC0">
              <w:rPr>
                <w:rFonts w:eastAsia="Calibri"/>
              </w:rPr>
              <w:t>машино</w:t>
            </w:r>
            <w:proofErr w:type="spellEnd"/>
            <w:r w:rsidRPr="00BD6FC0">
              <w:rPr>
                <w:rFonts w:eastAsia="Calibri"/>
              </w:rPr>
              <w:t>-место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rPr>
            </w:pPr>
          </w:p>
        </w:tc>
        <w:tc>
          <w:tcPr>
            <w:tcW w:w="144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3.3</w:t>
            </w:r>
          </w:p>
        </w:tc>
        <w:tc>
          <w:tcPr>
            <w:tcW w:w="738"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6" w:type="dxa"/>
            <w:tcBorders>
              <w:top w:val="single" w:sz="4" w:space="0" w:color="auto"/>
              <w:bottom w:val="single" w:sz="4" w:space="0" w:color="auto"/>
              <w:right w:val="single" w:sz="4" w:space="0" w:color="auto"/>
            </w:tcBorders>
          </w:tcPr>
          <w:p w:rsidR="00F84434" w:rsidRPr="00BD6FC0" w:rsidRDefault="00F84434" w:rsidP="00764386">
            <w:pPr>
              <w:pStyle w:val="af5"/>
              <w:ind w:left="-108" w:right="-108"/>
              <w:jc w:val="left"/>
            </w:pPr>
            <w:r w:rsidRPr="00BD6FC0">
              <w:lastRenderedPageBreak/>
              <w:t>Магазины</w:t>
            </w:r>
          </w:p>
        </w:tc>
        <w:tc>
          <w:tcPr>
            <w:tcW w:w="402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5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Максимальная торговая площадь – не более 1000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w:t>
            </w:r>
            <w:r w:rsidRPr="00BD6FC0">
              <w:rPr>
                <w:rFonts w:ascii="Times New Roman" w:hAnsi="Times New Roman" w:cs="Times New Roman"/>
                <w:sz w:val="24"/>
                <w:szCs w:val="24"/>
              </w:rPr>
              <w:lastRenderedPageBreak/>
              <w:t>автомобилей:</w:t>
            </w:r>
          </w:p>
          <w:p w:rsidR="00F84434" w:rsidRPr="00BD6FC0" w:rsidRDefault="00F84434" w:rsidP="00F84434">
            <w:pPr>
              <w:pStyle w:val="af3"/>
              <w:numPr>
                <w:ilvl w:val="0"/>
                <w:numId w:val="38"/>
              </w:numPr>
              <w:spacing w:after="0" w:line="240" w:lineRule="auto"/>
              <w:ind w:left="357" w:hanging="357"/>
              <w:jc w:val="both"/>
              <w:rPr>
                <w:sz w:val="24"/>
                <w:szCs w:val="24"/>
              </w:rPr>
            </w:pPr>
            <w:r w:rsidRPr="00BD6FC0">
              <w:rPr>
                <w:sz w:val="24"/>
                <w:szCs w:val="24"/>
              </w:rPr>
              <w:t xml:space="preserve">для магазинов с торговой площадью менее 200 кв. м – 3 </w:t>
            </w:r>
            <w:proofErr w:type="spellStart"/>
            <w:r w:rsidRPr="00BD6FC0">
              <w:rPr>
                <w:sz w:val="24"/>
                <w:szCs w:val="24"/>
              </w:rPr>
              <w:t>машино</w:t>
            </w:r>
            <w:proofErr w:type="spellEnd"/>
            <w:r w:rsidRPr="00BD6FC0">
              <w:rPr>
                <w:sz w:val="24"/>
                <w:szCs w:val="24"/>
              </w:rPr>
              <w:t xml:space="preserve">-места на </w:t>
            </w:r>
            <w:r w:rsidRPr="00BD6FC0">
              <w:rPr>
                <w:sz w:val="24"/>
                <w:szCs w:val="24"/>
              </w:rPr>
              <w:br/>
              <w:t xml:space="preserve">1 объект; </w:t>
            </w:r>
          </w:p>
          <w:p w:rsidR="00F84434" w:rsidRPr="00BD6FC0" w:rsidRDefault="00F84434" w:rsidP="00F84434">
            <w:pPr>
              <w:pStyle w:val="af3"/>
              <w:numPr>
                <w:ilvl w:val="0"/>
                <w:numId w:val="38"/>
              </w:numPr>
              <w:spacing w:after="0" w:line="240" w:lineRule="auto"/>
              <w:ind w:left="357" w:hanging="357"/>
              <w:jc w:val="both"/>
              <w:rPr>
                <w:sz w:val="24"/>
                <w:szCs w:val="24"/>
              </w:rPr>
            </w:pPr>
            <w:r w:rsidRPr="00BD6FC0">
              <w:rPr>
                <w:sz w:val="24"/>
                <w:szCs w:val="24"/>
              </w:rPr>
              <w:t xml:space="preserve">для объектов с торговой площадью более 200 кв. м – 10 </w:t>
            </w:r>
            <w:proofErr w:type="spellStart"/>
            <w:r w:rsidRPr="00BD6FC0">
              <w:rPr>
                <w:sz w:val="24"/>
                <w:szCs w:val="24"/>
              </w:rPr>
              <w:t>машино</w:t>
            </w:r>
            <w:proofErr w:type="spellEnd"/>
            <w:r w:rsidRPr="00BD6FC0">
              <w:rPr>
                <w:sz w:val="24"/>
                <w:szCs w:val="24"/>
              </w:rPr>
              <w:t xml:space="preserve">-мест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43"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4.4</w:t>
            </w:r>
          </w:p>
        </w:tc>
        <w:tc>
          <w:tcPr>
            <w:tcW w:w="738"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6"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Общественное питание</w:t>
            </w:r>
          </w:p>
        </w:tc>
        <w:tc>
          <w:tcPr>
            <w:tcW w:w="402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w:t>
            </w:r>
            <w:r w:rsidRPr="00BD6FC0">
              <w:rPr>
                <w:rFonts w:ascii="Times New Roman" w:hAnsi="Times New Roman" w:cs="Times New Roman"/>
                <w:sz w:val="24"/>
                <w:szCs w:val="24"/>
              </w:rPr>
              <w:lastRenderedPageBreak/>
              <w:t xml:space="preserve">объекта – 75. </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w:t>
            </w:r>
            <w:r w:rsidRPr="00BD6FC0">
              <w:rPr>
                <w:rFonts w:ascii="Times New Roman" w:eastAsia="Calibri" w:hAnsi="Times New Roman" w:cs="Times New Roman"/>
                <w:sz w:val="24"/>
                <w:szCs w:val="24"/>
              </w:rPr>
              <w:t xml:space="preserve">– 10 </w:t>
            </w:r>
            <w:proofErr w:type="spellStart"/>
            <w:r w:rsidRPr="00BD6FC0">
              <w:rPr>
                <w:rFonts w:ascii="Times New Roman" w:eastAsia="Calibri" w:hAnsi="Times New Roman" w:cs="Times New Roman"/>
                <w:sz w:val="24"/>
                <w:szCs w:val="24"/>
              </w:rPr>
              <w:t>машино</w:t>
            </w:r>
            <w:proofErr w:type="spellEnd"/>
            <w:r w:rsidRPr="00BD6FC0">
              <w:rPr>
                <w:rFonts w:ascii="Times New Roman" w:eastAsia="Calibri" w:hAnsi="Times New Roman" w:cs="Times New Roman"/>
                <w:sz w:val="24"/>
                <w:szCs w:val="24"/>
              </w:rPr>
              <w:t>-мест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right="-108"/>
            </w:pPr>
          </w:p>
        </w:tc>
        <w:tc>
          <w:tcPr>
            <w:tcW w:w="1443" w:type="dxa"/>
            <w:tcBorders>
              <w:top w:val="single" w:sz="4" w:space="0" w:color="auto"/>
              <w:left w:val="single" w:sz="4" w:space="0" w:color="auto"/>
              <w:bottom w:val="single" w:sz="4" w:space="0" w:color="auto"/>
            </w:tcBorders>
          </w:tcPr>
          <w:p w:rsidR="00F84434" w:rsidRPr="00BD6FC0" w:rsidRDefault="00F84434" w:rsidP="00764386">
            <w:pPr>
              <w:pStyle w:val="af6"/>
              <w:ind w:right="-108"/>
            </w:pPr>
            <w:r w:rsidRPr="00BD6FC0">
              <w:t>4.6</w:t>
            </w:r>
          </w:p>
        </w:tc>
        <w:tc>
          <w:tcPr>
            <w:tcW w:w="738"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6" w:type="dxa"/>
            <w:tcBorders>
              <w:top w:val="single" w:sz="4" w:space="0" w:color="auto"/>
              <w:bottom w:val="single" w:sz="4" w:space="0" w:color="auto"/>
              <w:right w:val="single" w:sz="4" w:space="0" w:color="auto"/>
            </w:tcBorders>
          </w:tcPr>
          <w:p w:rsidR="00F84434" w:rsidRPr="00BD6FC0" w:rsidRDefault="00F84434" w:rsidP="00764386">
            <w:pPr>
              <w:pStyle w:val="afffffffa"/>
              <w:rPr>
                <w:rFonts w:ascii="Times New Roman" w:hAnsi="Times New Roman" w:cs="Times New Roman"/>
              </w:rPr>
            </w:pPr>
            <w:r w:rsidRPr="00BD6FC0">
              <w:rPr>
                <w:rFonts w:ascii="Times New Roman" w:hAnsi="Times New Roman" w:cs="Times New Roman"/>
              </w:rPr>
              <w:lastRenderedPageBreak/>
              <w:t>Служебные гаражи</w:t>
            </w:r>
          </w:p>
        </w:tc>
        <w:tc>
          <w:tcPr>
            <w:tcW w:w="4026"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BD6FC0">
                <w:rPr>
                  <w:rStyle w:val="afffffff9"/>
                </w:rPr>
                <w:t>кодами 3.0</w:t>
              </w:r>
            </w:hyperlink>
            <w:r w:rsidRPr="00BD6FC0">
              <w:t xml:space="preserve">, </w:t>
            </w:r>
            <w:hyperlink w:anchor="sub_1040" w:history="1">
              <w:r w:rsidRPr="00BD6FC0">
                <w:rPr>
                  <w:rStyle w:val="afffffff9"/>
                </w:rPr>
                <w:t>4.0</w:t>
              </w:r>
            </w:hyperlink>
            <w:r w:rsidRPr="00BD6FC0">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tabs>
                <w:tab w:val="center" w:pos="4677"/>
                <w:tab w:val="right" w:pos="9355"/>
              </w:tabs>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4 надземных этажей.</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для постоянных или временных гаражей с несколькими стояночными местами, стоянок (парковок), гаражей – 1,5 м;</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для многоярусных объектов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гаража с одним стояночным местом:</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минимальный – 25 кв. м;</w:t>
            </w:r>
          </w:p>
          <w:p w:rsidR="00F84434" w:rsidRPr="00BD6FC0" w:rsidRDefault="00F84434" w:rsidP="00F84434">
            <w:pPr>
              <w:pStyle w:val="af3"/>
              <w:numPr>
                <w:ilvl w:val="0"/>
                <w:numId w:val="37"/>
              </w:numPr>
              <w:spacing w:after="0" w:line="240" w:lineRule="auto"/>
              <w:ind w:left="357" w:hanging="357"/>
              <w:jc w:val="both"/>
              <w:rPr>
                <w:sz w:val="24"/>
                <w:szCs w:val="24"/>
              </w:rPr>
            </w:pPr>
            <w:r w:rsidRPr="00BD6FC0">
              <w:rPr>
                <w:sz w:val="24"/>
                <w:szCs w:val="24"/>
              </w:rPr>
              <w:t>максимальный – 40 кв. м.</w:t>
            </w:r>
          </w:p>
          <w:p w:rsidR="00F84434" w:rsidRPr="00BD6FC0" w:rsidRDefault="00F84434" w:rsidP="00764386">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w:t>
            </w:r>
            <w:r w:rsidRPr="00BD6FC0">
              <w:rPr>
                <w:rFonts w:ascii="Times New Roman" w:hAnsi="Times New Roman" w:cs="Times New Roman"/>
                <w:sz w:val="24"/>
                <w:szCs w:val="24"/>
              </w:rPr>
              <w:lastRenderedPageBreak/>
              <w:t xml:space="preserve">земельного участка, </w:t>
            </w:r>
            <w:r w:rsidRPr="00BD6FC0">
              <w:rPr>
                <w:rFonts w:ascii="Times New Roman" w:eastAsia="Calibri" w:hAnsi="Times New Roman" w:cs="Times New Roman"/>
                <w:sz w:val="24"/>
                <w:szCs w:val="24"/>
              </w:rPr>
              <w:t xml:space="preserve">включая </w:t>
            </w:r>
            <w:r w:rsidRPr="00BD6FC0">
              <w:rPr>
                <w:rFonts w:ascii="Times New Roman" w:hAnsi="Times New Roman" w:cs="Times New Roman"/>
                <w:sz w:val="24"/>
                <w:szCs w:val="24"/>
              </w:rPr>
              <w:t>здания, строения, сооружения, в том числе обеспечивающие</w:t>
            </w:r>
            <w:r w:rsidRPr="00BD6FC0">
              <w:rPr>
                <w:rFonts w:ascii="Times New Roman" w:eastAsia="Calibri" w:hAnsi="Times New Roman" w:cs="Times New Roman"/>
                <w:sz w:val="24"/>
                <w:szCs w:val="24"/>
              </w:rPr>
              <w:t xml:space="preserve"> функционирование объекта</w:t>
            </w:r>
            <w:r w:rsidRPr="00BD6FC0">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43"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4.9</w:t>
            </w:r>
          </w:p>
        </w:tc>
        <w:tc>
          <w:tcPr>
            <w:tcW w:w="738"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6"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Спорт</w:t>
            </w:r>
          </w:p>
        </w:tc>
        <w:tc>
          <w:tcPr>
            <w:tcW w:w="4026"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BD6FC0">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100 кв. м.</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70. Минимальный процент озеленения – 20.</w:t>
            </w:r>
          </w:p>
          <w:p w:rsidR="00F84434" w:rsidRPr="00BD6FC0" w:rsidRDefault="00F84434" w:rsidP="00764386">
            <w:pPr>
              <w:pStyle w:val="af6"/>
              <w:jc w:val="both"/>
            </w:pPr>
            <w:r w:rsidRPr="00BD6FC0">
              <w:t xml:space="preserve">Минимальное количество мест для стоянки автомобилей – </w:t>
            </w:r>
            <w:r w:rsidRPr="00BD6FC0">
              <w:rPr>
                <w:rFonts w:eastAsia="Calibri"/>
              </w:rPr>
              <w:t xml:space="preserve">30 </w:t>
            </w:r>
            <w:proofErr w:type="spellStart"/>
            <w:r w:rsidRPr="00BD6FC0">
              <w:rPr>
                <w:rFonts w:eastAsia="Calibri"/>
              </w:rPr>
              <w:t>машино</w:t>
            </w:r>
            <w:proofErr w:type="spellEnd"/>
            <w:r w:rsidRPr="00BD6FC0">
              <w:rPr>
                <w:rFonts w:eastAsia="Calibri"/>
              </w:rPr>
              <w:t xml:space="preserve">-мест на 100 мест </w:t>
            </w:r>
            <w:r w:rsidRPr="00BD6FC0">
              <w:rPr>
                <w:rFonts w:eastAsia="Calibri"/>
              </w:rPr>
              <w:lastRenderedPageBreak/>
              <w:t xml:space="preserve">или единовременных посетителей, но не менее 1 </w:t>
            </w:r>
            <w:proofErr w:type="spellStart"/>
            <w:r w:rsidRPr="00BD6FC0">
              <w:rPr>
                <w:rFonts w:eastAsia="Calibri"/>
              </w:rPr>
              <w:t>машино</w:t>
            </w:r>
            <w:proofErr w:type="spellEnd"/>
            <w:r w:rsidRPr="00BD6FC0">
              <w:rPr>
                <w:rFonts w:eastAsia="Calibri"/>
              </w:rPr>
              <w:t>-место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af6"/>
              <w:ind w:right="-108"/>
            </w:pPr>
          </w:p>
        </w:tc>
        <w:tc>
          <w:tcPr>
            <w:tcW w:w="1443" w:type="dxa"/>
            <w:tcBorders>
              <w:top w:val="single" w:sz="4" w:space="0" w:color="auto"/>
              <w:left w:val="single" w:sz="4" w:space="0" w:color="auto"/>
              <w:bottom w:val="single" w:sz="4" w:space="0" w:color="auto"/>
            </w:tcBorders>
          </w:tcPr>
          <w:p w:rsidR="00F84434" w:rsidRPr="00BD6FC0" w:rsidRDefault="00F84434" w:rsidP="00764386">
            <w:pPr>
              <w:pStyle w:val="af6"/>
              <w:ind w:right="-108"/>
            </w:pPr>
            <w:r w:rsidRPr="00BD6FC0">
              <w:t>5.1</w:t>
            </w:r>
          </w:p>
        </w:tc>
        <w:tc>
          <w:tcPr>
            <w:tcW w:w="738"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3"/>
                <w:szCs w:val="23"/>
              </w:rPr>
              <w:t>ЦС</w:t>
            </w:r>
            <w:proofErr w:type="gramStart"/>
            <w:r w:rsidRPr="00BD6FC0">
              <w:rPr>
                <w:rFonts w:ascii="Times New Roman" w:hAnsi="Times New Roman" w:cs="Times New Roman"/>
                <w:sz w:val="23"/>
                <w:szCs w:val="23"/>
              </w:rPr>
              <w:t>1</w:t>
            </w:r>
            <w:proofErr w:type="gramEnd"/>
          </w:p>
        </w:tc>
      </w:tr>
      <w:tr w:rsidR="00F84434" w:rsidRPr="00BD6FC0" w:rsidTr="00764386">
        <w:trPr>
          <w:jc w:val="center"/>
        </w:trPr>
        <w:tc>
          <w:tcPr>
            <w:tcW w:w="1306"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Ведение огородничества</w:t>
            </w:r>
          </w:p>
        </w:tc>
        <w:tc>
          <w:tcPr>
            <w:tcW w:w="4026"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F71B5A">
            <w:pPr>
              <w:pStyle w:val="ConsPlusNormal"/>
              <w:ind w:right="34" w:firstLine="709"/>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Хозяйственные постройки, размещать со стороны улиц не допускается.</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Размеры земельных участков:</w:t>
            </w:r>
          </w:p>
          <w:p w:rsidR="00F84434" w:rsidRPr="00BD6FC0" w:rsidRDefault="00F84434" w:rsidP="00F71B5A">
            <w:pPr>
              <w:pStyle w:val="af6"/>
              <w:tabs>
                <w:tab w:val="left" w:pos="3007"/>
              </w:tabs>
              <w:ind w:firstLine="709"/>
              <w:jc w:val="both"/>
            </w:pPr>
            <w:r w:rsidRPr="00BD6FC0">
              <w:t xml:space="preserve">- </w:t>
            </w:r>
            <w:proofErr w:type="gramStart"/>
            <w:r w:rsidRPr="00BD6FC0">
              <w:t>минимальный</w:t>
            </w:r>
            <w:proofErr w:type="gramEnd"/>
            <w:r w:rsidRPr="00BD6FC0">
              <w:t xml:space="preserve"> – не устанавливается;</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максимальный –  600 кв. м.</w:t>
            </w:r>
          </w:p>
          <w:p w:rsidR="00F84434" w:rsidRPr="00BD6FC0" w:rsidRDefault="00F84434" w:rsidP="00F71B5A">
            <w:pPr>
              <w:pStyle w:val="ConsPlusNormal"/>
              <w:ind w:firstLine="0"/>
              <w:jc w:val="both"/>
              <w:rPr>
                <w:rFonts w:ascii="Times New Roman" w:hAnsi="Times New Roman" w:cs="Times New Roman"/>
                <w:sz w:val="24"/>
                <w:szCs w:val="24"/>
              </w:rPr>
            </w:pPr>
          </w:p>
          <w:p w:rsidR="00F84434" w:rsidRPr="00BD6FC0" w:rsidRDefault="00F84434" w:rsidP="00F71B5A">
            <w:pPr>
              <w:pStyle w:val="ConsPlusNormal"/>
              <w:ind w:right="-108" w:firstLine="34"/>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
              <w:spacing w:before="0" w:beforeAutospacing="0" w:after="0" w:afterAutospacing="0"/>
              <w:jc w:val="both"/>
            </w:pPr>
            <w:r w:rsidRPr="00BD6FC0">
              <w:t xml:space="preserve">не допускается размещать </w:t>
            </w:r>
            <w:r w:rsidRPr="00BD6FC0">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BD6FC0">
              <w:t>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t>13.1</w:t>
            </w:r>
          </w:p>
        </w:tc>
        <w:tc>
          <w:tcPr>
            <w:tcW w:w="738"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ЦС</w:t>
            </w:r>
            <w:proofErr w:type="gramStart"/>
            <w:r w:rsidRPr="00BD6FC0">
              <w:rPr>
                <w:rFonts w:ascii="Times New Roman" w:hAnsi="Times New Roman" w:cs="Times New Roman"/>
                <w:sz w:val="24"/>
                <w:szCs w:val="24"/>
              </w:rPr>
              <w:t>1</w:t>
            </w:r>
            <w:proofErr w:type="gramEnd"/>
          </w:p>
        </w:tc>
      </w:tr>
    </w:tbl>
    <w:p w:rsidR="00F84434" w:rsidRDefault="00F84434">
      <w:pPr>
        <w:rPr>
          <w:rFonts w:ascii="Times New Roman" w:eastAsia="Times New Roman" w:hAnsi="Times New Roman" w:cs="Times New Roman"/>
          <w:b/>
          <w:sz w:val="28"/>
          <w:szCs w:val="28"/>
        </w:rPr>
      </w:pPr>
      <w:r>
        <w:rPr>
          <w:szCs w:val="28"/>
        </w:rPr>
        <w:br w:type="page"/>
      </w:r>
    </w:p>
    <w:p w:rsidR="00F84434" w:rsidRPr="00BD6FC0" w:rsidRDefault="00F84434" w:rsidP="0099635B">
      <w:pPr>
        <w:pStyle w:val="41"/>
        <w:spacing w:line="240" w:lineRule="auto"/>
        <w:rPr>
          <w:szCs w:val="28"/>
        </w:rPr>
      </w:pPr>
      <w:r w:rsidRPr="00BD6FC0">
        <w:rPr>
          <w:szCs w:val="28"/>
        </w:rPr>
        <w:lastRenderedPageBreak/>
        <w:t>Вспомогательные виды разрешенного использования</w:t>
      </w:r>
    </w:p>
    <w:p w:rsidR="00F84434" w:rsidRPr="00BD6FC0" w:rsidRDefault="00F84434" w:rsidP="0099635B">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BD6FC0" w:rsidRDefault="00F84434" w:rsidP="0099635B">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встроено-пристроенные в здания гаражи;</w:t>
      </w:r>
    </w:p>
    <w:p w:rsidR="00F84434" w:rsidRPr="00BD6FC0" w:rsidRDefault="00F84434" w:rsidP="0099635B">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гостевые автостоянки перед объектами здравоохранения;</w:t>
      </w:r>
    </w:p>
    <w:p w:rsidR="00F84434" w:rsidRPr="00BD6FC0" w:rsidRDefault="00F84434" w:rsidP="0099635B">
      <w:pPr>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площадки детские, спортивные, хозяйственные, для отдыха;</w:t>
      </w:r>
    </w:p>
    <w:p w:rsidR="00F84434" w:rsidRPr="00BD6FC0" w:rsidRDefault="00F84434" w:rsidP="0099635B">
      <w:pPr>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открытые автостоянки временного хранения транспорта;</w:t>
      </w:r>
    </w:p>
    <w:p w:rsidR="00F84434" w:rsidRPr="00BD6FC0" w:rsidRDefault="00F84434" w:rsidP="0099635B">
      <w:pPr>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гаражи для служебного автотранспорта;</w:t>
      </w:r>
    </w:p>
    <w:p w:rsidR="00F84434" w:rsidRPr="00BD6FC0" w:rsidRDefault="00F84434" w:rsidP="0099635B">
      <w:pPr>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здания и сооружения для размещения служб охраны;</w:t>
      </w:r>
    </w:p>
    <w:p w:rsidR="00F84434" w:rsidRPr="00BD6FC0" w:rsidRDefault="00F84434" w:rsidP="0099635B">
      <w:pPr>
        <w:spacing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жилищно-эксплуатационные и аварийно-диспетчерские службы.</w:t>
      </w:r>
    </w:p>
    <w:p w:rsidR="00F84434" w:rsidRPr="00BD6FC0" w:rsidRDefault="00F84434" w:rsidP="0099635B">
      <w:pPr>
        <w:spacing w:line="240" w:lineRule="auto"/>
        <w:ind w:firstLine="567"/>
        <w:jc w:val="both"/>
        <w:rPr>
          <w:rFonts w:ascii="Times New Roman" w:hAnsi="Times New Roman" w:cs="Times New Roman"/>
          <w:b/>
          <w:iCs/>
          <w:sz w:val="28"/>
          <w:szCs w:val="28"/>
          <w:lang w:bidi="en-US"/>
        </w:rPr>
      </w:pPr>
      <w:r w:rsidRPr="00BD6FC0">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BD6FC0" w:rsidRDefault="00F84434" w:rsidP="0099635B">
      <w:pPr>
        <w:pStyle w:val="af3"/>
        <w:spacing w:before="120" w:after="120"/>
        <w:ind w:left="0"/>
        <w:jc w:val="center"/>
        <w:rPr>
          <w:b/>
        </w:rPr>
      </w:pPr>
      <w:r w:rsidRPr="00BD6FC0">
        <w:rPr>
          <w:b/>
        </w:rPr>
        <w:t>Для объектов социального и культурно-бытового обслуживания населения местного значения городского округа</w:t>
      </w:r>
    </w:p>
    <w:p w:rsidR="00F84434" w:rsidRPr="00BD6FC0" w:rsidRDefault="00F84434" w:rsidP="0099635B">
      <w:pPr>
        <w:widowControl w:val="0"/>
        <w:autoSpaceDE w:val="0"/>
        <w:autoSpaceDN w:val="0"/>
        <w:adjustRightInd w:val="0"/>
        <w:spacing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Default="00F84434">
      <w:pPr>
        <w:rPr>
          <w:rFonts w:ascii="Times New Roman" w:eastAsia="Times New Roman" w:hAnsi="Times New Roman" w:cs="Times New Roman"/>
          <w:b/>
          <w:sz w:val="28"/>
          <w:szCs w:val="28"/>
          <w:lang w:eastAsia="ru-RU"/>
        </w:rPr>
      </w:pPr>
      <w:r>
        <w:rPr>
          <w:b/>
        </w:rPr>
        <w:br w:type="page"/>
      </w:r>
    </w:p>
    <w:p w:rsidR="00F84434" w:rsidRPr="00BD6FC0" w:rsidRDefault="00F84434" w:rsidP="00764386">
      <w:pPr>
        <w:pStyle w:val="af3"/>
        <w:spacing w:before="120" w:after="120"/>
        <w:ind w:left="0"/>
        <w:jc w:val="center"/>
        <w:rPr>
          <w:b/>
        </w:rPr>
      </w:pPr>
      <w:r w:rsidRPr="00BD6FC0">
        <w:rPr>
          <w:b/>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BD6FC0" w:rsidTr="00764386">
        <w:trPr>
          <w:trHeight w:val="20"/>
        </w:trPr>
        <w:tc>
          <w:tcPr>
            <w:tcW w:w="858" w:type="pct"/>
            <w:vMerge w:val="restart"/>
            <w:shd w:val="clear" w:color="auto" w:fill="auto"/>
            <w:vAlign w:val="center"/>
          </w:tcPr>
          <w:p w:rsidR="00F84434" w:rsidRPr="00BD6FC0" w:rsidRDefault="00F84434" w:rsidP="00764386">
            <w:pPr>
              <w:pStyle w:val="afffffffb"/>
              <w:rPr>
                <w:sz w:val="24"/>
                <w:szCs w:val="22"/>
              </w:rPr>
            </w:pPr>
            <w:r w:rsidRPr="00BD6FC0">
              <w:rPr>
                <w:sz w:val="24"/>
                <w:szCs w:val="22"/>
              </w:rPr>
              <w:t>Вид объекта</w:t>
            </w:r>
          </w:p>
        </w:tc>
        <w:tc>
          <w:tcPr>
            <w:tcW w:w="3247" w:type="pct"/>
            <w:gridSpan w:val="2"/>
            <w:shd w:val="clear" w:color="auto" w:fill="auto"/>
            <w:vAlign w:val="center"/>
          </w:tcPr>
          <w:p w:rsidR="00F84434" w:rsidRPr="00BD6FC0" w:rsidRDefault="00F84434" w:rsidP="00764386">
            <w:pPr>
              <w:pStyle w:val="afffffffb"/>
              <w:rPr>
                <w:sz w:val="24"/>
                <w:szCs w:val="22"/>
              </w:rPr>
            </w:pPr>
            <w:r w:rsidRPr="00BD6FC0">
              <w:rPr>
                <w:sz w:val="24"/>
                <w:szCs w:val="22"/>
              </w:rPr>
              <w:t>Обеспеченность объектами</w:t>
            </w:r>
          </w:p>
        </w:tc>
        <w:tc>
          <w:tcPr>
            <w:tcW w:w="895" w:type="pct"/>
            <w:vMerge w:val="restart"/>
            <w:shd w:val="clear" w:color="auto" w:fill="auto"/>
            <w:vAlign w:val="center"/>
          </w:tcPr>
          <w:p w:rsidR="00F84434" w:rsidRPr="00BD6FC0" w:rsidRDefault="00F84434" w:rsidP="00764386">
            <w:pPr>
              <w:pStyle w:val="afffffffb"/>
              <w:rPr>
                <w:sz w:val="24"/>
                <w:szCs w:val="22"/>
              </w:rPr>
            </w:pPr>
            <w:r w:rsidRPr="00BD6FC0">
              <w:rPr>
                <w:sz w:val="24"/>
                <w:szCs w:val="22"/>
              </w:rPr>
              <w:t xml:space="preserve">Территориальная доступность объектов транспортной </w:t>
            </w:r>
            <w:r w:rsidRPr="00BD6FC0">
              <w:rPr>
                <w:sz w:val="24"/>
                <w:szCs w:val="22"/>
              </w:rPr>
              <w:br/>
              <w:t xml:space="preserve">инфраструктуры, </w:t>
            </w:r>
            <w:proofErr w:type="gramStart"/>
            <w:r w:rsidRPr="00BD6FC0">
              <w:rPr>
                <w:sz w:val="24"/>
                <w:szCs w:val="22"/>
              </w:rPr>
              <w:t>м</w:t>
            </w:r>
            <w:proofErr w:type="gramEnd"/>
          </w:p>
        </w:tc>
      </w:tr>
      <w:tr w:rsidR="00F84434" w:rsidRPr="00BD6FC0" w:rsidTr="00764386">
        <w:trPr>
          <w:trHeight w:val="20"/>
        </w:trPr>
        <w:tc>
          <w:tcPr>
            <w:tcW w:w="858" w:type="pct"/>
            <w:vMerge/>
            <w:shd w:val="clear" w:color="auto" w:fill="auto"/>
            <w:vAlign w:val="center"/>
          </w:tcPr>
          <w:p w:rsidR="00F84434" w:rsidRPr="00BD6FC0"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BD6FC0" w:rsidRDefault="00F84434" w:rsidP="00764386">
            <w:pPr>
              <w:pStyle w:val="afffffffb"/>
              <w:rPr>
                <w:sz w:val="24"/>
                <w:szCs w:val="22"/>
              </w:rPr>
            </w:pPr>
            <w:r w:rsidRPr="00BD6FC0">
              <w:rPr>
                <w:sz w:val="24"/>
                <w:szCs w:val="22"/>
              </w:rPr>
              <w:t>потребность в мощности</w:t>
            </w:r>
          </w:p>
        </w:tc>
        <w:tc>
          <w:tcPr>
            <w:tcW w:w="1194" w:type="pct"/>
            <w:shd w:val="clear" w:color="auto" w:fill="auto"/>
            <w:vAlign w:val="center"/>
          </w:tcPr>
          <w:p w:rsidR="00F84434" w:rsidRPr="00BD6FC0" w:rsidRDefault="00F84434" w:rsidP="00764386">
            <w:pPr>
              <w:pStyle w:val="afffffffb"/>
              <w:rPr>
                <w:sz w:val="24"/>
                <w:szCs w:val="22"/>
              </w:rPr>
            </w:pPr>
            <w:r w:rsidRPr="00BD6FC0">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BD6FC0" w:rsidRDefault="00F84434" w:rsidP="00764386">
            <w:pPr>
              <w:jc w:val="center"/>
              <w:rPr>
                <w:rFonts w:ascii="Times New Roman" w:hAnsi="Times New Roman" w:cs="Times New Roman"/>
                <w:b/>
                <w:sz w:val="24"/>
              </w:rPr>
            </w:pPr>
          </w:p>
        </w:tc>
      </w:tr>
    </w:tbl>
    <w:p w:rsidR="00F84434" w:rsidRPr="00BD6FC0"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BD6FC0" w:rsidTr="00764386">
        <w:trPr>
          <w:trHeight w:val="20"/>
        </w:trPr>
        <w:tc>
          <w:tcPr>
            <w:tcW w:w="858" w:type="pct"/>
            <w:shd w:val="clear" w:color="auto" w:fill="auto"/>
            <w:vAlign w:val="center"/>
          </w:tcPr>
          <w:p w:rsidR="00F84434" w:rsidRPr="00BD6FC0" w:rsidRDefault="00F84434" w:rsidP="00764386">
            <w:pPr>
              <w:jc w:val="center"/>
              <w:rPr>
                <w:rFonts w:ascii="Times New Roman" w:hAnsi="Times New Roman" w:cs="Times New Roman"/>
                <w:b/>
                <w:sz w:val="24"/>
                <w:lang w:val="en-US"/>
              </w:rPr>
            </w:pPr>
            <w:r w:rsidRPr="00BD6FC0">
              <w:rPr>
                <w:rFonts w:ascii="Times New Roman" w:hAnsi="Times New Roman" w:cs="Times New Roman"/>
                <w:b/>
                <w:sz w:val="24"/>
                <w:lang w:val="en-US"/>
              </w:rPr>
              <w:t>1</w:t>
            </w:r>
          </w:p>
        </w:tc>
        <w:tc>
          <w:tcPr>
            <w:tcW w:w="2053" w:type="pct"/>
            <w:shd w:val="clear" w:color="auto" w:fill="auto"/>
            <w:vAlign w:val="center"/>
          </w:tcPr>
          <w:p w:rsidR="00F84434" w:rsidRPr="00BD6FC0" w:rsidRDefault="00F84434" w:rsidP="00764386">
            <w:pPr>
              <w:pStyle w:val="afffffffb"/>
              <w:rPr>
                <w:sz w:val="24"/>
                <w:szCs w:val="22"/>
                <w:lang w:val="en-US"/>
              </w:rPr>
            </w:pPr>
            <w:r w:rsidRPr="00BD6FC0">
              <w:rPr>
                <w:sz w:val="24"/>
                <w:szCs w:val="22"/>
                <w:lang w:val="en-US"/>
              </w:rPr>
              <w:t>2</w:t>
            </w:r>
          </w:p>
        </w:tc>
        <w:tc>
          <w:tcPr>
            <w:tcW w:w="1194" w:type="pct"/>
            <w:shd w:val="clear" w:color="auto" w:fill="auto"/>
            <w:vAlign w:val="center"/>
          </w:tcPr>
          <w:p w:rsidR="00F84434" w:rsidRPr="00BD6FC0" w:rsidRDefault="00F84434" w:rsidP="00764386">
            <w:pPr>
              <w:pStyle w:val="afffffffb"/>
              <w:rPr>
                <w:sz w:val="24"/>
                <w:szCs w:val="22"/>
                <w:lang w:val="en-US"/>
              </w:rPr>
            </w:pPr>
            <w:r w:rsidRPr="00BD6FC0">
              <w:rPr>
                <w:sz w:val="24"/>
                <w:szCs w:val="22"/>
                <w:lang w:val="en-US"/>
              </w:rPr>
              <w:t>3</w:t>
            </w:r>
          </w:p>
        </w:tc>
        <w:tc>
          <w:tcPr>
            <w:tcW w:w="895" w:type="pct"/>
            <w:shd w:val="clear" w:color="auto" w:fill="auto"/>
            <w:vAlign w:val="center"/>
          </w:tcPr>
          <w:p w:rsidR="00F84434" w:rsidRPr="00BD6FC0" w:rsidRDefault="00F84434" w:rsidP="00764386">
            <w:pPr>
              <w:jc w:val="center"/>
              <w:rPr>
                <w:rFonts w:ascii="Times New Roman" w:hAnsi="Times New Roman" w:cs="Times New Roman"/>
                <w:b/>
                <w:sz w:val="24"/>
                <w:lang w:val="en-US"/>
              </w:rPr>
            </w:pPr>
            <w:r w:rsidRPr="00BD6FC0">
              <w:rPr>
                <w:rFonts w:ascii="Times New Roman" w:hAnsi="Times New Roman" w:cs="Times New Roman"/>
                <w:b/>
                <w:sz w:val="24"/>
                <w:lang w:val="en-US"/>
              </w:rPr>
              <w:t>4</w:t>
            </w:r>
          </w:p>
        </w:tc>
      </w:tr>
      <w:tr w:rsidR="00F84434" w:rsidRPr="00BD6FC0" w:rsidTr="00764386">
        <w:trPr>
          <w:trHeight w:val="20"/>
        </w:trPr>
        <w:tc>
          <w:tcPr>
            <w:tcW w:w="858" w:type="pct"/>
            <w:shd w:val="clear" w:color="auto" w:fill="auto"/>
          </w:tcPr>
          <w:p w:rsidR="00F84434" w:rsidRPr="00BD6FC0" w:rsidRDefault="00F84434" w:rsidP="00764386">
            <w:pPr>
              <w:rPr>
                <w:rFonts w:ascii="Times New Roman" w:hAnsi="Times New Roman" w:cs="Times New Roman"/>
                <w:sz w:val="24"/>
              </w:rPr>
            </w:pPr>
            <w:r w:rsidRPr="00BD6FC0">
              <w:rPr>
                <w:rFonts w:ascii="Times New Roman"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F84434" w:rsidRPr="00BD6FC0" w:rsidRDefault="00F84434" w:rsidP="00F84434">
            <w:pPr>
              <w:pStyle w:val="af3"/>
              <w:numPr>
                <w:ilvl w:val="0"/>
                <w:numId w:val="40"/>
              </w:numPr>
              <w:spacing w:after="0" w:line="240" w:lineRule="auto"/>
              <w:ind w:left="357" w:hanging="357"/>
              <w:jc w:val="both"/>
              <w:rPr>
                <w:sz w:val="24"/>
                <w:szCs w:val="24"/>
              </w:rPr>
            </w:pPr>
            <w:r w:rsidRPr="00BD6FC0">
              <w:rPr>
                <w:sz w:val="24"/>
                <w:szCs w:val="24"/>
              </w:rPr>
              <w:t>2,6 км протяженности улично-дорожной сети на 1 кв. км территории городских населенных пунктов;</w:t>
            </w:r>
          </w:p>
          <w:p w:rsidR="00F84434" w:rsidRPr="00BD6FC0" w:rsidRDefault="00F84434" w:rsidP="00F84434">
            <w:pPr>
              <w:pStyle w:val="af3"/>
              <w:numPr>
                <w:ilvl w:val="0"/>
                <w:numId w:val="40"/>
              </w:numPr>
              <w:spacing w:after="0" w:line="240" w:lineRule="auto"/>
              <w:ind w:left="357" w:hanging="357"/>
              <w:jc w:val="both"/>
            </w:pPr>
            <w:r w:rsidRPr="00BD6FC0">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BD6FC0" w:rsidRDefault="00F84434" w:rsidP="00764386">
            <w:pPr>
              <w:rPr>
                <w:rFonts w:ascii="Times New Roman" w:hAnsi="Times New Roman" w:cs="Times New Roman"/>
                <w:sz w:val="24"/>
              </w:rPr>
            </w:pPr>
            <w:r w:rsidRPr="00BD6FC0">
              <w:rPr>
                <w:rFonts w:ascii="Times New Roman" w:hAnsi="Times New Roman" w:cs="Times New Roman"/>
                <w:sz w:val="24"/>
              </w:rPr>
              <w:t>не подлежит установлению</w:t>
            </w:r>
          </w:p>
        </w:tc>
        <w:tc>
          <w:tcPr>
            <w:tcW w:w="895" w:type="pct"/>
            <w:shd w:val="clear" w:color="auto" w:fill="auto"/>
          </w:tcPr>
          <w:p w:rsidR="00F84434" w:rsidRPr="00BD6FC0" w:rsidRDefault="00F84434" w:rsidP="00764386">
            <w:pPr>
              <w:rPr>
                <w:rFonts w:ascii="Times New Roman" w:hAnsi="Times New Roman" w:cs="Times New Roman"/>
                <w:sz w:val="24"/>
              </w:rPr>
            </w:pPr>
            <w:r w:rsidRPr="00BD6FC0">
              <w:rPr>
                <w:rFonts w:ascii="Times New Roman" w:hAnsi="Times New Roman" w:cs="Times New Roman"/>
                <w:sz w:val="24"/>
              </w:rPr>
              <w:t>не нормируется</w:t>
            </w:r>
          </w:p>
        </w:tc>
      </w:tr>
    </w:tbl>
    <w:p w:rsidR="00F84434" w:rsidRPr="00BD6FC0" w:rsidRDefault="00F84434" w:rsidP="0099635B">
      <w:pPr>
        <w:pStyle w:val="af3"/>
        <w:spacing w:before="120" w:after="120"/>
        <w:ind w:left="0"/>
        <w:jc w:val="center"/>
        <w:rPr>
          <w:b/>
        </w:rPr>
      </w:pPr>
      <w:r w:rsidRPr="00BD6FC0">
        <w:rPr>
          <w:b/>
        </w:rPr>
        <w:t>Для объектов коммунальной инфраструктуры местного значения городского округа</w:t>
      </w:r>
    </w:p>
    <w:p w:rsidR="00F84434" w:rsidRPr="00BD6FC0" w:rsidRDefault="00F84434" w:rsidP="0099635B">
      <w:pPr>
        <w:widowControl w:val="0"/>
        <w:autoSpaceDE w:val="0"/>
        <w:autoSpaceDN w:val="0"/>
        <w:adjustRightInd w:val="0"/>
        <w:spacing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BD6FC0" w:rsidRDefault="00F84434" w:rsidP="0099635B">
      <w:pPr>
        <w:pStyle w:val="4111"/>
        <w:spacing w:line="240" w:lineRule="auto"/>
        <w:outlineLvl w:val="4"/>
        <w:rPr>
          <w:szCs w:val="28"/>
        </w:rPr>
      </w:pPr>
      <w:bookmarkStart w:id="27" w:name="_Toc176942804"/>
      <w:r w:rsidRPr="00BD6FC0">
        <w:rPr>
          <w:szCs w:val="28"/>
        </w:rPr>
        <w:t>ЦС 2. Зона размещения рыночных комплексов</w:t>
      </w:r>
      <w:bookmarkEnd w:id="27"/>
    </w:p>
    <w:p w:rsidR="00F84434" w:rsidRPr="00BD6FC0" w:rsidRDefault="00F84434" w:rsidP="0099635B">
      <w:pPr>
        <w:spacing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Зона размещения рыночных комплексов ЦС</w:t>
      </w:r>
      <w:proofErr w:type="gramStart"/>
      <w:r w:rsidRPr="00BD6FC0">
        <w:rPr>
          <w:rFonts w:ascii="Times New Roman" w:hAnsi="Times New Roman" w:cs="Times New Roman"/>
          <w:iCs/>
          <w:sz w:val="28"/>
          <w:szCs w:val="28"/>
          <w:lang w:bidi="en-US"/>
        </w:rPr>
        <w:t>2</w:t>
      </w:r>
      <w:proofErr w:type="gramEnd"/>
      <w:r w:rsidRPr="00BD6FC0">
        <w:rPr>
          <w:rFonts w:ascii="Times New Roman" w:hAnsi="Times New Roman" w:cs="Times New Roman"/>
          <w:iCs/>
          <w:sz w:val="28"/>
          <w:szCs w:val="28"/>
          <w:lang w:bidi="en-US"/>
        </w:rPr>
        <w:t xml:space="preserve"> выделена для обеспечения правовых условий формирования комплексов зданий и сооружений торгового назначения, ориентированных на удовлетворение потребностей населения в товарах и услугах.</w:t>
      </w:r>
    </w:p>
    <w:p w:rsidR="00F84434" w:rsidRDefault="00F84434">
      <w:pPr>
        <w:rPr>
          <w:rFonts w:ascii="Times New Roman" w:eastAsia="Times New Roman" w:hAnsi="Times New Roman" w:cs="Times New Roman"/>
          <w:b/>
          <w:sz w:val="28"/>
        </w:rPr>
      </w:pPr>
      <w:r>
        <w:br w:type="page"/>
      </w:r>
    </w:p>
    <w:p w:rsidR="00F84434" w:rsidRPr="00BD6FC0" w:rsidRDefault="00F84434" w:rsidP="00764386">
      <w:pPr>
        <w:pStyle w:val="41"/>
        <w:jc w:val="center"/>
      </w:pPr>
      <w:r w:rsidRPr="00BD6FC0">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8"/>
        <w:gridCol w:w="4014"/>
        <w:gridCol w:w="4819"/>
        <w:gridCol w:w="2977"/>
        <w:gridCol w:w="1438"/>
        <w:gridCol w:w="743"/>
      </w:tblGrid>
      <w:tr w:rsidR="00F84434" w:rsidRPr="00BD6FC0" w:rsidTr="00764386">
        <w:trPr>
          <w:tblHeader/>
          <w:jc w:val="center"/>
        </w:trPr>
        <w:tc>
          <w:tcPr>
            <w:tcW w:w="1318"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43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74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BD6FC0">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ConsPlusNormal"/>
              <w:ind w:left="-79" w:right="-108" w:firstLine="79"/>
              <w:rPr>
                <w:rFonts w:ascii="Times New Roman" w:hAnsi="Times New Roman" w:cs="Times New Roman"/>
                <w:sz w:val="24"/>
                <w:szCs w:val="24"/>
              </w:rPr>
            </w:pPr>
            <w:r w:rsidRPr="00BD6FC0">
              <w:rPr>
                <w:rFonts w:ascii="Times New Roman" w:hAnsi="Times New Roman" w:cs="Times New Roman"/>
                <w:sz w:val="24"/>
                <w:szCs w:val="24"/>
              </w:rPr>
              <w:t>Для индивидуального жилищного строительства</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ED36AC">
            <w:pPr>
              <w:pStyle w:val="af5"/>
            </w:pPr>
            <w:r w:rsidRPr="00BD6FC0">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BD6FC0" w:rsidRDefault="00F84434" w:rsidP="00ED36AC">
            <w:pPr>
              <w:pStyle w:val="af5"/>
            </w:pPr>
            <w:r w:rsidRPr="00BD6FC0">
              <w:t>выращивание сельскохозяйственных культур;</w:t>
            </w:r>
          </w:p>
          <w:p w:rsidR="00F84434" w:rsidRPr="00BD6FC0" w:rsidRDefault="00F84434" w:rsidP="00ED36AC">
            <w:pPr>
              <w:pStyle w:val="ConsPlusNormal"/>
              <w:ind w:firstLine="113"/>
              <w:jc w:val="both"/>
              <w:rPr>
                <w:rFonts w:ascii="Times New Roman" w:hAnsi="Times New Roman" w:cs="Times New Roman"/>
                <w:sz w:val="24"/>
                <w:szCs w:val="24"/>
              </w:rPr>
            </w:pPr>
            <w:r w:rsidRPr="00BD6FC0">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ED36AC">
            <w:pPr>
              <w:pStyle w:val="af6"/>
              <w:jc w:val="left"/>
              <w:rPr>
                <w:iCs/>
                <w:lang w:eastAsia="en-US" w:bidi="en-US"/>
              </w:rPr>
            </w:pPr>
            <w:r w:rsidRPr="00BD6FC0">
              <w:rPr>
                <w:b/>
                <w:iCs/>
                <w:lang w:eastAsia="en-US" w:bidi="en-US"/>
              </w:rPr>
              <w:t xml:space="preserve">Предельные площади земельных участков </w:t>
            </w:r>
          </w:p>
          <w:p w:rsidR="00F84434" w:rsidRPr="00BD6FC0" w:rsidRDefault="00F84434" w:rsidP="00ED36AC">
            <w:pPr>
              <w:rPr>
                <w:rFonts w:ascii="Times New Roman" w:hAnsi="Times New Roman" w:cs="Times New Roman"/>
                <w:iCs/>
                <w:sz w:val="24"/>
                <w:szCs w:val="24"/>
                <w:lang w:bidi="en-US"/>
              </w:rPr>
            </w:pPr>
            <w:proofErr w:type="gramStart"/>
            <w:r w:rsidRPr="00BD6FC0">
              <w:rPr>
                <w:rFonts w:ascii="Times New Roman" w:hAnsi="Times New Roman" w:cs="Times New Roman"/>
                <w:iCs/>
                <w:sz w:val="24"/>
                <w:szCs w:val="24"/>
                <w:lang w:bidi="en-US"/>
              </w:rPr>
              <w:t xml:space="preserve">для существующих для жилых домов усадебного типа, площадь земельных участков которых не определена в ранее выданных документах. </w:t>
            </w:r>
            <w:proofErr w:type="gramEnd"/>
          </w:p>
          <w:p w:rsidR="00F84434" w:rsidRPr="00BD6FC0" w:rsidRDefault="00F84434" w:rsidP="00ED36AC">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600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ED36AC">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минимальная 300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ED36AC">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BD6FC0" w:rsidRDefault="00F84434" w:rsidP="00ED36AC">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Не подлежит установлению</w:t>
            </w:r>
          </w:p>
          <w:p w:rsidR="00F84434" w:rsidRPr="00BD6FC0" w:rsidRDefault="00F84434" w:rsidP="00ED36AC">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BD6FC0">
              <w:rPr>
                <w:rFonts w:ascii="Times New Roman" w:hAnsi="Times New Roman" w:cs="Times New Roman"/>
                <w:iCs/>
                <w:sz w:val="24"/>
                <w:szCs w:val="24"/>
                <w:lang w:bidi="en-US"/>
              </w:rPr>
              <w:t>не подлежит установлению</w:t>
            </w:r>
          </w:p>
          <w:p w:rsidR="00F84434" w:rsidRPr="00BD6FC0" w:rsidRDefault="00F84434" w:rsidP="00ED36AC">
            <w:pPr>
              <w:rPr>
                <w:rFonts w:ascii="Times New Roman" w:hAnsi="Times New Roman" w:cs="Times New Roman"/>
                <w:lang w:bidi="en-US"/>
              </w:rPr>
            </w:pP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ED36AC">
            <w:pPr>
              <w:pStyle w:val="ConsPlusNormal"/>
              <w:ind w:right="-108" w:firstLine="0"/>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ConsPlusNormal"/>
              <w:ind w:right="-108" w:firstLine="0"/>
              <w:jc w:val="center"/>
              <w:rPr>
                <w:rFonts w:ascii="Times New Roman" w:hAnsi="Times New Roman" w:cs="Times New Roman"/>
                <w:sz w:val="24"/>
                <w:szCs w:val="24"/>
              </w:rPr>
            </w:pPr>
            <w:r w:rsidRPr="00BD6FC0">
              <w:rPr>
                <w:rFonts w:ascii="Times New Roman" w:hAnsi="Times New Roman" w:cs="Times New Roman"/>
                <w:sz w:val="24"/>
                <w:szCs w:val="24"/>
              </w:rPr>
              <w:t>2.1</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ConsPlusNormal"/>
              <w:ind w:left="-79" w:right="-108" w:hanging="26"/>
              <w:rPr>
                <w:rFonts w:ascii="Times New Roman" w:hAnsi="Times New Roman" w:cs="Times New Roman"/>
                <w:sz w:val="24"/>
                <w:szCs w:val="24"/>
              </w:rPr>
            </w:pPr>
            <w:r w:rsidRPr="00BD6FC0">
              <w:rPr>
                <w:rFonts w:ascii="Times New Roman" w:hAnsi="Times New Roman" w:cs="Times New Roman"/>
                <w:sz w:val="24"/>
                <w:szCs w:val="24"/>
              </w:rPr>
              <w:t>Малоэтажная многокварт</w:t>
            </w:r>
            <w:r w:rsidRPr="00BD6FC0">
              <w:rPr>
                <w:rFonts w:ascii="Times New Roman" w:hAnsi="Times New Roman" w:cs="Times New Roman"/>
                <w:sz w:val="24"/>
                <w:szCs w:val="24"/>
              </w:rPr>
              <w:lastRenderedPageBreak/>
              <w:t>ирная жилая застройка</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ConsPlusNormal"/>
              <w:ind w:firstLine="175"/>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Размещение малоэтажных многоквартирных домов (многоквартирные дома высотой до </w:t>
            </w:r>
            <w:r w:rsidRPr="00BD6FC0">
              <w:rPr>
                <w:rFonts w:ascii="Times New Roman" w:hAnsi="Times New Roman" w:cs="Times New Roman"/>
                <w:sz w:val="24"/>
                <w:szCs w:val="24"/>
              </w:rPr>
              <w:lastRenderedPageBreak/>
              <w:t xml:space="preserve">4 этажей, включая </w:t>
            </w:r>
            <w:proofErr w:type="gramStart"/>
            <w:r w:rsidRPr="00BD6FC0">
              <w:rPr>
                <w:rFonts w:ascii="Times New Roman" w:hAnsi="Times New Roman" w:cs="Times New Roman"/>
                <w:sz w:val="24"/>
                <w:szCs w:val="24"/>
              </w:rPr>
              <w:t>мансардный</w:t>
            </w:r>
            <w:proofErr w:type="gramEnd"/>
            <w:r w:rsidRPr="00BD6FC0">
              <w:rPr>
                <w:rFonts w:ascii="Times New Roman" w:hAnsi="Times New Roman" w:cs="Times New Roman"/>
                <w:sz w:val="24"/>
                <w:szCs w:val="24"/>
              </w:rPr>
              <w:t>);</w:t>
            </w:r>
          </w:p>
          <w:p w:rsidR="00F84434" w:rsidRPr="00BD6FC0" w:rsidRDefault="00F84434" w:rsidP="00ED36AC">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ED36AC">
            <w:pPr>
              <w:jc w:val="both"/>
              <w:rPr>
                <w:rFonts w:ascii="Times New Roman" w:hAnsi="Times New Roman" w:cs="Times New Roman"/>
                <w:bCs/>
                <w:iCs/>
                <w:sz w:val="24"/>
                <w:szCs w:val="24"/>
              </w:rPr>
            </w:pPr>
            <w:r w:rsidRPr="00BD6FC0">
              <w:rPr>
                <w:rFonts w:ascii="Times New Roman" w:hAnsi="Times New Roman" w:cs="Times New Roman"/>
                <w:b/>
                <w:bCs/>
                <w:iCs/>
                <w:sz w:val="24"/>
                <w:szCs w:val="24"/>
                <w:lang w:bidi="en-US"/>
              </w:rPr>
              <w:t xml:space="preserve">Отступ линии застройки от красной </w:t>
            </w:r>
            <w:r w:rsidRPr="00BD6FC0">
              <w:rPr>
                <w:rFonts w:ascii="Times New Roman" w:hAnsi="Times New Roman" w:cs="Times New Roman"/>
                <w:b/>
                <w:bCs/>
                <w:iCs/>
                <w:sz w:val="24"/>
                <w:szCs w:val="24"/>
                <w:lang w:bidi="en-US"/>
              </w:rPr>
              <w:lastRenderedPageBreak/>
              <w:t>линии улиц и дорог</w:t>
            </w:r>
            <w:r w:rsidRPr="00BD6FC0">
              <w:rPr>
                <w:rFonts w:ascii="Times New Roman" w:hAnsi="Times New Roman" w:cs="Times New Roman"/>
                <w:b/>
                <w:bCs/>
                <w:iCs/>
                <w:sz w:val="26"/>
                <w:szCs w:val="26"/>
                <w:lang w:bidi="en-US"/>
              </w:rPr>
              <w:t xml:space="preserve"> </w:t>
            </w:r>
            <w:r w:rsidRPr="00BD6FC0">
              <w:rPr>
                <w:rFonts w:ascii="Times New Roman" w:hAnsi="Times New Roman" w:cs="Times New Roman"/>
                <w:bCs/>
                <w:iCs/>
                <w:sz w:val="24"/>
                <w:szCs w:val="24"/>
              </w:rPr>
              <w:t>для жилых многоквартирных зданий – 5 м</w:t>
            </w:r>
          </w:p>
          <w:p w:rsidR="00F84434" w:rsidRPr="00BD6FC0" w:rsidRDefault="00F84434" w:rsidP="00ED36AC">
            <w:pPr>
              <w:jc w:val="both"/>
              <w:rPr>
                <w:rFonts w:ascii="Times New Roman" w:hAnsi="Times New Roman" w:cs="Times New Roman"/>
                <w:bCs/>
                <w:iCs/>
                <w:sz w:val="24"/>
                <w:szCs w:val="24"/>
              </w:rPr>
            </w:pPr>
            <w:r w:rsidRPr="00BD6FC0">
              <w:rPr>
                <w:rFonts w:ascii="Times New Roman" w:hAnsi="Times New Roman" w:cs="Times New Roman"/>
                <w:bCs/>
                <w:iCs/>
                <w:sz w:val="24"/>
                <w:szCs w:val="24"/>
              </w:rPr>
              <w:t>здания смешанного использования с жилыми единицами в верхних этажах и размещением на первых этажах объектов иного назначения допускается размещать по красной линии улиц и дорог</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1400 кв.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BD6FC0" w:rsidRDefault="00F84434" w:rsidP="00ED36AC">
            <w:pPr>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 xml:space="preserve">Коэффициент плотности застройки – отношение площади всех </w:t>
            </w:r>
            <w:r w:rsidRPr="00BD6FC0">
              <w:rPr>
                <w:rFonts w:ascii="Times New Roman" w:hAnsi="Times New Roman" w:cs="Times New Roman"/>
                <w:sz w:val="24"/>
                <w:szCs w:val="24"/>
              </w:rPr>
              <w:t xml:space="preserve">жилых помещений </w:t>
            </w:r>
            <w:r w:rsidRPr="00BD6FC0">
              <w:rPr>
                <w:rFonts w:ascii="Times New Roman" w:eastAsia="Calibri" w:hAnsi="Times New Roman" w:cs="Times New Roman"/>
                <w:sz w:val="24"/>
                <w:szCs w:val="24"/>
              </w:rPr>
              <w:t>здания к площади земельного участка.</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размещение встроенных, пристроенных и встроенно-пристроенных </w:t>
            </w:r>
            <w:r w:rsidRPr="00BD6FC0">
              <w:rPr>
                <w:rFonts w:ascii="Times New Roman" w:hAnsi="Times New Roman" w:cs="Times New Roman"/>
                <w:sz w:val="24"/>
                <w:szCs w:val="24"/>
              </w:rPr>
              <w:lastRenderedPageBreak/>
              <w:t>объектов осуществлять в соответствии с требованиями СП 54.13330.2016 «СНиП 31-01-2003 Здания жилые многоквартирные».</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ED36AC">
            <w:pPr>
              <w:pStyle w:val="ConsPlusNormal"/>
              <w:ind w:right="-108" w:hanging="26"/>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lastRenderedPageBreak/>
              <w:t>2.1.1</w:t>
            </w:r>
          </w:p>
        </w:tc>
        <w:tc>
          <w:tcPr>
            <w:tcW w:w="743" w:type="dxa"/>
            <w:tcBorders>
              <w:top w:val="single" w:sz="4" w:space="0" w:color="auto"/>
              <w:left w:val="single" w:sz="4" w:space="0" w:color="auto"/>
              <w:bottom w:val="single" w:sz="4" w:space="0" w:color="auto"/>
            </w:tcBorders>
          </w:tcPr>
          <w:p w:rsidR="00F84434" w:rsidRPr="00BD6FC0" w:rsidRDefault="00F84434" w:rsidP="00ED36AC">
            <w:pPr>
              <w:jc w:val="center"/>
              <w:rPr>
                <w:rFonts w:ascii="Times New Roman" w:hAnsi="Times New Roman" w:cs="Times New Roman"/>
                <w:sz w:val="23"/>
                <w:szCs w:val="23"/>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af5"/>
              <w:ind w:left="-79" w:right="-108"/>
              <w:jc w:val="left"/>
            </w:pPr>
            <w:proofErr w:type="spellStart"/>
            <w:r w:rsidRPr="00BD6FC0">
              <w:lastRenderedPageBreak/>
              <w:t>Среднеэтажная</w:t>
            </w:r>
            <w:proofErr w:type="spellEnd"/>
            <w:r w:rsidRPr="00BD6FC0">
              <w:t xml:space="preserve"> жилая застройка</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pPr>
            <w:r w:rsidRPr="00BD6FC0">
              <w:t>Размещение многоквартирных домов этажностью не выше восьми этажей;</w:t>
            </w:r>
          </w:p>
          <w:p w:rsidR="00F84434" w:rsidRPr="00BD6FC0" w:rsidRDefault="00F84434" w:rsidP="00ED36AC">
            <w:pPr>
              <w:pStyle w:val="af5"/>
            </w:pPr>
            <w:r w:rsidRPr="00BD6FC0">
              <w:t>благоустройство и озеленение;</w:t>
            </w:r>
          </w:p>
          <w:p w:rsidR="00F84434" w:rsidRPr="00BD6FC0" w:rsidRDefault="00F84434" w:rsidP="00ED36AC">
            <w:pPr>
              <w:pStyle w:val="af5"/>
            </w:pPr>
            <w:r w:rsidRPr="00BD6FC0">
              <w:lastRenderedPageBreak/>
              <w:t>размещение подземных гаражей и автостоянок;</w:t>
            </w:r>
          </w:p>
          <w:p w:rsidR="00F84434" w:rsidRPr="00BD6FC0" w:rsidRDefault="00F84434" w:rsidP="00ED36AC">
            <w:pPr>
              <w:pStyle w:val="af5"/>
            </w:pPr>
            <w:r w:rsidRPr="00BD6FC0">
              <w:t>обустройство спортивных и детских площадок, площадок для отдыха;</w:t>
            </w:r>
          </w:p>
          <w:p w:rsidR="00F84434" w:rsidRPr="00BD6FC0" w:rsidRDefault="00F84434" w:rsidP="00ED36AC">
            <w:pPr>
              <w:pStyle w:val="af5"/>
            </w:pPr>
            <w:r w:rsidRPr="00BD6FC0">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минимальное количество </w:t>
            </w:r>
            <w:r w:rsidRPr="00BD6FC0">
              <w:rPr>
                <w:rFonts w:ascii="Times New Roman" w:hAnsi="Times New Roman" w:cs="Times New Roman"/>
                <w:sz w:val="24"/>
                <w:szCs w:val="24"/>
              </w:rPr>
              <w:br/>
              <w:t>этажей – 5 надземных этажей.</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lastRenderedPageBreak/>
              <w:t>этажей – 8 надземных этажей.</w:t>
            </w:r>
          </w:p>
          <w:p w:rsidR="00F84434" w:rsidRPr="00BD6FC0" w:rsidRDefault="00F84434" w:rsidP="00ED36AC">
            <w:pPr>
              <w:jc w:val="both"/>
              <w:rPr>
                <w:rFonts w:ascii="Times New Roman" w:hAnsi="Times New Roman" w:cs="Times New Roman"/>
                <w:bCs/>
                <w:iCs/>
                <w:sz w:val="24"/>
                <w:szCs w:val="24"/>
              </w:rPr>
            </w:pPr>
            <w:r w:rsidRPr="00BD6FC0">
              <w:rPr>
                <w:rFonts w:ascii="Times New Roman" w:hAnsi="Times New Roman" w:cs="Times New Roman"/>
                <w:b/>
                <w:bCs/>
                <w:iCs/>
                <w:sz w:val="24"/>
                <w:szCs w:val="24"/>
                <w:lang w:bidi="en-US"/>
              </w:rPr>
              <w:t>Отступ линии застройки от красной линии улиц и дорог</w:t>
            </w:r>
            <w:r w:rsidRPr="00BD6FC0">
              <w:rPr>
                <w:rFonts w:ascii="Times New Roman" w:hAnsi="Times New Roman" w:cs="Times New Roman"/>
                <w:b/>
                <w:bCs/>
                <w:iCs/>
                <w:sz w:val="26"/>
                <w:szCs w:val="26"/>
                <w:lang w:bidi="en-US"/>
              </w:rPr>
              <w:t xml:space="preserve"> </w:t>
            </w:r>
            <w:r w:rsidRPr="00BD6FC0">
              <w:rPr>
                <w:rFonts w:ascii="Times New Roman" w:hAnsi="Times New Roman" w:cs="Times New Roman"/>
                <w:bCs/>
                <w:iCs/>
                <w:sz w:val="24"/>
                <w:szCs w:val="24"/>
              </w:rPr>
              <w:t>для жилых многоквартирных зданий – 5 м</w:t>
            </w:r>
          </w:p>
          <w:p w:rsidR="00F84434" w:rsidRPr="00BD6FC0" w:rsidRDefault="00F84434" w:rsidP="00ED36AC">
            <w:pPr>
              <w:jc w:val="both"/>
              <w:rPr>
                <w:rFonts w:ascii="Times New Roman" w:hAnsi="Times New Roman" w:cs="Times New Roman"/>
                <w:bCs/>
                <w:iCs/>
                <w:sz w:val="24"/>
                <w:szCs w:val="24"/>
              </w:rPr>
            </w:pPr>
            <w:r w:rsidRPr="00BD6FC0">
              <w:rPr>
                <w:rFonts w:ascii="Times New Roman" w:hAnsi="Times New Roman" w:cs="Times New Roman"/>
                <w:bCs/>
                <w:iCs/>
                <w:sz w:val="24"/>
                <w:szCs w:val="24"/>
              </w:rPr>
              <w:t>здания смешанного использования с жилыми единицами в верхних этажах и размещением на первых этажах объектов иного назначения допускается размещать по красной линии улиц и дорог</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5 м со стороны улично-дорожной сети, за исключением проездов.</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r>
            <w:r w:rsidRPr="00BD6FC0">
              <w:rPr>
                <w:rFonts w:ascii="Times New Roman" w:hAnsi="Times New Roman" w:cs="Times New Roman"/>
                <w:sz w:val="24"/>
                <w:szCs w:val="24"/>
              </w:rPr>
              <w:lastRenderedPageBreak/>
              <w:t>2000 кв.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20.</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0,6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размещение встроенных, пристроенных и встроенно-пристроенных объектов осуществлять в </w:t>
            </w:r>
            <w:r w:rsidRPr="00BD6FC0">
              <w:rPr>
                <w:rFonts w:ascii="Times New Roman" w:hAnsi="Times New Roman" w:cs="Times New Roman"/>
                <w:sz w:val="24"/>
                <w:szCs w:val="24"/>
              </w:rPr>
              <w:lastRenderedPageBreak/>
              <w:t>соответствии с требованиями СП 54.13330.2016 «СНиП 31-01-2003 Здания жилые многоквартирные».</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ED36AC">
            <w:pPr>
              <w:pStyle w:val="af6"/>
              <w:ind w:right="-108"/>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ind w:right="-108"/>
            </w:pPr>
            <w:r w:rsidRPr="00BD6FC0">
              <w:lastRenderedPageBreak/>
              <w:t>2.5</w:t>
            </w:r>
          </w:p>
        </w:tc>
        <w:tc>
          <w:tcPr>
            <w:tcW w:w="743" w:type="dxa"/>
            <w:tcBorders>
              <w:top w:val="single" w:sz="4" w:space="0" w:color="auto"/>
              <w:left w:val="single" w:sz="4" w:space="0" w:color="auto"/>
              <w:bottom w:val="single" w:sz="4" w:space="0" w:color="auto"/>
            </w:tcBorders>
          </w:tcPr>
          <w:p w:rsidR="00F84434" w:rsidRPr="00BD6FC0" w:rsidRDefault="00F84434" w:rsidP="00ED36AC">
            <w:pPr>
              <w:jc w:val="center"/>
              <w:rPr>
                <w:rFonts w:ascii="Times New Roman" w:hAnsi="Times New Roman" w:cs="Times New Roman"/>
                <w:sz w:val="23"/>
                <w:szCs w:val="23"/>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F7D61" w:rsidRDefault="00F84434" w:rsidP="00ED36AC">
            <w:pPr>
              <w:pStyle w:val="ConsPlusNormal"/>
              <w:ind w:left="-79" w:right="-108" w:firstLine="0"/>
              <w:jc w:val="both"/>
              <w:rPr>
                <w:rFonts w:ascii="Times New Roman" w:hAnsi="Times New Roman" w:cs="Times New Roman"/>
                <w:sz w:val="24"/>
                <w:szCs w:val="24"/>
              </w:rPr>
            </w:pPr>
          </w:p>
          <w:p w:rsidR="00F84434" w:rsidRPr="00BF7D61" w:rsidRDefault="00F84434" w:rsidP="00ED36AC">
            <w:pPr>
              <w:pStyle w:val="ConsPlusNormal"/>
              <w:ind w:left="-79" w:right="-108" w:firstLine="0"/>
              <w:jc w:val="both"/>
              <w:rPr>
                <w:rFonts w:ascii="Times New Roman" w:hAnsi="Times New Roman" w:cs="Times New Roman"/>
                <w:sz w:val="24"/>
                <w:szCs w:val="24"/>
              </w:rPr>
            </w:pPr>
            <w:r w:rsidRPr="00BF7D61">
              <w:rPr>
                <w:rFonts w:ascii="Times New Roman" w:hAnsi="Times New Roman" w:cs="Times New Roman"/>
                <w:sz w:val="24"/>
                <w:szCs w:val="24"/>
              </w:rPr>
              <w:t xml:space="preserve">Хранение </w:t>
            </w:r>
            <w:r w:rsidRPr="00BF7D61">
              <w:rPr>
                <w:rFonts w:ascii="Times New Roman" w:hAnsi="Times New Roman" w:cs="Times New Roman"/>
                <w:sz w:val="24"/>
                <w:szCs w:val="24"/>
              </w:rPr>
              <w:lastRenderedPageBreak/>
              <w:t>автотранспорта</w:t>
            </w:r>
          </w:p>
          <w:p w:rsidR="00F84434" w:rsidRPr="00BF7D61" w:rsidRDefault="00F84434" w:rsidP="00ED36AC">
            <w:pPr>
              <w:pStyle w:val="ConsPlusNormal"/>
              <w:ind w:left="-79" w:right="-108" w:firstLine="0"/>
              <w:jc w:val="both"/>
              <w:rPr>
                <w:rFonts w:ascii="Times New Roman" w:hAnsi="Times New Roman" w:cs="Times New Roman"/>
                <w:sz w:val="24"/>
                <w:szCs w:val="24"/>
              </w:rPr>
            </w:pP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BF7D61" w:rsidRDefault="00F84434" w:rsidP="00ED36AC">
            <w:pPr>
              <w:pStyle w:val="ConsPlusNormal"/>
              <w:ind w:firstLine="175"/>
              <w:jc w:val="both"/>
              <w:rPr>
                <w:rFonts w:ascii="Times New Roman" w:hAnsi="Times New Roman" w:cs="Times New Roman"/>
                <w:sz w:val="24"/>
                <w:szCs w:val="24"/>
              </w:rPr>
            </w:pPr>
            <w:r w:rsidRPr="00BF7D61">
              <w:rPr>
                <w:rFonts w:ascii="Times New Roman" w:hAnsi="Times New Roman" w:cs="Times New Roman"/>
                <w:sz w:val="24"/>
                <w:szCs w:val="24"/>
              </w:rPr>
              <w:lastRenderedPageBreak/>
              <w:t xml:space="preserve">Размещение отдельно стоящих и пристроенных гаражей, в том числе </w:t>
            </w:r>
            <w:r w:rsidRPr="00BF7D61">
              <w:rPr>
                <w:rFonts w:ascii="Times New Roman" w:hAnsi="Times New Roman" w:cs="Times New Roman"/>
                <w:sz w:val="24"/>
                <w:szCs w:val="24"/>
              </w:rPr>
              <w:lastRenderedPageBreak/>
              <w:t xml:space="preserve">подземных, предназначенных для хранения автотранспорта, в том числе с разделением на </w:t>
            </w:r>
            <w:proofErr w:type="spellStart"/>
            <w:r w:rsidRPr="00BF7D61">
              <w:rPr>
                <w:rFonts w:ascii="Times New Roman" w:hAnsi="Times New Roman" w:cs="Times New Roman"/>
                <w:sz w:val="24"/>
                <w:szCs w:val="24"/>
              </w:rPr>
              <w:t>машино</w:t>
            </w:r>
            <w:proofErr w:type="spellEnd"/>
            <w:r w:rsidRPr="00BF7D61">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BF7D61">
                <w:rPr>
                  <w:rStyle w:val="afffffff9"/>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F7D61" w:rsidRDefault="00F84434" w:rsidP="00ED36AC">
            <w:pPr>
              <w:jc w:val="both"/>
              <w:rPr>
                <w:rFonts w:ascii="Times New Roman" w:hAnsi="Times New Roman" w:cs="Times New Roman"/>
                <w:sz w:val="24"/>
                <w:szCs w:val="24"/>
              </w:rPr>
            </w:pPr>
            <w:r w:rsidRPr="00BF7D61">
              <w:rPr>
                <w:rFonts w:ascii="Times New Roman" w:hAnsi="Times New Roman" w:cs="Times New Roman"/>
                <w:sz w:val="24"/>
              </w:rPr>
              <w:lastRenderedPageBreak/>
              <w:t xml:space="preserve">предельное максимальное количество </w:t>
            </w:r>
            <w:r w:rsidRPr="00BF7D61">
              <w:rPr>
                <w:rFonts w:ascii="Times New Roman" w:hAnsi="Times New Roman" w:cs="Times New Roman"/>
                <w:sz w:val="24"/>
              </w:rPr>
              <w:br/>
            </w:r>
            <w:r w:rsidRPr="00BF7D61">
              <w:rPr>
                <w:rFonts w:ascii="Times New Roman" w:hAnsi="Times New Roman" w:cs="Times New Roman"/>
                <w:sz w:val="24"/>
                <w:szCs w:val="24"/>
              </w:rPr>
              <w:t>этажей – 3 надземных этажа.</w:t>
            </w:r>
          </w:p>
          <w:p w:rsidR="00F84434" w:rsidRPr="00BF7D61" w:rsidRDefault="00F84434" w:rsidP="00ED36AC">
            <w:pPr>
              <w:jc w:val="both"/>
              <w:rPr>
                <w:rFonts w:ascii="Times New Roman" w:hAnsi="Times New Roman" w:cs="Times New Roman"/>
                <w:sz w:val="24"/>
                <w:szCs w:val="24"/>
              </w:rPr>
            </w:pPr>
            <w:r w:rsidRPr="00BF7D61">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F7D61" w:rsidRDefault="00F84434" w:rsidP="00F84434">
            <w:pPr>
              <w:pStyle w:val="af3"/>
              <w:numPr>
                <w:ilvl w:val="0"/>
                <w:numId w:val="35"/>
              </w:numPr>
              <w:spacing w:after="0" w:line="240" w:lineRule="auto"/>
              <w:ind w:left="357" w:hanging="357"/>
              <w:jc w:val="both"/>
              <w:rPr>
                <w:rFonts w:eastAsia="Calibri"/>
                <w:sz w:val="24"/>
                <w:szCs w:val="24"/>
              </w:rPr>
            </w:pPr>
            <w:r w:rsidRPr="00BF7D61">
              <w:rPr>
                <w:rFonts w:eastAsia="Calibri"/>
                <w:sz w:val="24"/>
                <w:szCs w:val="24"/>
              </w:rPr>
              <w:t>3 м – для многоярусных объектов;</w:t>
            </w:r>
          </w:p>
          <w:p w:rsidR="00F84434" w:rsidRPr="00BF7D61" w:rsidRDefault="00F84434" w:rsidP="00F84434">
            <w:pPr>
              <w:pStyle w:val="af3"/>
              <w:numPr>
                <w:ilvl w:val="0"/>
                <w:numId w:val="35"/>
              </w:numPr>
              <w:spacing w:after="0" w:line="240" w:lineRule="auto"/>
              <w:ind w:left="357" w:hanging="357"/>
              <w:jc w:val="both"/>
              <w:rPr>
                <w:rFonts w:eastAsia="Calibri"/>
                <w:sz w:val="24"/>
                <w:szCs w:val="24"/>
              </w:rPr>
            </w:pPr>
            <w:r w:rsidRPr="00BF7D61">
              <w:rPr>
                <w:rFonts w:eastAsia="Calibri"/>
                <w:sz w:val="24"/>
                <w:szCs w:val="24"/>
              </w:rPr>
              <w:t>1,5 м – для отдельно стоящих гаражей;</w:t>
            </w:r>
          </w:p>
          <w:p w:rsidR="00F84434" w:rsidRPr="00BF7D61" w:rsidRDefault="00F84434" w:rsidP="00F84434">
            <w:pPr>
              <w:pStyle w:val="af3"/>
              <w:numPr>
                <w:ilvl w:val="0"/>
                <w:numId w:val="35"/>
              </w:numPr>
              <w:spacing w:after="0" w:line="240" w:lineRule="auto"/>
              <w:ind w:left="357" w:hanging="357"/>
              <w:jc w:val="both"/>
              <w:rPr>
                <w:rFonts w:eastAsia="Calibri"/>
                <w:sz w:val="24"/>
                <w:szCs w:val="24"/>
              </w:rPr>
            </w:pPr>
            <w:r w:rsidRPr="00BF7D61">
              <w:rPr>
                <w:rFonts w:eastAsia="Calibri"/>
                <w:sz w:val="24"/>
                <w:szCs w:val="24"/>
              </w:rPr>
              <w:t>0 м в случае размещения на смежном участке пристроенного здания.</w:t>
            </w:r>
          </w:p>
          <w:p w:rsidR="00F84434" w:rsidRPr="00BF7D61" w:rsidRDefault="00F84434" w:rsidP="00ED36AC">
            <w:pPr>
              <w:jc w:val="both"/>
              <w:rPr>
                <w:rFonts w:ascii="Times New Roman" w:hAnsi="Times New Roman" w:cs="Times New Roman"/>
                <w:sz w:val="24"/>
                <w:szCs w:val="24"/>
              </w:rPr>
            </w:pPr>
            <w:r w:rsidRPr="00BF7D6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F7D61" w:rsidRDefault="00F84434" w:rsidP="00ED36AC">
            <w:pPr>
              <w:jc w:val="both"/>
              <w:rPr>
                <w:rFonts w:ascii="Times New Roman" w:hAnsi="Times New Roman" w:cs="Times New Roman"/>
                <w:sz w:val="24"/>
                <w:szCs w:val="24"/>
              </w:rPr>
            </w:pPr>
            <w:r w:rsidRPr="00BF7D61">
              <w:rPr>
                <w:rFonts w:ascii="Times New Roman" w:hAnsi="Times New Roman" w:cs="Times New Roman"/>
                <w:sz w:val="24"/>
                <w:szCs w:val="24"/>
              </w:rPr>
              <w:t>Размеры земельных участков:</w:t>
            </w:r>
          </w:p>
          <w:p w:rsidR="00F84434" w:rsidRPr="00BF7D61" w:rsidRDefault="00F84434" w:rsidP="00ED36AC">
            <w:pPr>
              <w:jc w:val="both"/>
              <w:rPr>
                <w:rFonts w:ascii="Times New Roman" w:hAnsi="Times New Roman" w:cs="Times New Roman"/>
                <w:sz w:val="24"/>
                <w:szCs w:val="24"/>
              </w:rPr>
            </w:pPr>
            <w:r w:rsidRPr="00BF7D61">
              <w:rPr>
                <w:rFonts w:ascii="Times New Roman" w:hAnsi="Times New Roman" w:cs="Times New Roman"/>
                <w:sz w:val="24"/>
                <w:szCs w:val="24"/>
              </w:rPr>
              <w:t xml:space="preserve"> минимальная площадь – 30 </w:t>
            </w:r>
            <w:proofErr w:type="spellStart"/>
            <w:r w:rsidRPr="00BF7D61">
              <w:rPr>
                <w:rFonts w:ascii="Times New Roman" w:hAnsi="Times New Roman" w:cs="Times New Roman"/>
                <w:sz w:val="24"/>
                <w:szCs w:val="24"/>
              </w:rPr>
              <w:t>кв.м</w:t>
            </w:r>
            <w:proofErr w:type="spellEnd"/>
            <w:r w:rsidRPr="00BF7D61">
              <w:rPr>
                <w:rFonts w:ascii="Times New Roman" w:hAnsi="Times New Roman" w:cs="Times New Roman"/>
                <w:sz w:val="24"/>
                <w:szCs w:val="24"/>
              </w:rPr>
              <w:t>.; максимальная площадь  - 120  кв. м</w:t>
            </w:r>
            <w:proofErr w:type="gramStart"/>
            <w:r w:rsidRPr="00BF7D61">
              <w:rPr>
                <w:rFonts w:ascii="Times New Roman" w:hAnsi="Times New Roman" w:cs="Times New Roman"/>
                <w:sz w:val="24"/>
                <w:szCs w:val="24"/>
              </w:rPr>
              <w:t>..</w:t>
            </w:r>
            <w:proofErr w:type="gramEnd"/>
          </w:p>
          <w:p w:rsidR="00F84434" w:rsidRPr="00BF7D61" w:rsidRDefault="00F84434" w:rsidP="00ED36AC">
            <w:pPr>
              <w:pStyle w:val="ConsPlusNormal"/>
              <w:ind w:right="-108" w:firstLine="34"/>
              <w:jc w:val="both"/>
              <w:rPr>
                <w:rFonts w:ascii="Times New Roman" w:hAnsi="Times New Roman" w:cs="Times New Roman"/>
                <w:sz w:val="24"/>
                <w:szCs w:val="24"/>
              </w:rPr>
            </w:pPr>
            <w:r w:rsidRPr="00BF7D61">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BF7D61" w:rsidRDefault="00F84434" w:rsidP="00ED36AC">
            <w:pPr>
              <w:pStyle w:val="ConsPlusNormal"/>
              <w:ind w:right="-108" w:firstLine="0"/>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F84434" w:rsidRPr="00BF7D61" w:rsidRDefault="00F84434" w:rsidP="00ED36AC">
            <w:pPr>
              <w:pStyle w:val="ConsPlusNormal"/>
              <w:ind w:right="-108" w:firstLine="0"/>
              <w:jc w:val="center"/>
              <w:rPr>
                <w:rFonts w:ascii="Times New Roman" w:hAnsi="Times New Roman" w:cs="Times New Roman"/>
                <w:sz w:val="24"/>
                <w:szCs w:val="24"/>
              </w:rPr>
            </w:pPr>
            <w:r w:rsidRPr="00BF7D61">
              <w:rPr>
                <w:rFonts w:ascii="Times New Roman" w:hAnsi="Times New Roman" w:cs="Times New Roman"/>
                <w:sz w:val="24"/>
                <w:szCs w:val="24"/>
              </w:rPr>
              <w:t>2.7.1</w:t>
            </w:r>
          </w:p>
        </w:tc>
        <w:tc>
          <w:tcPr>
            <w:tcW w:w="743" w:type="dxa"/>
            <w:tcBorders>
              <w:top w:val="single" w:sz="4" w:space="0" w:color="auto"/>
              <w:left w:val="single" w:sz="4" w:space="0" w:color="auto"/>
              <w:bottom w:val="single" w:sz="4" w:space="0" w:color="auto"/>
            </w:tcBorders>
          </w:tcPr>
          <w:p w:rsidR="00F84434" w:rsidRPr="00BF7D61" w:rsidRDefault="00F84434" w:rsidP="00ED36AC">
            <w:pPr>
              <w:rPr>
                <w:rFonts w:ascii="Times New Roman" w:hAnsi="Times New Roman" w:cs="Times New Roman"/>
              </w:rPr>
            </w:pPr>
            <w:r w:rsidRPr="00BF7D61">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Коммунальное обслуживание</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ED36AC">
            <w:pPr>
              <w:pStyle w:val="ConsPlusNormal"/>
              <w:ind w:firstLine="79"/>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w:t>
            </w:r>
            <w:r w:rsidRPr="00BD6FC0">
              <w:rPr>
                <w:rFonts w:ascii="Times New Roman" w:hAnsi="Times New Roman" w:cs="Times New Roman"/>
                <w:sz w:val="24"/>
                <w:szCs w:val="24"/>
              </w:rPr>
              <w:lastRenderedPageBreak/>
              <w:t xml:space="preserve">включает в себя содержание видов разрешенного использования с </w:t>
            </w:r>
            <w:hyperlink w:anchor="sub_1311" w:history="1">
              <w:r w:rsidRPr="00BD6FC0">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BD6FC0">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0,5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6"/>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pPr>
            <w:r w:rsidRPr="00BD6FC0">
              <w:t>3.1</w:t>
            </w:r>
          </w:p>
        </w:tc>
        <w:tc>
          <w:tcPr>
            <w:tcW w:w="743" w:type="dxa"/>
            <w:tcBorders>
              <w:top w:val="single" w:sz="4" w:space="0" w:color="auto"/>
              <w:left w:val="single" w:sz="4" w:space="0" w:color="auto"/>
              <w:bottom w:val="single" w:sz="4" w:space="0" w:color="auto"/>
            </w:tcBorders>
          </w:tcPr>
          <w:p w:rsidR="00F84434" w:rsidRPr="00BD6FC0" w:rsidRDefault="00F84434" w:rsidP="00ED36AC">
            <w:pPr>
              <w:jc w:val="cente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af5"/>
              <w:ind w:left="-79" w:right="-108"/>
              <w:jc w:val="left"/>
            </w:pPr>
            <w:r w:rsidRPr="00BD6FC0">
              <w:lastRenderedPageBreak/>
              <w:t>Бытовое обслуживание</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ind w:firstLine="175"/>
            </w:pPr>
            <w:r w:rsidRPr="00BD6FC0">
              <w:t xml:space="preserve">Размещение объектов капитального строительства, предназначенных для оказания населению или организациям </w:t>
            </w:r>
            <w:r w:rsidRPr="00BD6FC0">
              <w:lastRenderedPageBreak/>
              <w:t>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6 надземных этажей.</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w:t>
            </w:r>
            <w:r w:rsidRPr="00BD6FC0">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ED36AC">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ED36A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ED36AC">
            <w:pPr>
              <w:pStyle w:val="af6"/>
              <w:jc w:val="both"/>
            </w:pPr>
            <w:r w:rsidRPr="00BD6FC0">
              <w:t xml:space="preserve">Минимальное количество мест для стоянки автомобилей </w:t>
            </w:r>
            <w:r w:rsidRPr="00BD6FC0">
              <w:rPr>
                <w:rFonts w:eastAsia="Calibri"/>
              </w:rPr>
              <w:t xml:space="preserve">– 5 </w:t>
            </w:r>
            <w:proofErr w:type="spellStart"/>
            <w:r w:rsidRPr="00BD6FC0">
              <w:rPr>
                <w:rFonts w:eastAsia="Calibri"/>
              </w:rPr>
              <w:t>машино</w:t>
            </w:r>
            <w:proofErr w:type="spellEnd"/>
            <w:r w:rsidRPr="00BD6FC0">
              <w:rPr>
                <w:rFonts w:eastAsia="Calibri"/>
              </w:rPr>
              <w:t xml:space="preserve">-мест на 100 кв. м общей площади, но не менее </w:t>
            </w:r>
            <w:r w:rsidRPr="00BD6FC0">
              <w:rPr>
                <w:rFonts w:eastAsia="Calibri"/>
              </w:rPr>
              <w:br/>
              <w:t xml:space="preserve">1 </w:t>
            </w:r>
            <w:proofErr w:type="spellStart"/>
            <w:r w:rsidRPr="00BD6FC0">
              <w:rPr>
                <w:rFonts w:eastAsia="Calibri"/>
              </w:rPr>
              <w:t>машино</w:t>
            </w:r>
            <w:proofErr w:type="spellEnd"/>
            <w:r w:rsidRPr="00BD6FC0">
              <w:rPr>
                <w:rFonts w:eastAsia="Calibri"/>
              </w:rPr>
              <w:t>-место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rPr>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pPr>
            <w:r w:rsidRPr="00BD6FC0">
              <w:t>3.3</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af5"/>
              <w:ind w:left="-108" w:right="-108"/>
              <w:jc w:val="left"/>
            </w:pPr>
            <w:r w:rsidRPr="00BD6FC0">
              <w:lastRenderedPageBreak/>
              <w:t>Религиозное использование</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pPr>
            <w:r w:rsidRPr="00BD6FC0">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w:t>
            </w:r>
            <w:r w:rsidRPr="00BD6FC0">
              <w:lastRenderedPageBreak/>
              <w:t xml:space="preserve">разрешенного использования с </w:t>
            </w:r>
            <w:hyperlink w:anchor="sub_1371" w:history="1">
              <w:r w:rsidRPr="00BD6FC0">
                <w:rPr>
                  <w:rStyle w:val="afffffff9"/>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rPr>
            </w:pPr>
            <w:r w:rsidRPr="00BD6FC0">
              <w:rPr>
                <w:rFonts w:ascii="Times New Roman" w:hAnsi="Times New Roman" w:cs="Times New Roman"/>
                <w:sz w:val="24"/>
              </w:rPr>
              <w:lastRenderedPageBreak/>
              <w:t>предельная максимальная высота здания – 30 м.</w:t>
            </w:r>
          </w:p>
          <w:p w:rsidR="00F84434" w:rsidRPr="00BD6FC0" w:rsidRDefault="00F84434" w:rsidP="00ED36AC">
            <w:pPr>
              <w:pStyle w:val="S"/>
              <w:ind w:firstLine="311"/>
              <w:rPr>
                <w:bCs/>
                <w:iCs/>
                <w:sz w:val="24"/>
                <w:lang w:eastAsia="en-US" w:bidi="en-US"/>
              </w:rPr>
            </w:pPr>
            <w:r w:rsidRPr="00BD6FC0">
              <w:rPr>
                <w:b/>
                <w:bCs/>
                <w:iCs/>
                <w:sz w:val="24"/>
                <w:lang w:eastAsia="en-US" w:bidi="en-US"/>
              </w:rPr>
              <w:t xml:space="preserve">Отступ линии застройки от красной линии улиц и дорог </w:t>
            </w:r>
            <w:r w:rsidRPr="00BD6FC0">
              <w:rPr>
                <w:bCs/>
                <w:iCs/>
                <w:sz w:val="24"/>
                <w:lang w:eastAsia="en-US" w:bidi="en-US"/>
              </w:rPr>
              <w:t xml:space="preserve">общественные здания городского значения, посещаемые большим </w:t>
            </w:r>
            <w:r w:rsidRPr="00BD6FC0">
              <w:rPr>
                <w:bCs/>
                <w:iCs/>
                <w:sz w:val="24"/>
                <w:lang w:eastAsia="en-US" w:bidi="en-US"/>
              </w:rPr>
              <w:lastRenderedPageBreak/>
              <w:t>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jc w:val="both"/>
              <w:rPr>
                <w:rFonts w:ascii="Times New Roman" w:eastAsia="Calibri" w:hAnsi="Times New Roman" w:cs="Times New Roman"/>
                <w:sz w:val="24"/>
              </w:rPr>
            </w:pPr>
            <w:r w:rsidRPr="00BD6FC0">
              <w:rPr>
                <w:rFonts w:ascii="Times New Roman" w:hAnsi="Times New Roman" w:cs="Times New Roman"/>
                <w:sz w:val="24"/>
              </w:rPr>
              <w:t>Размеры земельных участков не подлежат установлению.</w:t>
            </w:r>
          </w:p>
          <w:p w:rsidR="00F84434" w:rsidRPr="00BD6FC0" w:rsidRDefault="00F84434" w:rsidP="00ED36AC">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BD6FC0" w:rsidRDefault="00F84434" w:rsidP="00ED36AC">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20.</w:t>
            </w:r>
          </w:p>
          <w:p w:rsidR="00F84434" w:rsidRPr="00BD6FC0" w:rsidRDefault="00F84434" w:rsidP="00ED36AC">
            <w:pPr>
              <w:tabs>
                <w:tab w:val="center" w:pos="4677"/>
                <w:tab w:val="right" w:pos="9355"/>
              </w:tabs>
              <w:jc w:val="both"/>
              <w:rPr>
                <w:rFonts w:ascii="Times New Roman" w:hAnsi="Times New Roman" w:cs="Times New Roman"/>
              </w:rPr>
            </w:pPr>
            <w:r w:rsidRPr="00BD6FC0">
              <w:rPr>
                <w:rFonts w:ascii="Times New Roman" w:hAnsi="Times New Roman" w:cs="Times New Roman"/>
                <w:sz w:val="24"/>
              </w:rPr>
              <w:t xml:space="preserve">Минимальное количество мест для стоянки автомобилей – 7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 xml:space="preserve">-мест на 100 единовременных посетителей, но не менее 1 </w:t>
            </w:r>
            <w:proofErr w:type="spellStart"/>
            <w:r w:rsidRPr="00BD6FC0">
              <w:rPr>
                <w:rFonts w:ascii="Times New Roman" w:hAnsi="Times New Roman" w:cs="Times New Roman"/>
                <w:sz w:val="24"/>
              </w:rPr>
              <w:lastRenderedPageBreak/>
              <w:t>машино</w:t>
            </w:r>
            <w:proofErr w:type="spellEnd"/>
            <w:r w:rsidRPr="00BD6FC0">
              <w:rPr>
                <w:rFonts w:ascii="Times New Roman" w:hAnsi="Times New Roman" w:cs="Times New Roman"/>
                <w:sz w:val="24"/>
              </w:rPr>
              <w:t>-место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6"/>
              <w:ind w:left="-108" w:right="-108"/>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ind w:left="-108" w:right="-108"/>
            </w:pPr>
            <w:r w:rsidRPr="00BD6FC0">
              <w:t>3.7</w:t>
            </w:r>
          </w:p>
        </w:tc>
        <w:tc>
          <w:tcPr>
            <w:tcW w:w="743" w:type="dxa"/>
            <w:tcBorders>
              <w:top w:val="single" w:sz="4" w:space="0" w:color="auto"/>
              <w:left w:val="single" w:sz="4" w:space="0" w:color="auto"/>
              <w:bottom w:val="single" w:sz="4" w:space="0" w:color="auto"/>
            </w:tcBorders>
          </w:tcPr>
          <w:p w:rsidR="00F84434" w:rsidRPr="00BD6FC0" w:rsidRDefault="00F84434" w:rsidP="00ED36AC">
            <w:pPr>
              <w:jc w:val="cente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Деловое управление</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этажа.</w:t>
            </w:r>
          </w:p>
          <w:p w:rsidR="00F84434" w:rsidRPr="00BD6FC0" w:rsidRDefault="00F84434" w:rsidP="00ED36AC">
            <w:pPr>
              <w:pStyle w:val="S"/>
              <w:ind w:firstLine="311"/>
              <w:rPr>
                <w:bCs/>
                <w:iCs/>
                <w:sz w:val="24"/>
                <w:lang w:eastAsia="en-US" w:bidi="en-US"/>
              </w:rPr>
            </w:pPr>
            <w:r w:rsidRPr="00BD6FC0">
              <w:rPr>
                <w:b/>
                <w:bCs/>
                <w:iCs/>
                <w:sz w:val="24"/>
                <w:lang w:eastAsia="en-US" w:bidi="en-US"/>
              </w:rPr>
              <w:t xml:space="preserve">Отступ линии застройки от красной линии улиц и дорог </w:t>
            </w:r>
            <w:r w:rsidRPr="00BD6FC0">
              <w:rPr>
                <w:bCs/>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BD6FC0">
              <w:rPr>
                <w:rFonts w:ascii="Times New Roman" w:hAnsi="Times New Roman" w:cs="Times New Roman"/>
                <w:sz w:val="24"/>
                <w:szCs w:val="24"/>
              </w:rPr>
              <w:lastRenderedPageBreak/>
              <w:t xml:space="preserve">объекта – 75. </w:t>
            </w:r>
          </w:p>
          <w:p w:rsidR="00F84434" w:rsidRPr="00BD6FC0" w:rsidRDefault="00F84434" w:rsidP="00ED36A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ED36A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50 кв. м общей площади, но не менее 35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6"/>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pPr>
            <w:r w:rsidRPr="00BD6FC0">
              <w:t>4.1</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af5"/>
              <w:ind w:left="-79" w:right="-108"/>
              <w:jc w:val="left"/>
            </w:pPr>
            <w:proofErr w:type="gramStart"/>
            <w:r w:rsidRPr="00BD6FC0">
              <w:lastRenderedPageBreak/>
              <w:t>Объекты торговли (торговые центры, торгово-развлекательные центры (комплексы)</w:t>
            </w:r>
            <w:proofErr w:type="gramEnd"/>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pPr>
            <w:r w:rsidRPr="00BD6FC0">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BD6FC0">
                <w:rPr>
                  <w:rStyle w:val="afffffff9"/>
                </w:rPr>
                <w:t>кодами 4.5 - 4.8.2</w:t>
              </w:r>
            </w:hyperlink>
            <w:r w:rsidRPr="00BD6FC0">
              <w:t>;</w:t>
            </w:r>
          </w:p>
          <w:p w:rsidR="00F84434" w:rsidRPr="00BD6FC0" w:rsidRDefault="00F84434" w:rsidP="00ED36AC">
            <w:pPr>
              <w:pStyle w:val="af5"/>
              <w:ind w:firstLine="175"/>
            </w:pPr>
            <w:r w:rsidRPr="00BD6FC0">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6 надземных этажей.</w:t>
            </w:r>
          </w:p>
          <w:p w:rsidR="00F84434" w:rsidRPr="00BD6FC0" w:rsidRDefault="00F84434" w:rsidP="00ED36AC">
            <w:pPr>
              <w:pStyle w:val="S"/>
              <w:ind w:firstLine="311"/>
              <w:rPr>
                <w:bCs/>
                <w:iCs/>
                <w:sz w:val="24"/>
                <w:lang w:eastAsia="en-US" w:bidi="en-US"/>
              </w:rPr>
            </w:pPr>
            <w:proofErr w:type="gramStart"/>
            <w:r w:rsidRPr="00BD6FC0">
              <w:rPr>
                <w:sz w:val="24"/>
              </w:rPr>
              <w:t>м</w:t>
            </w:r>
            <w:proofErr w:type="gramEnd"/>
            <w:r w:rsidRPr="00BD6FC0">
              <w:rPr>
                <w:b/>
                <w:bCs/>
                <w:iCs/>
                <w:sz w:val="24"/>
                <w:lang w:eastAsia="en-US" w:bidi="en-US"/>
              </w:rPr>
              <w:t xml:space="preserve"> Отступ линии застройки от красной линии улиц и дорог </w:t>
            </w:r>
            <w:r w:rsidRPr="00BD6FC0">
              <w:rPr>
                <w:bCs/>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jc w:val="both"/>
              <w:rPr>
                <w:rFonts w:ascii="Times New Roman" w:hAnsi="Times New Roman" w:cs="Times New Roman"/>
                <w:sz w:val="24"/>
              </w:rPr>
            </w:pPr>
            <w:r w:rsidRPr="00BD6FC0">
              <w:rPr>
                <w:rFonts w:ascii="Times New Roman" w:hAnsi="Times New Roman" w:cs="Times New Roman"/>
                <w:sz w:val="24"/>
              </w:rPr>
              <w:t xml:space="preserve">Размеры земельных участков – не менее </w:t>
            </w:r>
            <w:r w:rsidRPr="00BD6FC0">
              <w:rPr>
                <w:rFonts w:ascii="Times New Roman" w:hAnsi="Times New Roman" w:cs="Times New Roman"/>
                <w:sz w:val="24"/>
              </w:rPr>
              <w:br/>
            </w:r>
            <w:r w:rsidRPr="00BD6FC0">
              <w:rPr>
                <w:rFonts w:ascii="Times New Roman" w:hAnsi="Times New Roman" w:cs="Times New Roman"/>
                <w:sz w:val="24"/>
              </w:rPr>
              <w:lastRenderedPageBreak/>
              <w:t>500 кв. м.</w:t>
            </w:r>
          </w:p>
          <w:p w:rsidR="00F84434" w:rsidRPr="00BD6FC0" w:rsidRDefault="00F84434" w:rsidP="00ED36AC">
            <w:pPr>
              <w:autoSpaceDE w:val="0"/>
              <w:autoSpaceDN w:val="0"/>
              <w:adjustRightInd w:val="0"/>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w:t>
            </w:r>
            <w:r w:rsidRPr="00BD6FC0">
              <w:rPr>
                <w:rFonts w:ascii="Times New Roman" w:eastAsia="Calibri" w:hAnsi="Times New Roman" w:cs="Times New Roman"/>
                <w:sz w:val="24"/>
              </w:rPr>
              <w:t xml:space="preserve">включая </w:t>
            </w:r>
            <w:r w:rsidRPr="00BD6FC0">
              <w:rPr>
                <w:rFonts w:ascii="Times New Roman" w:hAnsi="Times New Roman" w:cs="Times New Roman"/>
                <w:sz w:val="24"/>
              </w:rPr>
              <w:t>здания, строения, сооружения, в том числе обеспечивающие</w:t>
            </w:r>
            <w:r w:rsidRPr="00BD6FC0">
              <w:rPr>
                <w:rFonts w:ascii="Times New Roman" w:eastAsia="Calibri" w:hAnsi="Times New Roman" w:cs="Times New Roman"/>
                <w:sz w:val="24"/>
              </w:rPr>
              <w:t xml:space="preserve"> функционирование объекта</w:t>
            </w:r>
            <w:r w:rsidRPr="00BD6FC0">
              <w:rPr>
                <w:rFonts w:ascii="Times New Roman" w:hAnsi="Times New Roman" w:cs="Times New Roman"/>
                <w:sz w:val="24"/>
              </w:rPr>
              <w:t xml:space="preserve"> – 75. </w:t>
            </w:r>
          </w:p>
          <w:p w:rsidR="00F84434" w:rsidRPr="00BD6FC0" w:rsidRDefault="00F84434" w:rsidP="00ED36AC">
            <w:pPr>
              <w:autoSpaceDE w:val="0"/>
              <w:autoSpaceDN w:val="0"/>
              <w:adjustRightInd w:val="0"/>
              <w:jc w:val="both"/>
              <w:rPr>
                <w:rFonts w:ascii="Times New Roman" w:eastAsia="Calibri" w:hAnsi="Times New Roman" w:cs="Times New Roman"/>
                <w:sz w:val="24"/>
              </w:rPr>
            </w:pPr>
            <w:r w:rsidRPr="00BD6FC0">
              <w:rPr>
                <w:rFonts w:ascii="Times New Roman" w:eastAsia="Calibri" w:hAnsi="Times New Roman" w:cs="Times New Roman"/>
                <w:sz w:val="24"/>
              </w:rPr>
              <w:t>Вспомогательные строения размещать со стороны улиц не допускается.</w:t>
            </w:r>
          </w:p>
          <w:p w:rsidR="00F84434" w:rsidRPr="00BD6FC0" w:rsidRDefault="00F84434" w:rsidP="00ED36AC">
            <w:pPr>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15.</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rPr>
              <w:t xml:space="preserve">Минимальное количество мест для стоянки автомобилей – 10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6"/>
              <w:ind w:left="-108" w:right="-108"/>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ind w:left="-108" w:right="-108"/>
            </w:pPr>
            <w:r w:rsidRPr="00BD6FC0">
              <w:t>4.2</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af5"/>
              <w:ind w:left="-79" w:right="-108"/>
              <w:jc w:val="left"/>
            </w:pPr>
            <w:r w:rsidRPr="00BD6FC0">
              <w:lastRenderedPageBreak/>
              <w:t>Рынки</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ind w:firstLine="175"/>
            </w:pPr>
            <w:r w:rsidRPr="00BD6FC0">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84434" w:rsidRPr="00BD6FC0" w:rsidRDefault="00F84434" w:rsidP="00ED36AC">
            <w:pPr>
              <w:pStyle w:val="af5"/>
              <w:ind w:firstLine="175"/>
            </w:pPr>
            <w:r w:rsidRPr="00BD6FC0">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Размеры земельных участков – не менее </w:t>
            </w:r>
            <w:r w:rsidRPr="00BD6FC0">
              <w:rPr>
                <w:rFonts w:ascii="Times New Roman" w:hAnsi="Times New Roman" w:cs="Times New Roman"/>
                <w:sz w:val="24"/>
                <w:szCs w:val="24"/>
              </w:rPr>
              <w:br/>
              <w:t>1000 кв.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ED36AC">
            <w:pPr>
              <w:pStyle w:val="af6"/>
            </w:pPr>
            <w:r w:rsidRPr="00BD6FC0">
              <w:t xml:space="preserve">Минимальное количество мест для стоянки автомобилей – 10 </w:t>
            </w:r>
            <w:proofErr w:type="spellStart"/>
            <w:r w:rsidRPr="00BD6FC0">
              <w:t>машино</w:t>
            </w:r>
            <w:proofErr w:type="spellEnd"/>
            <w:r w:rsidRPr="00BD6FC0">
              <w:t>-мест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6"/>
              <w:ind w:left="-108" w:right="-108"/>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ind w:left="-108" w:right="-108"/>
            </w:pPr>
            <w:r w:rsidRPr="00BD6FC0">
              <w:t>4.3</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af5"/>
              <w:ind w:left="-108" w:right="-108"/>
              <w:jc w:val="left"/>
            </w:pPr>
            <w:r w:rsidRPr="00BD6FC0">
              <w:lastRenderedPageBreak/>
              <w:t>Магазины</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pPr>
            <w:r w:rsidRPr="00BD6FC0">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5 надземных этажа.</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Максимальная торговая площадь – не более 1000 кв.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ED36AC">
            <w:pPr>
              <w:pStyle w:val="af3"/>
              <w:ind w:left="357"/>
              <w:jc w:val="both"/>
              <w:rPr>
                <w:sz w:val="24"/>
                <w:szCs w:val="24"/>
              </w:rPr>
            </w:pPr>
            <w:r w:rsidRPr="00BD6FC0">
              <w:rPr>
                <w:sz w:val="24"/>
                <w:szCs w:val="24"/>
              </w:rPr>
              <w:t xml:space="preserve">Минимальное количество мест для стоянки автомобилей: </w:t>
            </w:r>
          </w:p>
          <w:p w:rsidR="00F84434" w:rsidRPr="00BD6FC0" w:rsidRDefault="00F84434" w:rsidP="00F84434">
            <w:pPr>
              <w:pStyle w:val="af3"/>
              <w:numPr>
                <w:ilvl w:val="0"/>
                <w:numId w:val="38"/>
              </w:numPr>
              <w:spacing w:after="0" w:line="240" w:lineRule="auto"/>
              <w:ind w:left="357" w:hanging="357"/>
              <w:jc w:val="both"/>
              <w:rPr>
                <w:sz w:val="24"/>
                <w:szCs w:val="24"/>
              </w:rPr>
            </w:pPr>
            <w:r w:rsidRPr="00BD6FC0">
              <w:rPr>
                <w:sz w:val="24"/>
                <w:szCs w:val="24"/>
              </w:rPr>
              <w:t xml:space="preserve">для магазинов с торговой площадью менее 200 кв. м – 3 </w:t>
            </w:r>
            <w:proofErr w:type="spellStart"/>
            <w:r w:rsidRPr="00BD6FC0">
              <w:rPr>
                <w:sz w:val="24"/>
                <w:szCs w:val="24"/>
              </w:rPr>
              <w:t>машино</w:t>
            </w:r>
            <w:proofErr w:type="spellEnd"/>
            <w:r w:rsidRPr="00BD6FC0">
              <w:rPr>
                <w:sz w:val="24"/>
                <w:szCs w:val="24"/>
              </w:rPr>
              <w:t xml:space="preserve">-места на </w:t>
            </w:r>
            <w:r w:rsidRPr="00BD6FC0">
              <w:rPr>
                <w:sz w:val="24"/>
                <w:szCs w:val="24"/>
              </w:rPr>
              <w:br/>
              <w:t xml:space="preserve">1 объект; </w:t>
            </w:r>
          </w:p>
          <w:p w:rsidR="00F84434" w:rsidRPr="00BD6FC0" w:rsidRDefault="00F84434" w:rsidP="00ED36AC">
            <w:pPr>
              <w:ind w:left="459" w:hanging="459"/>
              <w:jc w:val="both"/>
              <w:rPr>
                <w:rFonts w:ascii="Times New Roman" w:hAnsi="Times New Roman" w:cs="Times New Roman"/>
                <w:sz w:val="24"/>
                <w:szCs w:val="24"/>
              </w:rPr>
            </w:pPr>
            <w:r w:rsidRPr="00BD6FC0">
              <w:rPr>
                <w:rFonts w:ascii="Times New Roman" w:hAnsi="Times New Roman" w:cs="Times New Roman"/>
                <w:sz w:val="24"/>
                <w:szCs w:val="24"/>
              </w:rPr>
              <w:t xml:space="preserve">-   для объектов с торговой площадью более 200 кв. м – 10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6"/>
              <w:ind w:left="-108" w:right="-108"/>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ind w:left="-108" w:right="-108"/>
            </w:pPr>
            <w:r w:rsidRPr="00BD6FC0">
              <w:t>4.4</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af5"/>
              <w:ind w:left="-108" w:right="-108"/>
              <w:jc w:val="left"/>
            </w:pPr>
            <w:r w:rsidRPr="00BD6FC0">
              <w:lastRenderedPageBreak/>
              <w:t>Банковская и страховая деятельность</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pPr>
            <w:r w:rsidRPr="00BD6FC0">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9 надземных этажей.</w:t>
            </w:r>
          </w:p>
          <w:p w:rsidR="00F84434" w:rsidRPr="00BD6FC0" w:rsidRDefault="00F84434" w:rsidP="00ED36AC">
            <w:pPr>
              <w:pStyle w:val="S"/>
              <w:ind w:firstLine="311"/>
              <w:rPr>
                <w:bCs/>
                <w:iCs/>
                <w:sz w:val="24"/>
                <w:lang w:eastAsia="en-US" w:bidi="en-US"/>
              </w:rPr>
            </w:pPr>
            <w:r w:rsidRPr="00BD6FC0">
              <w:rPr>
                <w:b/>
                <w:bCs/>
                <w:iCs/>
                <w:sz w:val="24"/>
                <w:lang w:eastAsia="en-US" w:bidi="en-US"/>
              </w:rPr>
              <w:t xml:space="preserve">Отступ линии застройки от красной линии улиц и дорог </w:t>
            </w:r>
            <w:r w:rsidRPr="00BD6FC0">
              <w:rPr>
                <w:bCs/>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500 кв.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ED36A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ED36AC">
            <w:pPr>
              <w:jc w:val="both"/>
              <w:rPr>
                <w:rFonts w:ascii="Times New Roman" w:hAnsi="Times New Roman" w:cs="Times New Roman"/>
              </w:rPr>
            </w:pPr>
            <w:r w:rsidRPr="00BD6FC0">
              <w:rPr>
                <w:rFonts w:ascii="Times New Roman" w:hAnsi="Times New Roman" w:cs="Times New Roman"/>
                <w:sz w:val="24"/>
                <w:szCs w:val="24"/>
              </w:rPr>
              <w:t xml:space="preserve">Минимальное количество мест для стоянки автомобилей </w:t>
            </w:r>
            <w:r w:rsidRPr="00BD6FC0">
              <w:rPr>
                <w:rFonts w:ascii="Times New Roman" w:eastAsia="Calibri" w:hAnsi="Times New Roman" w:cs="Times New Roman"/>
                <w:sz w:val="24"/>
                <w:szCs w:val="24"/>
              </w:rPr>
              <w:t xml:space="preserve">– 1 </w:t>
            </w:r>
            <w:proofErr w:type="spellStart"/>
            <w:r w:rsidRPr="00BD6FC0">
              <w:rPr>
                <w:rFonts w:ascii="Times New Roman" w:eastAsia="Calibri" w:hAnsi="Times New Roman" w:cs="Times New Roman"/>
                <w:sz w:val="24"/>
                <w:szCs w:val="24"/>
              </w:rPr>
              <w:t>машино</w:t>
            </w:r>
            <w:proofErr w:type="spellEnd"/>
            <w:r w:rsidRPr="00BD6FC0">
              <w:rPr>
                <w:rFonts w:ascii="Times New Roman" w:eastAsia="Calibri" w:hAnsi="Times New Roman" w:cs="Times New Roman"/>
                <w:sz w:val="24"/>
                <w:szCs w:val="24"/>
              </w:rPr>
              <w:t xml:space="preserve">-место на 50 кв. м общей площади, но не менее 35 </w:t>
            </w:r>
            <w:proofErr w:type="spellStart"/>
            <w:r w:rsidRPr="00BD6FC0">
              <w:rPr>
                <w:rFonts w:ascii="Times New Roman" w:eastAsia="Calibri" w:hAnsi="Times New Roman" w:cs="Times New Roman"/>
                <w:sz w:val="24"/>
                <w:szCs w:val="24"/>
              </w:rPr>
              <w:t>машино</w:t>
            </w:r>
            <w:proofErr w:type="spellEnd"/>
            <w:r w:rsidRPr="00BD6FC0">
              <w:rPr>
                <w:rFonts w:ascii="Times New Roman" w:eastAsia="Calibri" w:hAnsi="Times New Roman" w:cs="Times New Roman"/>
                <w:sz w:val="24"/>
                <w:szCs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6"/>
              <w:ind w:left="-108" w:right="-108"/>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ind w:left="-108" w:right="-108"/>
            </w:pPr>
            <w:r w:rsidRPr="00BD6FC0">
              <w:t>4.5</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ConsPlusNormal"/>
              <w:ind w:left="-79" w:right="-108" w:hanging="26"/>
              <w:rPr>
                <w:rFonts w:ascii="Times New Roman" w:hAnsi="Times New Roman" w:cs="Times New Roman"/>
                <w:sz w:val="24"/>
                <w:szCs w:val="24"/>
              </w:rPr>
            </w:pPr>
            <w:proofErr w:type="spellStart"/>
            <w:r w:rsidRPr="00BD6FC0">
              <w:rPr>
                <w:rFonts w:ascii="Times New Roman" w:hAnsi="Times New Roman" w:cs="Times New Roman"/>
                <w:sz w:val="24"/>
                <w:szCs w:val="24"/>
              </w:rPr>
              <w:lastRenderedPageBreak/>
              <w:t>Выставочно</w:t>
            </w:r>
            <w:proofErr w:type="spellEnd"/>
            <w:r w:rsidRPr="00BD6FC0">
              <w:rPr>
                <w:rFonts w:ascii="Times New Roman" w:hAnsi="Times New Roman" w:cs="Times New Roman"/>
                <w:sz w:val="24"/>
                <w:szCs w:val="24"/>
              </w:rPr>
              <w:t>-ярмарочная деятельност</w:t>
            </w:r>
            <w:r w:rsidRPr="00BD6FC0">
              <w:rPr>
                <w:rFonts w:ascii="Times New Roman" w:hAnsi="Times New Roman" w:cs="Times New Roman"/>
                <w:sz w:val="24"/>
                <w:szCs w:val="24"/>
              </w:rPr>
              <w:lastRenderedPageBreak/>
              <w:t>ь</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pPr>
            <w:r w:rsidRPr="00BD6FC0">
              <w:lastRenderedPageBreak/>
              <w:t xml:space="preserve">Размещение объектов капитального строительства, сооружений, предназначенных для </w:t>
            </w:r>
            <w:r w:rsidRPr="00BD6FC0">
              <w:lastRenderedPageBreak/>
              <w:t xml:space="preserve">осуществления </w:t>
            </w:r>
            <w:proofErr w:type="spellStart"/>
            <w:r w:rsidRPr="00BD6FC0">
              <w:t>выставочно</w:t>
            </w:r>
            <w:proofErr w:type="spellEnd"/>
            <w:r w:rsidRPr="00BD6FC0">
              <w:t xml:space="preserve">-ярмарочной и </w:t>
            </w:r>
            <w:proofErr w:type="spellStart"/>
            <w:r w:rsidRPr="00BD6FC0">
              <w:t>конгрессной</w:t>
            </w:r>
            <w:proofErr w:type="spellEnd"/>
            <w:r w:rsidRPr="00BD6FC0">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предельные (минимальные и (или) максимальные) размеры земельных участков, предельные параметры разрешенного </w:t>
            </w:r>
            <w:r w:rsidRPr="00BD6FC0">
              <w:rPr>
                <w:rFonts w:ascii="Times New Roman" w:hAnsi="Times New Roman" w:cs="Times New Roman"/>
                <w:sz w:val="24"/>
                <w:szCs w:val="24"/>
              </w:rPr>
              <w:lastRenderedPageBreak/>
              <w:t>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ConsPlusNormal"/>
              <w:ind w:right="-108" w:hanging="26"/>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4.10</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sz w:val="23"/>
                <w:szCs w:val="23"/>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ConsPlusNormal"/>
              <w:ind w:left="-79" w:right="-108" w:hanging="26"/>
              <w:rPr>
                <w:rFonts w:ascii="Times New Roman" w:hAnsi="Times New Roman" w:cs="Times New Roman"/>
                <w:sz w:val="24"/>
                <w:szCs w:val="24"/>
              </w:rPr>
            </w:pPr>
            <w:r w:rsidRPr="00BD6FC0">
              <w:rPr>
                <w:rFonts w:ascii="Times New Roman" w:hAnsi="Times New Roman" w:cs="Times New Roman"/>
                <w:sz w:val="24"/>
                <w:szCs w:val="24"/>
              </w:rPr>
              <w:lastRenderedPageBreak/>
              <w:t>Связь</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pPr>
            <w:r w:rsidRPr="00BD6FC0">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BD6FC0">
                <w:rPr>
                  <w:rStyle w:val="afffffff9"/>
                </w:rPr>
                <w:t>кодами 3.1.1</w:t>
              </w:r>
            </w:hyperlink>
            <w:r w:rsidRPr="00BD6FC0">
              <w:t xml:space="preserve">, </w:t>
            </w:r>
            <w:hyperlink w:anchor="sub_1323" w:history="1">
              <w:r w:rsidRPr="00BD6FC0">
                <w:rPr>
                  <w:rStyle w:val="afffffff9"/>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6"/>
              <w:ind w:left="-108" w:right="-108"/>
            </w:pPr>
            <w:r w:rsidRPr="00BD6FC0">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ConsPlusNormal"/>
              <w:ind w:right="-108" w:hanging="26"/>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6.8</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sz w:val="23"/>
                <w:szCs w:val="23"/>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af5"/>
              <w:ind w:left="-79" w:right="-108"/>
              <w:jc w:val="left"/>
            </w:pPr>
            <w:r w:rsidRPr="00BD6FC0">
              <w:t>Склады</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ind w:firstLine="175"/>
            </w:pPr>
            <w:proofErr w:type="gramStart"/>
            <w:r w:rsidRPr="00BD6FC0">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w:t>
            </w:r>
            <w:r w:rsidRPr="00BD6FC0">
              <w:lastRenderedPageBreak/>
              <w:t>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3 надземных этажей.</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500 кв. м</w:t>
            </w:r>
          </w:p>
          <w:p w:rsidR="00F84434" w:rsidRPr="00BD6FC0" w:rsidRDefault="00F84434" w:rsidP="00ED36A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F84434" w:rsidRPr="00BD6FC0" w:rsidRDefault="00F84434" w:rsidP="00ED36A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10.</w:t>
            </w:r>
          </w:p>
          <w:p w:rsidR="00F84434" w:rsidRPr="00BD6FC0" w:rsidRDefault="00F84434" w:rsidP="00ED36A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6 работающих в смену, но не менее </w:t>
            </w:r>
            <w:r w:rsidRPr="00BD6FC0">
              <w:rPr>
                <w:rFonts w:ascii="Times New Roman" w:hAnsi="Times New Roman" w:cs="Times New Roman"/>
                <w:sz w:val="24"/>
                <w:szCs w:val="24"/>
              </w:rPr>
              <w:br/>
              <w:t xml:space="preserve">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lastRenderedPageBreak/>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w:t>
            </w:r>
            <w:r w:rsidRPr="00BD6FC0">
              <w:rPr>
                <w:rFonts w:ascii="Times New Roman" w:eastAsia="Calibri" w:hAnsi="Times New Roman" w:cs="Times New Roman"/>
                <w:sz w:val="24"/>
                <w:szCs w:val="24"/>
              </w:rPr>
              <w:lastRenderedPageBreak/>
              <w:t>защитной зоне и на территории объектов других отраслей промышленности.</w:t>
            </w:r>
          </w:p>
          <w:p w:rsidR="00F84434" w:rsidRPr="00BD6FC0" w:rsidRDefault="00F84434" w:rsidP="00ED36AC">
            <w:pPr>
              <w:pStyle w:val="af6"/>
              <w:ind w:right="-108"/>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ind w:right="-108"/>
            </w:pPr>
            <w:r w:rsidRPr="00BD6FC0">
              <w:lastRenderedPageBreak/>
              <w:t>6.9</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sz w:val="23"/>
                <w:szCs w:val="23"/>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af5"/>
              <w:ind w:left="-108" w:right="-108"/>
              <w:jc w:val="left"/>
            </w:pPr>
            <w:r w:rsidRPr="00BD6FC0">
              <w:lastRenderedPageBreak/>
              <w:t>Обеспечение внутреннего правопорядка</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pPr>
            <w:r w:rsidRPr="00BD6FC0">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w:t>
            </w:r>
            <w:r w:rsidRPr="00BD6FC0">
              <w:lastRenderedPageBreak/>
              <w:t>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lastRenderedPageBreak/>
              <w:t xml:space="preserve">предельное максимальное количество </w:t>
            </w:r>
            <w:r w:rsidRPr="00BD6FC0">
              <w:rPr>
                <w:rFonts w:ascii="Times New Roman" w:hAnsi="Times New Roman" w:cs="Times New Roman"/>
                <w:sz w:val="24"/>
              </w:rPr>
              <w:br/>
              <w:t>этажей – 6 надземных этажей.</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ED36AC">
            <w:pPr>
              <w:jc w:val="both"/>
              <w:rPr>
                <w:rFonts w:ascii="Times New Roman" w:eastAsia="Calibri" w:hAnsi="Times New Roman" w:cs="Times New Roman"/>
                <w:sz w:val="24"/>
              </w:rPr>
            </w:pPr>
            <w:r w:rsidRPr="00BD6FC0">
              <w:rPr>
                <w:rFonts w:ascii="Times New Roman" w:hAnsi="Times New Roman" w:cs="Times New Roman"/>
                <w:sz w:val="24"/>
              </w:rPr>
              <w:t>Размеры земельных участков –</w:t>
            </w:r>
            <w:r w:rsidRPr="00BD6FC0">
              <w:rPr>
                <w:rFonts w:ascii="Times New Roman" w:eastAsia="Calibri" w:hAnsi="Times New Roman" w:cs="Times New Roman"/>
                <w:sz w:val="24"/>
              </w:rPr>
              <w:t xml:space="preserve"> не менее </w:t>
            </w:r>
            <w:r w:rsidRPr="00BD6FC0">
              <w:rPr>
                <w:rFonts w:ascii="Times New Roman" w:eastAsia="Calibri" w:hAnsi="Times New Roman" w:cs="Times New Roman"/>
                <w:sz w:val="24"/>
              </w:rPr>
              <w:br/>
              <w:t>500 кв. м.</w:t>
            </w:r>
          </w:p>
          <w:p w:rsidR="00F84434" w:rsidRPr="00BD6FC0" w:rsidRDefault="00F84434" w:rsidP="00ED36AC">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BD6FC0" w:rsidRDefault="00F84434" w:rsidP="00ED36AC">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15.</w:t>
            </w:r>
          </w:p>
          <w:p w:rsidR="00F84434" w:rsidRPr="00BD6FC0" w:rsidRDefault="00F84434" w:rsidP="00ED36AC">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Минимальное количество мест для стоянки автомобилей – 15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 xml:space="preserve">-мест на 100 работающих, но не менее </w:t>
            </w:r>
            <w:r w:rsidRPr="00BD6FC0">
              <w:rPr>
                <w:rFonts w:ascii="Times New Roman" w:hAnsi="Times New Roman" w:cs="Times New Roman"/>
                <w:sz w:val="24"/>
              </w:rPr>
              <w:br/>
              <w:t xml:space="preserve">2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 xml:space="preserve">-места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6"/>
              <w:ind w:left="-108" w:right="-108"/>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ind w:left="-108" w:right="-108"/>
            </w:pPr>
            <w:r w:rsidRPr="00BD6FC0">
              <w:t>8.3</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vAlign w:val="center"/>
          </w:tcPr>
          <w:p w:rsidR="00F84434" w:rsidRPr="00BD6FC0" w:rsidRDefault="00F84434" w:rsidP="00ED36AC">
            <w:pPr>
              <w:pStyle w:val="af5"/>
              <w:jc w:val="left"/>
            </w:pPr>
            <w:r w:rsidRPr="00BD6FC0">
              <w:lastRenderedPageBreak/>
              <w:t>Историко-культурная деятельность</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ED36AC">
            <w:pPr>
              <w:pStyle w:val="af5"/>
            </w:pPr>
            <w:r w:rsidRPr="00BD6FC0">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w:t>
            </w:r>
            <w:r w:rsidRPr="00BD6FC0">
              <w:lastRenderedPageBreak/>
              <w:t>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ED36AC">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jc w:val="both"/>
              <w:rPr>
                <w:rFonts w:ascii="Times New Roman" w:hAnsi="Times New Roman" w:cs="Times New Roman"/>
                <w:sz w:val="24"/>
                <w:szCs w:val="24"/>
              </w:rPr>
            </w:pPr>
            <w:r w:rsidRPr="00BD6FC0">
              <w:rPr>
                <w:rFonts w:ascii="Times New Roman"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w:t>
            </w:r>
            <w:r w:rsidRPr="00BD6FC0">
              <w:rPr>
                <w:rFonts w:ascii="Times New Roman" w:hAnsi="Times New Roman" w:cs="Times New Roman"/>
                <w:sz w:val="24"/>
                <w:szCs w:val="24"/>
              </w:rPr>
              <w:lastRenderedPageBreak/>
              <w:t>культурного наследия (памятниках истории и культуры) народов Российской Федерации».</w:t>
            </w:r>
          </w:p>
          <w:p w:rsidR="00F84434" w:rsidRPr="00BD6FC0" w:rsidRDefault="00F84434" w:rsidP="00ED36AC">
            <w:pPr>
              <w:pStyle w:val="af6"/>
            </w:pPr>
          </w:p>
        </w:tc>
        <w:tc>
          <w:tcPr>
            <w:tcW w:w="1438" w:type="dxa"/>
            <w:tcBorders>
              <w:top w:val="single" w:sz="4" w:space="0" w:color="auto"/>
              <w:left w:val="single" w:sz="4" w:space="0" w:color="auto"/>
              <w:bottom w:val="single" w:sz="4" w:space="0" w:color="auto"/>
            </w:tcBorders>
            <w:vAlign w:val="center"/>
          </w:tcPr>
          <w:p w:rsidR="00F84434" w:rsidRPr="00BD6FC0" w:rsidRDefault="00F84434" w:rsidP="00ED36AC">
            <w:pPr>
              <w:pStyle w:val="af6"/>
            </w:pPr>
            <w:r w:rsidRPr="00BD6FC0">
              <w:lastRenderedPageBreak/>
              <w:t>9.3</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sz w:val="23"/>
                <w:szCs w:val="23"/>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af5"/>
              <w:ind w:left="-108" w:right="-108"/>
              <w:jc w:val="left"/>
            </w:pPr>
            <w:r w:rsidRPr="00BD6FC0">
              <w:lastRenderedPageBreak/>
              <w:t>Общее пользование водными объектами</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5"/>
            </w:pPr>
            <w:proofErr w:type="gramStart"/>
            <w:r w:rsidRPr="00BD6FC0">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ED36AC">
            <w:pPr>
              <w:pStyle w:val="af6"/>
              <w:jc w:val="both"/>
            </w:pPr>
            <w:r w:rsidRPr="00BD6FC0">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6"/>
              <w:ind w:left="-108" w:right="-108"/>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ind w:left="-108" w:right="-108"/>
            </w:pPr>
            <w:r w:rsidRPr="00BD6FC0">
              <w:t>11.1</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ED36AC">
            <w:pPr>
              <w:pStyle w:val="af5"/>
            </w:pPr>
            <w:r w:rsidRPr="00BD6FC0">
              <w:t>Земельные участки (территории) общего пользования</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ED36AC">
            <w:pPr>
              <w:pStyle w:val="af5"/>
            </w:pPr>
            <w:r w:rsidRPr="00BD6FC0">
              <w:t>Земельные участки общего пользования.</w:t>
            </w:r>
          </w:p>
          <w:p w:rsidR="00F84434" w:rsidRPr="00BD6FC0" w:rsidRDefault="00F84434" w:rsidP="00ED36AC">
            <w:pPr>
              <w:pStyle w:val="af5"/>
            </w:pPr>
            <w:r w:rsidRPr="00BD6FC0">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D6FC0">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ED36AC">
            <w:pPr>
              <w:pStyle w:val="af6"/>
              <w:jc w:val="both"/>
            </w:pPr>
            <w:r w:rsidRPr="00BD6FC0">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ED36AC">
            <w:pPr>
              <w:pStyle w:val="af6"/>
              <w:ind w:left="-108" w:right="-108"/>
            </w:pPr>
          </w:p>
        </w:tc>
        <w:tc>
          <w:tcPr>
            <w:tcW w:w="1438" w:type="dxa"/>
            <w:tcBorders>
              <w:top w:val="single" w:sz="4" w:space="0" w:color="auto"/>
              <w:left w:val="single" w:sz="4" w:space="0" w:color="auto"/>
              <w:bottom w:val="single" w:sz="4" w:space="0" w:color="auto"/>
            </w:tcBorders>
          </w:tcPr>
          <w:p w:rsidR="00F84434" w:rsidRPr="00BD6FC0" w:rsidRDefault="00F84434" w:rsidP="00ED36AC">
            <w:pPr>
              <w:pStyle w:val="af6"/>
              <w:ind w:left="-108" w:right="-108"/>
            </w:pPr>
            <w:r w:rsidRPr="00BD6FC0">
              <w:t>12.0</w:t>
            </w:r>
          </w:p>
        </w:tc>
        <w:tc>
          <w:tcPr>
            <w:tcW w:w="743" w:type="dxa"/>
            <w:tcBorders>
              <w:top w:val="single" w:sz="4" w:space="0" w:color="auto"/>
              <w:left w:val="single" w:sz="4" w:space="0" w:color="auto"/>
              <w:bottom w:val="single" w:sz="4" w:space="0" w:color="auto"/>
            </w:tcBorders>
          </w:tcPr>
          <w:p w:rsidR="00F84434" w:rsidRPr="00BD6FC0" w:rsidRDefault="00F84434" w:rsidP="00ED36AC">
            <w:pPr>
              <w:rPr>
                <w:rFonts w:ascii="Times New Roman" w:hAnsi="Times New Roman" w:cs="Times New Roman"/>
              </w:rPr>
            </w:pPr>
            <w:r w:rsidRPr="00BD6FC0">
              <w:rPr>
                <w:rFonts w:ascii="Times New Roman" w:hAnsi="Times New Roman" w:cs="Times New Roman"/>
                <w:sz w:val="23"/>
                <w:szCs w:val="23"/>
              </w:rPr>
              <w:t>ЦС 2</w:t>
            </w:r>
          </w:p>
        </w:tc>
      </w:tr>
    </w:tbl>
    <w:p w:rsidR="00F84434" w:rsidRPr="00BD6FC0" w:rsidRDefault="00F84434" w:rsidP="00764386">
      <w:pPr>
        <w:pStyle w:val="41"/>
        <w:jc w:val="center"/>
      </w:pPr>
      <w:r w:rsidRPr="00BD6FC0">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8"/>
        <w:gridCol w:w="4014"/>
        <w:gridCol w:w="4819"/>
        <w:gridCol w:w="2977"/>
        <w:gridCol w:w="1418"/>
        <w:gridCol w:w="763"/>
      </w:tblGrid>
      <w:tr w:rsidR="00F84434" w:rsidRPr="00BD6FC0" w:rsidTr="00764386">
        <w:trPr>
          <w:tblHeader/>
          <w:jc w:val="center"/>
        </w:trPr>
        <w:tc>
          <w:tcPr>
            <w:tcW w:w="1318" w:type="dxa"/>
            <w:tcBorders>
              <w:top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1</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r w:rsidRPr="00BD6FC0">
              <w:t>4</w:t>
            </w: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5</w:t>
            </w:r>
          </w:p>
        </w:tc>
        <w:tc>
          <w:tcPr>
            <w:tcW w:w="763"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hanging="26"/>
              <w:jc w:val="both"/>
              <w:rPr>
                <w:rFonts w:ascii="Times New Roman" w:hAnsi="Times New Roman" w:cs="Times New Roman"/>
                <w:sz w:val="24"/>
                <w:szCs w:val="24"/>
              </w:rPr>
            </w:pPr>
            <w:r w:rsidRPr="00BD6FC0">
              <w:rPr>
                <w:rFonts w:ascii="Times New Roman" w:hAnsi="Times New Roman" w:cs="Times New Roman"/>
                <w:sz w:val="24"/>
                <w:szCs w:val="24"/>
              </w:rPr>
              <w:t>Блокированная жилая застройка</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proofErr w:type="gramStart"/>
            <w:r w:rsidRPr="00BD6FC0">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BD6FC0">
              <w:t xml:space="preserve"> пользования (жилые дома блокированной застройки);</w:t>
            </w:r>
          </w:p>
          <w:p w:rsidR="00F84434" w:rsidRPr="00BD6FC0" w:rsidRDefault="00F84434" w:rsidP="00764386">
            <w:pPr>
              <w:pStyle w:val="af5"/>
            </w:pPr>
            <w:r w:rsidRPr="00BD6FC0">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af6"/>
              <w:jc w:val="left"/>
              <w:rPr>
                <w:iCs/>
                <w:lang w:eastAsia="en-US" w:bidi="en-US"/>
              </w:rPr>
            </w:pPr>
            <w:r w:rsidRPr="00BD6FC0">
              <w:rPr>
                <w:b/>
                <w:iCs/>
                <w:lang w:eastAsia="en-US" w:bidi="en-US"/>
              </w:rPr>
              <w:t xml:space="preserve">Предельные площади земельных участков </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для существующих 2-квартирных блокированных жилых домов с </w:t>
            </w:r>
            <w:proofErr w:type="spellStart"/>
            <w:r w:rsidRPr="00BD6FC0">
              <w:rPr>
                <w:rFonts w:ascii="Times New Roman" w:hAnsi="Times New Roman" w:cs="Times New Roman"/>
                <w:iCs/>
                <w:sz w:val="24"/>
                <w:szCs w:val="24"/>
                <w:lang w:bidi="en-US"/>
              </w:rPr>
              <w:t>приквартирными</w:t>
            </w:r>
            <w:proofErr w:type="spellEnd"/>
            <w:r w:rsidRPr="00BD6FC0">
              <w:rPr>
                <w:rFonts w:ascii="Times New Roman" w:hAnsi="Times New Roman" w:cs="Times New Roman"/>
                <w:iCs/>
                <w:sz w:val="24"/>
                <w:szCs w:val="24"/>
                <w:lang w:bidi="en-US"/>
              </w:rPr>
              <w:t xml:space="preserve"> участками, площадь земельных участков которых не определена в ранее выданных документах</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до 300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r w:rsidRPr="00BD6FC0">
              <w:rPr>
                <w:rFonts w:ascii="Times New Roman" w:hAnsi="Times New Roman" w:cs="Times New Roman"/>
                <w:iCs/>
                <w:sz w:val="24"/>
                <w:szCs w:val="24"/>
                <w:lang w:bidi="en-US"/>
              </w:rPr>
              <w:t xml:space="preserve"> под одну квартиру</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BD6FC0" w:rsidRDefault="00F84434" w:rsidP="00764386">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Не подлежит установлению</w:t>
            </w:r>
          </w:p>
          <w:p w:rsidR="00F84434" w:rsidRPr="00BD6FC0" w:rsidRDefault="00F84434" w:rsidP="00764386">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BD6FC0">
              <w:rPr>
                <w:rFonts w:ascii="Times New Roman" w:hAnsi="Times New Roman" w:cs="Times New Roman"/>
                <w:iCs/>
                <w:sz w:val="24"/>
                <w:szCs w:val="24"/>
                <w:lang w:bidi="en-US"/>
              </w:rPr>
              <w:t>не подлежит установлению</w:t>
            </w:r>
          </w:p>
          <w:p w:rsidR="00F84434" w:rsidRPr="00BD6FC0" w:rsidRDefault="00F84434" w:rsidP="00764386">
            <w:pPr>
              <w:pStyle w:val="af6"/>
            </w:pP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764386">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2.3</w:t>
            </w:r>
          </w:p>
        </w:tc>
        <w:tc>
          <w:tcPr>
            <w:tcW w:w="763"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hanging="26"/>
              <w:jc w:val="both"/>
              <w:rPr>
                <w:rFonts w:ascii="Times New Roman" w:hAnsi="Times New Roman" w:cs="Times New Roman"/>
                <w:sz w:val="24"/>
                <w:szCs w:val="24"/>
              </w:rPr>
            </w:pPr>
            <w:r w:rsidRPr="00BD6FC0">
              <w:rPr>
                <w:rFonts w:ascii="Times New Roman" w:hAnsi="Times New Roman" w:cs="Times New Roman"/>
                <w:sz w:val="24"/>
                <w:szCs w:val="24"/>
              </w:rPr>
              <w:lastRenderedPageBreak/>
              <w:t>Образование и просвещение</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BD6FC0">
                <w:rPr>
                  <w:rStyle w:val="afffffff9"/>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jc w:val="both"/>
            </w:pPr>
            <w:r w:rsidRPr="00BD6FC0">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3.5</w:t>
            </w:r>
          </w:p>
        </w:tc>
        <w:tc>
          <w:tcPr>
            <w:tcW w:w="763"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sz w:val="23"/>
                <w:szCs w:val="23"/>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t>Общественное питание</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6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BD6FC0">
              <w:rPr>
                <w:rFonts w:ascii="Times New Roman" w:hAnsi="Times New Roman" w:cs="Times New Roman"/>
                <w:sz w:val="24"/>
                <w:szCs w:val="24"/>
              </w:rPr>
              <w:lastRenderedPageBreak/>
              <w:t xml:space="preserve">объекта – 75.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стоянки автомобилей – 20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100 мест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4.6</w:t>
            </w:r>
          </w:p>
        </w:tc>
        <w:tc>
          <w:tcPr>
            <w:tcW w:w="763"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764386">
            <w:pPr>
              <w:pStyle w:val="af5"/>
              <w:ind w:left="-79" w:right="-108"/>
              <w:jc w:val="left"/>
            </w:pPr>
            <w:r w:rsidRPr="00BD6FC0">
              <w:lastRenderedPageBreak/>
              <w:t>Гостиничное обслуживание</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tabs>
                <w:tab w:val="center" w:pos="4677"/>
                <w:tab w:val="right" w:pos="9355"/>
              </w:tabs>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9 надземных этажей.</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 xml:space="preserve">Размеры земельных участков – не менее </w:t>
            </w:r>
            <w:r w:rsidRPr="00BD6FC0">
              <w:rPr>
                <w:rFonts w:ascii="Times New Roman" w:hAnsi="Times New Roman" w:cs="Times New Roman"/>
                <w:sz w:val="24"/>
              </w:rPr>
              <w:br/>
              <w:t>1000 кв. м</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w:t>
            </w:r>
            <w:r w:rsidRPr="00BD6FC0">
              <w:rPr>
                <w:rFonts w:ascii="Times New Roman" w:eastAsia="Calibri" w:hAnsi="Times New Roman" w:cs="Times New Roman"/>
                <w:sz w:val="24"/>
              </w:rPr>
              <w:t xml:space="preserve">включая </w:t>
            </w:r>
            <w:r w:rsidRPr="00BD6FC0">
              <w:rPr>
                <w:rFonts w:ascii="Times New Roman" w:hAnsi="Times New Roman" w:cs="Times New Roman"/>
                <w:sz w:val="24"/>
              </w:rPr>
              <w:t>здания, строения, сооружения, в том числе обеспечивающие</w:t>
            </w:r>
            <w:r w:rsidRPr="00BD6FC0">
              <w:rPr>
                <w:rFonts w:ascii="Times New Roman" w:eastAsia="Calibri" w:hAnsi="Times New Roman" w:cs="Times New Roman"/>
                <w:sz w:val="24"/>
              </w:rPr>
              <w:t xml:space="preserve"> функционирование объекта</w:t>
            </w:r>
            <w:r w:rsidRPr="00BD6FC0">
              <w:rPr>
                <w:rFonts w:ascii="Times New Roman" w:hAnsi="Times New Roman" w:cs="Times New Roman"/>
                <w:sz w:val="24"/>
              </w:rPr>
              <w:t xml:space="preserve"> – 75. </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15.</w:t>
            </w:r>
          </w:p>
          <w:p w:rsidR="00F84434" w:rsidRPr="00BD6FC0" w:rsidRDefault="00F84434" w:rsidP="00764386">
            <w:pPr>
              <w:jc w:val="both"/>
              <w:rPr>
                <w:rFonts w:ascii="Times New Roman" w:eastAsia="Calibri" w:hAnsi="Times New Roman" w:cs="Times New Roman"/>
                <w:sz w:val="24"/>
              </w:rPr>
            </w:pPr>
            <w:r w:rsidRPr="00BD6FC0">
              <w:rPr>
                <w:rFonts w:ascii="Times New Roman" w:hAnsi="Times New Roman" w:cs="Times New Roman"/>
                <w:sz w:val="24"/>
              </w:rPr>
              <w:lastRenderedPageBreak/>
              <w:t xml:space="preserve">Минимальное количество мест для стоянки автомобилей – </w:t>
            </w:r>
            <w:r w:rsidRPr="00BD6FC0">
              <w:rPr>
                <w:rFonts w:ascii="Times New Roman" w:eastAsia="Calibri" w:hAnsi="Times New Roman" w:cs="Times New Roman"/>
                <w:sz w:val="24"/>
              </w:rPr>
              <w:t xml:space="preserve">1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 xml:space="preserve">-место на 200 кв. м общей площади, но не менее 1 </w:t>
            </w:r>
            <w:proofErr w:type="spellStart"/>
            <w:r w:rsidRPr="00BD6FC0">
              <w:rPr>
                <w:rFonts w:ascii="Times New Roman" w:eastAsia="Calibri" w:hAnsi="Times New Roman" w:cs="Times New Roman"/>
                <w:sz w:val="24"/>
              </w:rPr>
              <w:t>машино</w:t>
            </w:r>
            <w:proofErr w:type="spellEnd"/>
            <w:r w:rsidRPr="00BD6FC0">
              <w:rPr>
                <w:rFonts w:ascii="Times New Roman" w:eastAsia="Calibri" w:hAnsi="Times New Roman" w:cs="Times New Roman"/>
                <w:sz w:val="24"/>
              </w:rPr>
              <w:t>-место на 5 номеров</w:t>
            </w:r>
            <w:r w:rsidRPr="00BD6FC0">
              <w:rPr>
                <w:rFonts w:ascii="Times New Roman" w:hAnsi="Times New Roman" w:cs="Times New Roman"/>
                <w:sz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4.7</w:t>
            </w:r>
          </w:p>
        </w:tc>
        <w:tc>
          <w:tcPr>
            <w:tcW w:w="763"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764386">
            <w:pPr>
              <w:pStyle w:val="af5"/>
              <w:ind w:left="-108" w:right="-108"/>
              <w:jc w:val="left"/>
            </w:pPr>
            <w:r w:rsidRPr="00BD6FC0">
              <w:lastRenderedPageBreak/>
              <w:t>Развлечения</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Размещение зданий и сооружений, предназначенных для развлечения.</w:t>
            </w:r>
          </w:p>
          <w:p w:rsidR="00F84434" w:rsidRPr="00BD6FC0" w:rsidRDefault="00F84434" w:rsidP="00764386">
            <w:pPr>
              <w:pStyle w:val="af5"/>
            </w:pPr>
            <w:r w:rsidRPr="00BD6FC0">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BD6FC0">
                <w:rPr>
                  <w:rStyle w:val="afffffff9"/>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 xml:space="preserve">предельное максимальное количество </w:t>
            </w:r>
            <w:r w:rsidRPr="00BD6FC0">
              <w:rPr>
                <w:rFonts w:ascii="Times New Roman" w:hAnsi="Times New Roman" w:cs="Times New Roman"/>
                <w:sz w:val="24"/>
              </w:rPr>
              <w:br/>
              <w:t>этажей – 9 надземных этажей.</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Размеры земельных участков:</w:t>
            </w:r>
          </w:p>
          <w:p w:rsidR="00F84434" w:rsidRPr="00BD6FC0" w:rsidRDefault="00F84434" w:rsidP="00F84434">
            <w:pPr>
              <w:numPr>
                <w:ilvl w:val="0"/>
                <w:numId w:val="35"/>
              </w:numPr>
              <w:spacing w:after="0" w:line="240" w:lineRule="auto"/>
              <w:jc w:val="both"/>
              <w:rPr>
                <w:rFonts w:ascii="Times New Roman" w:hAnsi="Times New Roman" w:cs="Times New Roman"/>
                <w:sz w:val="24"/>
              </w:rPr>
            </w:pPr>
            <w:r w:rsidRPr="00BD6FC0">
              <w:rPr>
                <w:rFonts w:ascii="Times New Roman" w:hAnsi="Times New Roman" w:cs="Times New Roman"/>
                <w:sz w:val="24"/>
              </w:rPr>
              <w:t>для цирков, концертных залов – не менее 5000 кв. м;</w:t>
            </w:r>
          </w:p>
          <w:p w:rsidR="00F84434" w:rsidRPr="00BD6FC0" w:rsidRDefault="00F84434" w:rsidP="00F84434">
            <w:pPr>
              <w:numPr>
                <w:ilvl w:val="0"/>
                <w:numId w:val="35"/>
              </w:numPr>
              <w:spacing w:after="0" w:line="240" w:lineRule="auto"/>
              <w:jc w:val="both"/>
              <w:rPr>
                <w:rFonts w:ascii="Times New Roman" w:hAnsi="Times New Roman" w:cs="Times New Roman"/>
                <w:sz w:val="24"/>
              </w:rPr>
            </w:pPr>
            <w:r w:rsidRPr="00BD6FC0">
              <w:rPr>
                <w:rFonts w:ascii="Times New Roman" w:hAnsi="Times New Roman" w:cs="Times New Roman"/>
                <w:sz w:val="24"/>
              </w:rPr>
              <w:t xml:space="preserve">для прочих объектов – не менее </w:t>
            </w:r>
            <w:r w:rsidRPr="00BD6FC0">
              <w:rPr>
                <w:rFonts w:ascii="Times New Roman" w:hAnsi="Times New Roman" w:cs="Times New Roman"/>
                <w:sz w:val="24"/>
              </w:rPr>
              <w:br/>
              <w:t>500 кв. м.</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BD6FC0">
              <w:rPr>
                <w:rFonts w:ascii="Times New Roman" w:hAnsi="Times New Roman" w:cs="Times New Roman"/>
                <w:sz w:val="24"/>
              </w:rPr>
              <w:lastRenderedPageBreak/>
              <w:t xml:space="preserve">объекта – 75. </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Минимальный процент озеленения – 15.</w:t>
            </w:r>
          </w:p>
          <w:p w:rsidR="00F84434" w:rsidRPr="00BD6FC0" w:rsidRDefault="00F84434" w:rsidP="00764386">
            <w:pPr>
              <w:jc w:val="both"/>
              <w:rPr>
                <w:rFonts w:ascii="Times New Roman" w:hAnsi="Times New Roman" w:cs="Times New Roman"/>
                <w:sz w:val="24"/>
              </w:rPr>
            </w:pPr>
            <w:r w:rsidRPr="00BD6FC0">
              <w:rPr>
                <w:rFonts w:ascii="Times New Roman" w:hAnsi="Times New Roman" w:cs="Times New Roman"/>
                <w:sz w:val="24"/>
              </w:rPr>
              <w:t xml:space="preserve">Минимальное количество мест для стоянки автомобилей – 25 </w:t>
            </w:r>
            <w:proofErr w:type="spellStart"/>
            <w:r w:rsidRPr="00BD6FC0">
              <w:rPr>
                <w:rFonts w:ascii="Times New Roman" w:hAnsi="Times New Roman" w:cs="Times New Roman"/>
                <w:sz w:val="24"/>
              </w:rPr>
              <w:t>машино</w:t>
            </w:r>
            <w:proofErr w:type="spellEnd"/>
            <w:r w:rsidRPr="00BD6FC0">
              <w:rPr>
                <w:rFonts w:ascii="Times New Roman" w:hAnsi="Times New Roman" w:cs="Times New Roman"/>
                <w:sz w:val="24"/>
              </w:rPr>
              <w:t>-мест на 100 мест или единовременных посетителей</w:t>
            </w:r>
          </w:p>
          <w:p w:rsidR="00F84434" w:rsidRPr="00BD6FC0" w:rsidRDefault="00F84434" w:rsidP="00764386">
            <w:pPr>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4.8</w:t>
            </w:r>
          </w:p>
        </w:tc>
        <w:tc>
          <w:tcPr>
            <w:tcW w:w="763"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Служебные гаражи</w:t>
            </w:r>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BD6FC0">
                <w:rPr>
                  <w:rStyle w:val="afffffff9"/>
                </w:rPr>
                <w:t>кодами 3.0</w:t>
              </w:r>
            </w:hyperlink>
            <w:r w:rsidRPr="00BD6FC0">
              <w:t xml:space="preserve">, </w:t>
            </w:r>
            <w:hyperlink w:anchor="sub_1040" w:history="1">
              <w:r w:rsidRPr="00BD6FC0">
                <w:rPr>
                  <w:rStyle w:val="afffffff9"/>
                </w:rPr>
                <w:t>4.0</w:t>
              </w:r>
            </w:hyperlink>
            <w:r w:rsidRPr="00BD6FC0">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tabs>
                <w:tab w:val="center" w:pos="4677"/>
                <w:tab w:val="right" w:pos="9355"/>
              </w:tabs>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4 надземных этажей.</w:t>
            </w:r>
          </w:p>
          <w:p w:rsidR="00F84434" w:rsidRPr="00BD6FC0" w:rsidRDefault="00F84434" w:rsidP="00764386">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для постоянных или временных гаражей с несколькими стояночными местами, стоянок (парковок), гаражей – 1,5 м;</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t>для многоярусных объектов – 3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гаража с одним стояночным местом:</w:t>
            </w:r>
          </w:p>
          <w:p w:rsidR="00F84434" w:rsidRPr="00BD6FC0" w:rsidRDefault="00F84434" w:rsidP="00F84434">
            <w:pPr>
              <w:pStyle w:val="af3"/>
              <w:numPr>
                <w:ilvl w:val="0"/>
                <w:numId w:val="36"/>
              </w:numPr>
              <w:spacing w:after="0" w:line="240" w:lineRule="auto"/>
              <w:ind w:left="357" w:hanging="357"/>
              <w:jc w:val="both"/>
              <w:rPr>
                <w:sz w:val="24"/>
                <w:szCs w:val="24"/>
              </w:rPr>
            </w:pPr>
            <w:r w:rsidRPr="00BD6FC0">
              <w:rPr>
                <w:sz w:val="24"/>
                <w:szCs w:val="24"/>
              </w:rPr>
              <w:lastRenderedPageBreak/>
              <w:t>минимальный – 25 кв. м;</w:t>
            </w:r>
          </w:p>
          <w:p w:rsidR="00F84434" w:rsidRPr="00BD6FC0" w:rsidRDefault="00F84434" w:rsidP="00F84434">
            <w:pPr>
              <w:pStyle w:val="af3"/>
              <w:numPr>
                <w:ilvl w:val="0"/>
                <w:numId w:val="37"/>
              </w:numPr>
              <w:spacing w:after="0" w:line="240" w:lineRule="auto"/>
              <w:ind w:left="357" w:hanging="357"/>
              <w:jc w:val="both"/>
              <w:rPr>
                <w:sz w:val="24"/>
                <w:szCs w:val="24"/>
              </w:rPr>
            </w:pPr>
            <w:r w:rsidRPr="00BD6FC0">
              <w:rPr>
                <w:sz w:val="24"/>
                <w:szCs w:val="24"/>
              </w:rPr>
              <w:t>максимальный – 40 кв. м.</w:t>
            </w:r>
          </w:p>
          <w:p w:rsidR="00F84434" w:rsidRPr="00BD6FC0" w:rsidRDefault="00F84434" w:rsidP="00764386">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 xml:space="preserve">включая </w:t>
            </w:r>
            <w:r w:rsidRPr="00BD6FC0">
              <w:rPr>
                <w:rFonts w:ascii="Times New Roman" w:hAnsi="Times New Roman" w:cs="Times New Roman"/>
                <w:sz w:val="24"/>
                <w:szCs w:val="24"/>
              </w:rPr>
              <w:t>здания, строения, сооружения, в том числе обеспечивающие</w:t>
            </w:r>
            <w:r w:rsidRPr="00BD6FC0">
              <w:rPr>
                <w:rFonts w:ascii="Times New Roman" w:eastAsia="Calibri" w:hAnsi="Times New Roman" w:cs="Times New Roman"/>
                <w:sz w:val="24"/>
                <w:szCs w:val="24"/>
              </w:rPr>
              <w:t xml:space="preserve"> функционирование объекта</w:t>
            </w:r>
            <w:r w:rsidRPr="00BD6FC0">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af6"/>
              <w:ind w:left="-108" w:right="-108"/>
            </w:pPr>
            <w:r w:rsidRPr="00BD6FC0">
              <w:t>4.9</w:t>
            </w:r>
          </w:p>
        </w:tc>
        <w:tc>
          <w:tcPr>
            <w:tcW w:w="763"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764386">
            <w:pPr>
              <w:pStyle w:val="afffffffa"/>
              <w:rPr>
                <w:rFonts w:ascii="Times New Roman" w:hAnsi="Times New Roman" w:cs="Times New Roman"/>
              </w:rPr>
            </w:pPr>
            <w:bookmarkStart w:id="28" w:name="sub_10491"/>
            <w:r w:rsidRPr="00BD6FC0">
              <w:rPr>
                <w:rFonts w:ascii="Times New Roman" w:hAnsi="Times New Roman" w:cs="Times New Roman"/>
              </w:rPr>
              <w:lastRenderedPageBreak/>
              <w:t>Объекты дорожного сервиса</w:t>
            </w:r>
            <w:bookmarkEnd w:id="28"/>
          </w:p>
        </w:tc>
        <w:tc>
          <w:tcPr>
            <w:tcW w:w="4014"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5"/>
            </w:pPr>
            <w:r w:rsidRPr="00BD6FC0">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BD6FC0">
                <w:rPr>
                  <w:rStyle w:val="afffffff9"/>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3 надземных этажа.</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100 кв. м</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Минимальный процент озеленения – 15.</w:t>
            </w:r>
          </w:p>
          <w:p w:rsidR="00F84434" w:rsidRPr="00BD6FC0" w:rsidRDefault="00F84434" w:rsidP="00764386">
            <w:pPr>
              <w:jc w:val="both"/>
              <w:rPr>
                <w:rFonts w:ascii="Times New Roman" w:hAnsi="Times New Roman" w:cs="Times New Roman"/>
                <w:sz w:val="24"/>
                <w:szCs w:val="24"/>
              </w:rPr>
            </w:pPr>
            <w:r w:rsidRPr="00BD6FC0">
              <w:rPr>
                <w:rFonts w:ascii="Times New Roman" w:hAnsi="Times New Roman" w:cs="Times New Roman"/>
                <w:sz w:val="24"/>
                <w:szCs w:val="24"/>
              </w:rPr>
              <w:t>Минимальное количество парковочных мест:</w:t>
            </w:r>
          </w:p>
          <w:p w:rsidR="00F84434" w:rsidRPr="00BD6FC0" w:rsidRDefault="00F84434" w:rsidP="00F84434">
            <w:pPr>
              <w:pStyle w:val="af3"/>
              <w:numPr>
                <w:ilvl w:val="0"/>
                <w:numId w:val="39"/>
              </w:numPr>
              <w:spacing w:after="0" w:line="240" w:lineRule="auto"/>
              <w:ind w:left="357" w:hanging="357"/>
              <w:jc w:val="both"/>
              <w:rPr>
                <w:sz w:val="24"/>
                <w:szCs w:val="24"/>
              </w:rPr>
            </w:pPr>
            <w:r w:rsidRPr="00BD6FC0">
              <w:rPr>
                <w:sz w:val="24"/>
                <w:szCs w:val="24"/>
              </w:rPr>
              <w:t xml:space="preserve">для объектов питания – 10 </w:t>
            </w:r>
            <w:proofErr w:type="spellStart"/>
            <w:r w:rsidRPr="00BD6FC0">
              <w:rPr>
                <w:sz w:val="24"/>
                <w:szCs w:val="24"/>
              </w:rPr>
              <w:t>машино</w:t>
            </w:r>
            <w:proofErr w:type="spellEnd"/>
            <w:r w:rsidRPr="00BD6FC0">
              <w:rPr>
                <w:sz w:val="24"/>
                <w:szCs w:val="24"/>
              </w:rPr>
              <w:t xml:space="preserve">-мест на 30 мест, но не менее </w:t>
            </w:r>
            <w:r w:rsidRPr="00BD6FC0">
              <w:rPr>
                <w:sz w:val="24"/>
                <w:szCs w:val="24"/>
              </w:rPr>
              <w:br/>
              <w:t xml:space="preserve">2 </w:t>
            </w:r>
            <w:proofErr w:type="spellStart"/>
            <w:r w:rsidRPr="00BD6FC0">
              <w:rPr>
                <w:sz w:val="24"/>
                <w:szCs w:val="24"/>
              </w:rPr>
              <w:t>машино</w:t>
            </w:r>
            <w:proofErr w:type="spellEnd"/>
            <w:r w:rsidRPr="00BD6FC0">
              <w:rPr>
                <w:sz w:val="24"/>
                <w:szCs w:val="24"/>
              </w:rPr>
              <w:t>-мест на 1 объект;</w:t>
            </w:r>
          </w:p>
          <w:p w:rsidR="00F84434" w:rsidRPr="00BD6FC0" w:rsidRDefault="00F84434" w:rsidP="00F84434">
            <w:pPr>
              <w:pStyle w:val="af3"/>
              <w:numPr>
                <w:ilvl w:val="0"/>
                <w:numId w:val="39"/>
              </w:numPr>
              <w:spacing w:after="0" w:line="240" w:lineRule="auto"/>
              <w:ind w:left="357" w:hanging="357"/>
              <w:jc w:val="both"/>
              <w:rPr>
                <w:sz w:val="24"/>
                <w:szCs w:val="24"/>
              </w:rPr>
            </w:pPr>
            <w:r w:rsidRPr="00BD6FC0">
              <w:rPr>
                <w:sz w:val="24"/>
                <w:szCs w:val="24"/>
              </w:rPr>
              <w:t xml:space="preserve">для объектов торговли – 2 </w:t>
            </w:r>
            <w:proofErr w:type="spellStart"/>
            <w:r w:rsidRPr="00BD6FC0">
              <w:rPr>
                <w:sz w:val="24"/>
                <w:szCs w:val="24"/>
              </w:rPr>
              <w:t>машино</w:t>
            </w:r>
            <w:proofErr w:type="spellEnd"/>
            <w:r w:rsidRPr="00BD6FC0">
              <w:rPr>
                <w:sz w:val="24"/>
                <w:szCs w:val="24"/>
              </w:rPr>
              <w:t xml:space="preserve">-места на 100 кв. м торговой площади, но не менее 2 </w:t>
            </w:r>
            <w:proofErr w:type="spellStart"/>
            <w:r w:rsidRPr="00BD6FC0">
              <w:rPr>
                <w:sz w:val="24"/>
                <w:szCs w:val="24"/>
              </w:rPr>
              <w:t>машино</w:t>
            </w:r>
            <w:proofErr w:type="spellEnd"/>
            <w:r w:rsidRPr="00BD6FC0">
              <w:rPr>
                <w:sz w:val="24"/>
                <w:szCs w:val="24"/>
              </w:rPr>
              <w:t>-мест на 1 объект;</w:t>
            </w:r>
          </w:p>
          <w:p w:rsidR="00F84434" w:rsidRPr="00BD6FC0" w:rsidRDefault="00F84434" w:rsidP="00F84434">
            <w:pPr>
              <w:pStyle w:val="af3"/>
              <w:numPr>
                <w:ilvl w:val="0"/>
                <w:numId w:val="39"/>
              </w:numPr>
              <w:spacing w:after="0" w:line="240" w:lineRule="auto"/>
              <w:ind w:left="357" w:hanging="357"/>
              <w:jc w:val="both"/>
              <w:rPr>
                <w:sz w:val="24"/>
                <w:szCs w:val="24"/>
              </w:rPr>
            </w:pPr>
            <w:r w:rsidRPr="00BD6FC0">
              <w:rPr>
                <w:sz w:val="24"/>
                <w:szCs w:val="24"/>
              </w:rPr>
              <w:t xml:space="preserve">для объектов, предоставляющих гостиничные услуги – 1 </w:t>
            </w:r>
            <w:proofErr w:type="spellStart"/>
            <w:r w:rsidRPr="00BD6FC0">
              <w:rPr>
                <w:sz w:val="24"/>
                <w:szCs w:val="24"/>
              </w:rPr>
              <w:t>машино</w:t>
            </w:r>
            <w:proofErr w:type="spellEnd"/>
            <w:r w:rsidRPr="00BD6FC0">
              <w:rPr>
                <w:sz w:val="24"/>
                <w:szCs w:val="24"/>
              </w:rPr>
              <w:t xml:space="preserve">-место на 200 кв. м общей площади, но не менее 1 </w:t>
            </w:r>
            <w:proofErr w:type="spellStart"/>
            <w:r w:rsidRPr="00BD6FC0">
              <w:rPr>
                <w:sz w:val="24"/>
                <w:szCs w:val="24"/>
              </w:rPr>
              <w:t>машино</w:t>
            </w:r>
            <w:proofErr w:type="spellEnd"/>
            <w:r w:rsidRPr="00BD6FC0">
              <w:rPr>
                <w:sz w:val="24"/>
                <w:szCs w:val="24"/>
              </w:rPr>
              <w:t xml:space="preserve">-места на </w:t>
            </w:r>
            <w:r w:rsidRPr="00BD6FC0">
              <w:rPr>
                <w:sz w:val="24"/>
                <w:szCs w:val="24"/>
              </w:rPr>
              <w:br/>
              <w:t>3 номера;</w:t>
            </w:r>
          </w:p>
          <w:p w:rsidR="00F84434" w:rsidRPr="00BD6FC0" w:rsidRDefault="00F84434" w:rsidP="00F84434">
            <w:pPr>
              <w:pStyle w:val="af3"/>
              <w:numPr>
                <w:ilvl w:val="0"/>
                <w:numId w:val="39"/>
              </w:numPr>
              <w:spacing w:after="0" w:line="240" w:lineRule="auto"/>
              <w:ind w:left="357" w:hanging="357"/>
              <w:jc w:val="both"/>
              <w:rPr>
                <w:sz w:val="24"/>
                <w:szCs w:val="24"/>
              </w:rPr>
            </w:pPr>
            <w:r w:rsidRPr="00BD6FC0">
              <w:rPr>
                <w:sz w:val="24"/>
                <w:szCs w:val="24"/>
              </w:rPr>
              <w:t xml:space="preserve">для объектов придорожного сервиса, связанных ремонтом и обслуживанием автомобилей – </w:t>
            </w:r>
            <w:r w:rsidRPr="00BD6FC0">
              <w:rPr>
                <w:sz w:val="24"/>
                <w:szCs w:val="24"/>
              </w:rPr>
              <w:br/>
              <w:t xml:space="preserve">2 </w:t>
            </w:r>
            <w:proofErr w:type="spellStart"/>
            <w:r w:rsidRPr="00BD6FC0">
              <w:rPr>
                <w:sz w:val="24"/>
                <w:szCs w:val="24"/>
              </w:rPr>
              <w:t>машино</w:t>
            </w:r>
            <w:proofErr w:type="spellEnd"/>
            <w:r w:rsidRPr="00BD6FC0">
              <w:rPr>
                <w:sz w:val="24"/>
                <w:szCs w:val="24"/>
              </w:rPr>
              <w:t xml:space="preserve">-места на 1 пост, но не менее 2 </w:t>
            </w:r>
            <w:proofErr w:type="spellStart"/>
            <w:r w:rsidRPr="00BD6FC0">
              <w:rPr>
                <w:sz w:val="24"/>
                <w:szCs w:val="24"/>
              </w:rPr>
              <w:t>машино</w:t>
            </w:r>
            <w:proofErr w:type="spellEnd"/>
            <w:r w:rsidRPr="00BD6FC0">
              <w:rPr>
                <w:sz w:val="24"/>
                <w:szCs w:val="24"/>
              </w:rPr>
              <w:t>-мест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4.9.1</w:t>
            </w:r>
          </w:p>
        </w:tc>
        <w:tc>
          <w:tcPr>
            <w:tcW w:w="763"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sz w:val="23"/>
                <w:szCs w:val="23"/>
              </w:rPr>
            </w:pPr>
            <w:r w:rsidRPr="00BD6FC0">
              <w:rPr>
                <w:rFonts w:ascii="Times New Roman" w:hAnsi="Times New Roman" w:cs="Times New Roman"/>
                <w:sz w:val="23"/>
                <w:szCs w:val="23"/>
              </w:rPr>
              <w:t>ЦС 2</w:t>
            </w:r>
          </w:p>
        </w:tc>
      </w:tr>
      <w:tr w:rsidR="00F84434" w:rsidRPr="00BD6FC0" w:rsidTr="00764386">
        <w:trPr>
          <w:jc w:val="center"/>
        </w:trPr>
        <w:tc>
          <w:tcPr>
            <w:tcW w:w="1318" w:type="dxa"/>
            <w:tcBorders>
              <w:top w:val="single" w:sz="4" w:space="0" w:color="auto"/>
              <w:bottom w:val="single" w:sz="4" w:space="0" w:color="auto"/>
              <w:right w:val="single" w:sz="4" w:space="0" w:color="auto"/>
            </w:tcBorders>
          </w:tcPr>
          <w:p w:rsidR="00F84434" w:rsidRPr="00BD6FC0" w:rsidRDefault="00F84434" w:rsidP="00764386">
            <w:pPr>
              <w:pStyle w:val="ConsPlusNormal"/>
              <w:ind w:left="-79" w:right="-108" w:firstLine="0"/>
              <w:jc w:val="both"/>
              <w:rPr>
                <w:rFonts w:ascii="Times New Roman" w:hAnsi="Times New Roman" w:cs="Times New Roman"/>
                <w:sz w:val="24"/>
                <w:szCs w:val="24"/>
              </w:rPr>
            </w:pPr>
            <w:r w:rsidRPr="00BD6FC0">
              <w:rPr>
                <w:rFonts w:ascii="Times New Roman" w:hAnsi="Times New Roman" w:cs="Times New Roman"/>
                <w:sz w:val="24"/>
                <w:szCs w:val="24"/>
              </w:rPr>
              <w:lastRenderedPageBreak/>
              <w:t>Ведение огородничества</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764386">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F71B5A">
            <w:pPr>
              <w:pStyle w:val="ConsPlusNormal"/>
              <w:ind w:right="34" w:firstLine="709"/>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xml:space="preserve">- Хозяйственные постройки, </w:t>
            </w:r>
            <w:r w:rsidRPr="00BD6FC0">
              <w:rPr>
                <w:rFonts w:ascii="Times New Roman" w:hAnsi="Times New Roman" w:cs="Times New Roman"/>
                <w:sz w:val="24"/>
                <w:szCs w:val="24"/>
              </w:rPr>
              <w:lastRenderedPageBreak/>
              <w:t>размещать со стороны улиц не допускается.</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Размеры земельных участков:</w:t>
            </w:r>
          </w:p>
          <w:p w:rsidR="00F84434" w:rsidRPr="00BD6FC0" w:rsidRDefault="00F84434" w:rsidP="00F71B5A">
            <w:pPr>
              <w:pStyle w:val="af6"/>
              <w:tabs>
                <w:tab w:val="left" w:pos="3007"/>
              </w:tabs>
              <w:ind w:firstLine="709"/>
              <w:jc w:val="both"/>
            </w:pPr>
            <w:r w:rsidRPr="00BD6FC0">
              <w:t xml:space="preserve">- </w:t>
            </w:r>
            <w:proofErr w:type="gramStart"/>
            <w:r w:rsidRPr="00BD6FC0">
              <w:t>минимальный</w:t>
            </w:r>
            <w:proofErr w:type="gramEnd"/>
            <w:r w:rsidRPr="00BD6FC0">
              <w:t xml:space="preserve"> – не устанавливается;</w:t>
            </w:r>
          </w:p>
          <w:p w:rsidR="00F84434" w:rsidRPr="00BD6FC0" w:rsidRDefault="00F84434" w:rsidP="00F71B5A">
            <w:pPr>
              <w:pStyle w:val="ConsPlusNormal"/>
              <w:ind w:firstLine="709"/>
              <w:jc w:val="both"/>
              <w:rPr>
                <w:rFonts w:ascii="Times New Roman" w:hAnsi="Times New Roman" w:cs="Times New Roman"/>
                <w:sz w:val="24"/>
                <w:szCs w:val="24"/>
              </w:rPr>
            </w:pPr>
            <w:r w:rsidRPr="00BD6FC0">
              <w:rPr>
                <w:rFonts w:ascii="Times New Roman" w:hAnsi="Times New Roman" w:cs="Times New Roman"/>
                <w:sz w:val="24"/>
                <w:szCs w:val="24"/>
              </w:rPr>
              <w:t>- максимальный –  600 кв. м.</w:t>
            </w:r>
          </w:p>
          <w:p w:rsidR="00F84434" w:rsidRPr="00BD6FC0" w:rsidRDefault="00F84434" w:rsidP="00F71B5A">
            <w:pPr>
              <w:pStyle w:val="ConsPlusNormal"/>
              <w:ind w:firstLine="0"/>
              <w:jc w:val="both"/>
              <w:rPr>
                <w:rFonts w:ascii="Times New Roman" w:hAnsi="Times New Roman" w:cs="Times New Roman"/>
                <w:sz w:val="24"/>
                <w:szCs w:val="24"/>
              </w:rPr>
            </w:pPr>
          </w:p>
          <w:p w:rsidR="00F84434" w:rsidRPr="00BD6FC0" w:rsidRDefault="00F84434" w:rsidP="00F71B5A">
            <w:pPr>
              <w:pStyle w:val="ConsPlusNormal"/>
              <w:ind w:right="33" w:firstLine="34"/>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
              <w:spacing w:before="0" w:beforeAutospacing="0" w:after="0" w:afterAutospacing="0"/>
              <w:jc w:val="both"/>
            </w:pPr>
            <w:r w:rsidRPr="00BD6FC0">
              <w:lastRenderedPageBreak/>
              <w:t xml:space="preserve">не допускается размещать </w:t>
            </w:r>
            <w:r w:rsidRPr="00BD6FC0">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BD6FC0">
              <w:t xml:space="preserve">в санитарно-защитных зонах, установленных в </w:t>
            </w:r>
            <w:r w:rsidRPr="00BD6FC0">
              <w:lastRenderedPageBreak/>
              <w:t>предусмотренном действующим законодательством порядке.</w:t>
            </w:r>
          </w:p>
          <w:p w:rsidR="00F84434" w:rsidRPr="00BD6FC0" w:rsidRDefault="00F84434" w:rsidP="00764386">
            <w:pPr>
              <w:pStyle w:val="ConsPlusNormal"/>
              <w:ind w:right="-108" w:firstLine="3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BD6FC0" w:rsidRDefault="00F84434" w:rsidP="00764386">
            <w:pPr>
              <w:pStyle w:val="ConsPlusNormal"/>
              <w:ind w:right="-108" w:firstLine="34"/>
              <w:jc w:val="center"/>
              <w:rPr>
                <w:rFonts w:ascii="Times New Roman" w:hAnsi="Times New Roman" w:cs="Times New Roman"/>
                <w:sz w:val="24"/>
                <w:szCs w:val="24"/>
              </w:rPr>
            </w:pPr>
            <w:r w:rsidRPr="00BD6FC0">
              <w:rPr>
                <w:rFonts w:ascii="Times New Roman" w:hAnsi="Times New Roman" w:cs="Times New Roman"/>
                <w:sz w:val="24"/>
                <w:szCs w:val="24"/>
              </w:rPr>
              <w:lastRenderedPageBreak/>
              <w:t>13.1</w:t>
            </w:r>
          </w:p>
        </w:tc>
        <w:tc>
          <w:tcPr>
            <w:tcW w:w="763" w:type="dxa"/>
            <w:tcBorders>
              <w:top w:val="single" w:sz="4" w:space="0" w:color="auto"/>
              <w:left w:val="single" w:sz="4" w:space="0" w:color="auto"/>
              <w:bottom w:val="single" w:sz="4" w:space="0" w:color="auto"/>
            </w:tcBorders>
          </w:tcPr>
          <w:p w:rsidR="00F84434" w:rsidRPr="00BD6FC0" w:rsidRDefault="00F84434" w:rsidP="00764386">
            <w:pPr>
              <w:rPr>
                <w:rFonts w:ascii="Times New Roman" w:hAnsi="Times New Roman" w:cs="Times New Roman"/>
              </w:rPr>
            </w:pPr>
            <w:r w:rsidRPr="00BD6FC0">
              <w:rPr>
                <w:rFonts w:ascii="Times New Roman" w:hAnsi="Times New Roman" w:cs="Times New Roman"/>
                <w:sz w:val="24"/>
                <w:szCs w:val="24"/>
              </w:rPr>
              <w:t>ЦС-2</w:t>
            </w:r>
          </w:p>
        </w:tc>
      </w:tr>
    </w:tbl>
    <w:p w:rsidR="00F84434" w:rsidRPr="00BD6FC0" w:rsidRDefault="00F84434" w:rsidP="0099635B">
      <w:pPr>
        <w:pStyle w:val="41"/>
        <w:spacing w:line="240" w:lineRule="auto"/>
        <w:rPr>
          <w:szCs w:val="28"/>
        </w:rPr>
      </w:pPr>
    </w:p>
    <w:p w:rsidR="00F84434" w:rsidRPr="00BD6FC0" w:rsidRDefault="00F84434" w:rsidP="0099635B">
      <w:pPr>
        <w:pStyle w:val="41"/>
        <w:spacing w:line="240" w:lineRule="auto"/>
        <w:rPr>
          <w:szCs w:val="28"/>
        </w:rPr>
      </w:pPr>
      <w:r w:rsidRPr="00BD6FC0">
        <w:rPr>
          <w:szCs w:val="28"/>
        </w:rPr>
        <w:t>Вспомогательные виды разрешенного использования</w:t>
      </w:r>
    </w:p>
    <w:p w:rsidR="00F84434" w:rsidRPr="00BD6FC0" w:rsidRDefault="00F84434" w:rsidP="0099635B">
      <w:pPr>
        <w:tabs>
          <w:tab w:val="left" w:pos="0"/>
        </w:tabs>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сооружения и помещения, необходимые для осуществления предпринимательской   деятельности и эксплуатации рынков;</w:t>
      </w:r>
    </w:p>
    <w:p w:rsidR="00F84434" w:rsidRPr="00BD6FC0" w:rsidRDefault="00F84434" w:rsidP="0099635B">
      <w:pPr>
        <w:tabs>
          <w:tab w:val="left" w:pos="0"/>
        </w:tabs>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BD6FC0" w:rsidRDefault="00F84434" w:rsidP="0099635B">
      <w:pPr>
        <w:tabs>
          <w:tab w:val="left" w:pos="0"/>
        </w:tabs>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гостиницы, дома приема гостей;</w:t>
      </w:r>
    </w:p>
    <w:p w:rsidR="00F84434" w:rsidRPr="00BD6FC0" w:rsidRDefault="00F84434" w:rsidP="0099635B">
      <w:pPr>
        <w:tabs>
          <w:tab w:val="left" w:pos="0"/>
        </w:tabs>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информационные центры, справочные бюро, радиоузлы;</w:t>
      </w:r>
    </w:p>
    <w:p w:rsidR="00F84434" w:rsidRPr="00BD6FC0" w:rsidRDefault="00F84434" w:rsidP="0099635B">
      <w:pPr>
        <w:tabs>
          <w:tab w:val="left" w:pos="0"/>
        </w:tabs>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открытые автостоянки временного хранения транспорта;</w:t>
      </w:r>
    </w:p>
    <w:p w:rsidR="00F84434" w:rsidRPr="00BD6FC0" w:rsidRDefault="00F84434" w:rsidP="0099635B">
      <w:pPr>
        <w:tabs>
          <w:tab w:val="left" w:pos="0"/>
        </w:tabs>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гостевые автостоянки перед объектами;</w:t>
      </w:r>
    </w:p>
    <w:p w:rsidR="00F84434" w:rsidRPr="00BD6FC0" w:rsidRDefault="00F84434" w:rsidP="0099635B">
      <w:pPr>
        <w:tabs>
          <w:tab w:val="left" w:pos="0"/>
        </w:tabs>
        <w:spacing w:line="240" w:lineRule="auto"/>
        <w:ind w:firstLine="567"/>
        <w:contextualSpacing/>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встроено-пристроенные в здания гаражи;</w:t>
      </w:r>
    </w:p>
    <w:p w:rsidR="00F84434" w:rsidRPr="00BD6FC0" w:rsidRDefault="00F84434" w:rsidP="0099635B">
      <w:pPr>
        <w:tabs>
          <w:tab w:val="left" w:pos="0"/>
        </w:tabs>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гаражи для служебного автотранспорта;</w:t>
      </w:r>
    </w:p>
    <w:p w:rsidR="00F84434" w:rsidRPr="00BD6FC0" w:rsidRDefault="00F84434" w:rsidP="0099635B">
      <w:pPr>
        <w:tabs>
          <w:tab w:val="left" w:pos="0"/>
        </w:tabs>
        <w:spacing w:after="0"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автостоянки закрытого  типа для автомобилей специального назначения;</w:t>
      </w:r>
    </w:p>
    <w:p w:rsidR="00F84434" w:rsidRPr="00BD6FC0" w:rsidRDefault="00F84434" w:rsidP="0099635B">
      <w:pPr>
        <w:tabs>
          <w:tab w:val="left" w:pos="0"/>
        </w:tabs>
        <w:spacing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 здания, сооружения для размещения служб охраны.</w:t>
      </w:r>
    </w:p>
    <w:p w:rsidR="00F84434" w:rsidRPr="00BD6FC0" w:rsidRDefault="00F84434" w:rsidP="0099635B">
      <w:pPr>
        <w:tabs>
          <w:tab w:val="left" w:pos="0"/>
        </w:tabs>
        <w:spacing w:line="240" w:lineRule="auto"/>
        <w:ind w:firstLine="567"/>
        <w:jc w:val="both"/>
        <w:rPr>
          <w:rFonts w:ascii="Times New Roman" w:hAnsi="Times New Roman" w:cs="Times New Roman"/>
          <w:iCs/>
          <w:sz w:val="28"/>
          <w:szCs w:val="28"/>
          <w:lang w:bidi="en-US"/>
        </w:rPr>
      </w:pPr>
    </w:p>
    <w:p w:rsidR="00F84434" w:rsidRPr="00BD6FC0" w:rsidRDefault="00F84434" w:rsidP="0099635B">
      <w:pPr>
        <w:spacing w:line="240" w:lineRule="auto"/>
        <w:ind w:firstLine="567"/>
        <w:jc w:val="both"/>
        <w:rPr>
          <w:rFonts w:ascii="Times New Roman" w:hAnsi="Times New Roman" w:cs="Times New Roman"/>
          <w:b/>
          <w:iCs/>
          <w:sz w:val="28"/>
          <w:szCs w:val="28"/>
          <w:lang w:bidi="en-US"/>
        </w:rPr>
      </w:pPr>
      <w:r w:rsidRPr="00BD6FC0">
        <w:rPr>
          <w:rFonts w:ascii="Times New Roman" w:hAnsi="Times New Roman" w:cs="Times New Roman"/>
          <w:b/>
          <w:sz w:val="28"/>
          <w:szCs w:val="28"/>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w:t>
      </w:r>
      <w:r w:rsidRPr="00BD6FC0">
        <w:rPr>
          <w:rFonts w:ascii="Times New Roman" w:hAnsi="Times New Roman" w:cs="Times New Roman"/>
          <w:b/>
          <w:sz w:val="28"/>
          <w:szCs w:val="28"/>
        </w:rPr>
        <w:lastRenderedPageBreak/>
        <w:t>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BD6FC0" w:rsidRDefault="00F84434" w:rsidP="0099635B">
      <w:pPr>
        <w:pStyle w:val="af3"/>
        <w:spacing w:before="120" w:after="120"/>
        <w:ind w:left="0"/>
        <w:jc w:val="center"/>
        <w:rPr>
          <w:b/>
        </w:rPr>
      </w:pPr>
      <w:r w:rsidRPr="00BD6FC0">
        <w:rPr>
          <w:b/>
        </w:rPr>
        <w:t>Для объектов социального и культурно-бытового обслуживания населения местного значения городского округа</w:t>
      </w:r>
    </w:p>
    <w:p w:rsidR="00F84434" w:rsidRPr="00BD6FC0" w:rsidRDefault="00F84434" w:rsidP="0099635B">
      <w:pPr>
        <w:widowControl w:val="0"/>
        <w:autoSpaceDE w:val="0"/>
        <w:autoSpaceDN w:val="0"/>
        <w:adjustRightInd w:val="0"/>
        <w:spacing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Default="00F84434">
      <w:pPr>
        <w:rPr>
          <w:rFonts w:ascii="Times New Roman" w:eastAsia="Times New Roman" w:hAnsi="Times New Roman" w:cs="Times New Roman"/>
          <w:b/>
          <w:sz w:val="28"/>
          <w:szCs w:val="28"/>
          <w:lang w:eastAsia="ru-RU"/>
        </w:rPr>
      </w:pPr>
      <w:r>
        <w:rPr>
          <w:b/>
        </w:rPr>
        <w:br w:type="page"/>
      </w:r>
    </w:p>
    <w:p w:rsidR="00F84434" w:rsidRPr="00BD6FC0" w:rsidRDefault="00F84434" w:rsidP="00764386">
      <w:pPr>
        <w:pStyle w:val="af3"/>
        <w:spacing w:before="120" w:after="120"/>
        <w:ind w:left="0"/>
        <w:jc w:val="center"/>
        <w:rPr>
          <w:b/>
        </w:rPr>
      </w:pPr>
      <w:r w:rsidRPr="00BD6FC0">
        <w:rPr>
          <w:b/>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BD6FC0" w:rsidTr="00764386">
        <w:trPr>
          <w:trHeight w:val="20"/>
        </w:trPr>
        <w:tc>
          <w:tcPr>
            <w:tcW w:w="858" w:type="pct"/>
            <w:vMerge w:val="restart"/>
            <w:shd w:val="clear" w:color="auto" w:fill="auto"/>
            <w:vAlign w:val="center"/>
          </w:tcPr>
          <w:p w:rsidR="00F84434" w:rsidRPr="00BD6FC0" w:rsidRDefault="00F84434" w:rsidP="00764386">
            <w:pPr>
              <w:pStyle w:val="afffffffb"/>
              <w:rPr>
                <w:sz w:val="24"/>
                <w:szCs w:val="22"/>
              </w:rPr>
            </w:pPr>
            <w:r w:rsidRPr="00BD6FC0">
              <w:rPr>
                <w:sz w:val="24"/>
                <w:szCs w:val="22"/>
              </w:rPr>
              <w:t>Вид объекта</w:t>
            </w:r>
          </w:p>
        </w:tc>
        <w:tc>
          <w:tcPr>
            <w:tcW w:w="3247" w:type="pct"/>
            <w:gridSpan w:val="2"/>
            <w:shd w:val="clear" w:color="auto" w:fill="auto"/>
            <w:vAlign w:val="center"/>
          </w:tcPr>
          <w:p w:rsidR="00F84434" w:rsidRPr="00BD6FC0" w:rsidRDefault="00F84434" w:rsidP="00764386">
            <w:pPr>
              <w:pStyle w:val="afffffffb"/>
              <w:rPr>
                <w:sz w:val="24"/>
                <w:szCs w:val="22"/>
              </w:rPr>
            </w:pPr>
            <w:r w:rsidRPr="00BD6FC0">
              <w:rPr>
                <w:sz w:val="24"/>
                <w:szCs w:val="22"/>
              </w:rPr>
              <w:t>Обеспеченность объектами</w:t>
            </w:r>
          </w:p>
        </w:tc>
        <w:tc>
          <w:tcPr>
            <w:tcW w:w="895" w:type="pct"/>
            <w:vMerge w:val="restart"/>
            <w:shd w:val="clear" w:color="auto" w:fill="auto"/>
            <w:vAlign w:val="center"/>
          </w:tcPr>
          <w:p w:rsidR="00F84434" w:rsidRPr="00BD6FC0" w:rsidRDefault="00F84434" w:rsidP="00764386">
            <w:pPr>
              <w:pStyle w:val="afffffffb"/>
              <w:rPr>
                <w:sz w:val="24"/>
                <w:szCs w:val="22"/>
              </w:rPr>
            </w:pPr>
            <w:r w:rsidRPr="00BD6FC0">
              <w:rPr>
                <w:sz w:val="24"/>
                <w:szCs w:val="22"/>
              </w:rPr>
              <w:t xml:space="preserve">Территориальная доступность объектов транспортной </w:t>
            </w:r>
            <w:r w:rsidRPr="00BD6FC0">
              <w:rPr>
                <w:sz w:val="24"/>
                <w:szCs w:val="22"/>
              </w:rPr>
              <w:br/>
              <w:t xml:space="preserve">инфраструктуры, </w:t>
            </w:r>
            <w:proofErr w:type="gramStart"/>
            <w:r w:rsidRPr="00BD6FC0">
              <w:rPr>
                <w:sz w:val="24"/>
                <w:szCs w:val="22"/>
              </w:rPr>
              <w:t>м</w:t>
            </w:r>
            <w:proofErr w:type="gramEnd"/>
          </w:p>
        </w:tc>
      </w:tr>
      <w:tr w:rsidR="00F84434" w:rsidRPr="00BD6FC0" w:rsidTr="00764386">
        <w:trPr>
          <w:trHeight w:val="20"/>
        </w:trPr>
        <w:tc>
          <w:tcPr>
            <w:tcW w:w="858" w:type="pct"/>
            <w:vMerge/>
            <w:shd w:val="clear" w:color="auto" w:fill="auto"/>
            <w:vAlign w:val="center"/>
          </w:tcPr>
          <w:p w:rsidR="00F84434" w:rsidRPr="00BD6FC0"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BD6FC0" w:rsidRDefault="00F84434" w:rsidP="00764386">
            <w:pPr>
              <w:pStyle w:val="afffffffb"/>
              <w:rPr>
                <w:sz w:val="24"/>
                <w:szCs w:val="22"/>
              </w:rPr>
            </w:pPr>
            <w:r w:rsidRPr="00BD6FC0">
              <w:rPr>
                <w:sz w:val="24"/>
                <w:szCs w:val="22"/>
              </w:rPr>
              <w:t>потребность в мощности</w:t>
            </w:r>
          </w:p>
        </w:tc>
        <w:tc>
          <w:tcPr>
            <w:tcW w:w="1194" w:type="pct"/>
            <w:shd w:val="clear" w:color="auto" w:fill="auto"/>
            <w:vAlign w:val="center"/>
          </w:tcPr>
          <w:p w:rsidR="00F84434" w:rsidRPr="00BD6FC0" w:rsidRDefault="00F84434" w:rsidP="00764386">
            <w:pPr>
              <w:pStyle w:val="afffffffb"/>
              <w:rPr>
                <w:sz w:val="24"/>
                <w:szCs w:val="22"/>
              </w:rPr>
            </w:pPr>
            <w:r w:rsidRPr="00BD6FC0">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BD6FC0" w:rsidRDefault="00F84434" w:rsidP="00764386">
            <w:pPr>
              <w:jc w:val="center"/>
              <w:rPr>
                <w:rFonts w:ascii="Times New Roman" w:hAnsi="Times New Roman" w:cs="Times New Roman"/>
                <w:b/>
                <w:sz w:val="24"/>
              </w:rPr>
            </w:pPr>
          </w:p>
        </w:tc>
      </w:tr>
    </w:tbl>
    <w:p w:rsidR="00F84434" w:rsidRPr="00BD6FC0"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BD6FC0" w:rsidTr="00764386">
        <w:trPr>
          <w:trHeight w:val="20"/>
        </w:trPr>
        <w:tc>
          <w:tcPr>
            <w:tcW w:w="858" w:type="pct"/>
            <w:shd w:val="clear" w:color="auto" w:fill="auto"/>
            <w:vAlign w:val="center"/>
          </w:tcPr>
          <w:p w:rsidR="00F84434" w:rsidRPr="00BD6FC0" w:rsidRDefault="00F84434" w:rsidP="00764386">
            <w:pPr>
              <w:jc w:val="center"/>
              <w:rPr>
                <w:rFonts w:ascii="Times New Roman" w:hAnsi="Times New Roman" w:cs="Times New Roman"/>
                <w:b/>
                <w:sz w:val="24"/>
                <w:lang w:val="en-US"/>
              </w:rPr>
            </w:pPr>
            <w:r w:rsidRPr="00BD6FC0">
              <w:rPr>
                <w:rFonts w:ascii="Times New Roman" w:hAnsi="Times New Roman" w:cs="Times New Roman"/>
                <w:b/>
                <w:sz w:val="24"/>
                <w:lang w:val="en-US"/>
              </w:rPr>
              <w:t>1</w:t>
            </w:r>
          </w:p>
        </w:tc>
        <w:tc>
          <w:tcPr>
            <w:tcW w:w="2053" w:type="pct"/>
            <w:shd w:val="clear" w:color="auto" w:fill="auto"/>
            <w:vAlign w:val="center"/>
          </w:tcPr>
          <w:p w:rsidR="00F84434" w:rsidRPr="00BD6FC0" w:rsidRDefault="00F84434" w:rsidP="00764386">
            <w:pPr>
              <w:pStyle w:val="afffffffb"/>
              <w:rPr>
                <w:sz w:val="24"/>
                <w:szCs w:val="22"/>
                <w:lang w:val="en-US"/>
              </w:rPr>
            </w:pPr>
            <w:r w:rsidRPr="00BD6FC0">
              <w:rPr>
                <w:sz w:val="24"/>
                <w:szCs w:val="22"/>
                <w:lang w:val="en-US"/>
              </w:rPr>
              <w:t>2</w:t>
            </w:r>
          </w:p>
        </w:tc>
        <w:tc>
          <w:tcPr>
            <w:tcW w:w="1194" w:type="pct"/>
            <w:shd w:val="clear" w:color="auto" w:fill="auto"/>
            <w:vAlign w:val="center"/>
          </w:tcPr>
          <w:p w:rsidR="00F84434" w:rsidRPr="00BD6FC0" w:rsidRDefault="00F84434" w:rsidP="00764386">
            <w:pPr>
              <w:pStyle w:val="afffffffb"/>
              <w:rPr>
                <w:sz w:val="24"/>
                <w:szCs w:val="22"/>
                <w:lang w:val="en-US"/>
              </w:rPr>
            </w:pPr>
            <w:r w:rsidRPr="00BD6FC0">
              <w:rPr>
                <w:sz w:val="24"/>
                <w:szCs w:val="22"/>
                <w:lang w:val="en-US"/>
              </w:rPr>
              <w:t>3</w:t>
            </w:r>
          </w:p>
        </w:tc>
        <w:tc>
          <w:tcPr>
            <w:tcW w:w="895" w:type="pct"/>
            <w:shd w:val="clear" w:color="auto" w:fill="auto"/>
            <w:vAlign w:val="center"/>
          </w:tcPr>
          <w:p w:rsidR="00F84434" w:rsidRPr="00BD6FC0" w:rsidRDefault="00F84434" w:rsidP="00764386">
            <w:pPr>
              <w:jc w:val="center"/>
              <w:rPr>
                <w:rFonts w:ascii="Times New Roman" w:hAnsi="Times New Roman" w:cs="Times New Roman"/>
                <w:b/>
                <w:sz w:val="24"/>
                <w:lang w:val="en-US"/>
              </w:rPr>
            </w:pPr>
            <w:r w:rsidRPr="00BD6FC0">
              <w:rPr>
                <w:rFonts w:ascii="Times New Roman" w:hAnsi="Times New Roman" w:cs="Times New Roman"/>
                <w:b/>
                <w:sz w:val="24"/>
                <w:lang w:val="en-US"/>
              </w:rPr>
              <w:t>4</w:t>
            </w:r>
          </w:p>
        </w:tc>
      </w:tr>
      <w:tr w:rsidR="00F84434" w:rsidRPr="00BD6FC0" w:rsidTr="00764386">
        <w:trPr>
          <w:trHeight w:val="20"/>
        </w:trPr>
        <w:tc>
          <w:tcPr>
            <w:tcW w:w="858" w:type="pct"/>
            <w:shd w:val="clear" w:color="auto" w:fill="auto"/>
          </w:tcPr>
          <w:p w:rsidR="00F84434" w:rsidRPr="00BD6FC0" w:rsidRDefault="00F84434" w:rsidP="00764386">
            <w:pPr>
              <w:rPr>
                <w:rFonts w:ascii="Times New Roman" w:hAnsi="Times New Roman" w:cs="Times New Roman"/>
                <w:sz w:val="24"/>
              </w:rPr>
            </w:pPr>
            <w:r w:rsidRPr="00BD6FC0">
              <w:rPr>
                <w:rFonts w:ascii="Times New Roman"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F84434" w:rsidRPr="00BD6FC0" w:rsidRDefault="00F84434" w:rsidP="00F84434">
            <w:pPr>
              <w:pStyle w:val="af3"/>
              <w:numPr>
                <w:ilvl w:val="0"/>
                <w:numId w:val="40"/>
              </w:numPr>
              <w:spacing w:after="0" w:line="240" w:lineRule="auto"/>
              <w:ind w:left="357" w:hanging="357"/>
              <w:jc w:val="both"/>
              <w:rPr>
                <w:sz w:val="24"/>
                <w:szCs w:val="24"/>
              </w:rPr>
            </w:pPr>
            <w:r w:rsidRPr="00BD6FC0">
              <w:rPr>
                <w:sz w:val="24"/>
                <w:szCs w:val="24"/>
              </w:rPr>
              <w:t>2,6 км протяженности улично-дорожной сети на 1 кв. км территории городских населенных пунктов;</w:t>
            </w:r>
          </w:p>
          <w:p w:rsidR="00F84434" w:rsidRPr="00BD6FC0" w:rsidRDefault="00F84434" w:rsidP="00F84434">
            <w:pPr>
              <w:pStyle w:val="af3"/>
              <w:numPr>
                <w:ilvl w:val="0"/>
                <w:numId w:val="40"/>
              </w:numPr>
              <w:spacing w:after="0" w:line="240" w:lineRule="auto"/>
              <w:ind w:left="357" w:hanging="357"/>
              <w:jc w:val="both"/>
            </w:pPr>
            <w:r w:rsidRPr="00BD6FC0">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BD6FC0" w:rsidRDefault="00F84434" w:rsidP="00764386">
            <w:pPr>
              <w:rPr>
                <w:rFonts w:ascii="Times New Roman" w:hAnsi="Times New Roman" w:cs="Times New Roman"/>
                <w:sz w:val="24"/>
              </w:rPr>
            </w:pPr>
            <w:r w:rsidRPr="00BD6FC0">
              <w:rPr>
                <w:rFonts w:ascii="Times New Roman" w:hAnsi="Times New Roman" w:cs="Times New Roman"/>
                <w:sz w:val="24"/>
              </w:rPr>
              <w:t>не подлежит установлению</w:t>
            </w:r>
          </w:p>
        </w:tc>
        <w:tc>
          <w:tcPr>
            <w:tcW w:w="895" w:type="pct"/>
            <w:shd w:val="clear" w:color="auto" w:fill="auto"/>
          </w:tcPr>
          <w:p w:rsidR="00F84434" w:rsidRPr="00BD6FC0" w:rsidRDefault="00F84434" w:rsidP="00764386">
            <w:pPr>
              <w:rPr>
                <w:rFonts w:ascii="Times New Roman" w:hAnsi="Times New Roman" w:cs="Times New Roman"/>
                <w:sz w:val="24"/>
              </w:rPr>
            </w:pPr>
            <w:r w:rsidRPr="00BD6FC0">
              <w:rPr>
                <w:rFonts w:ascii="Times New Roman" w:hAnsi="Times New Roman" w:cs="Times New Roman"/>
                <w:sz w:val="24"/>
              </w:rPr>
              <w:t>не нормируется</w:t>
            </w:r>
          </w:p>
        </w:tc>
      </w:tr>
    </w:tbl>
    <w:p w:rsidR="00F84434" w:rsidRPr="00BD6FC0" w:rsidRDefault="00F84434" w:rsidP="0099635B">
      <w:pPr>
        <w:pStyle w:val="af3"/>
        <w:spacing w:before="120" w:after="120"/>
        <w:ind w:left="0"/>
        <w:jc w:val="center"/>
        <w:rPr>
          <w:b/>
        </w:rPr>
      </w:pPr>
      <w:r w:rsidRPr="00BD6FC0">
        <w:rPr>
          <w:b/>
        </w:rPr>
        <w:t>Для объектов коммунальной инфраструктуры местного значения городского округа</w:t>
      </w:r>
    </w:p>
    <w:p w:rsidR="00F84434" w:rsidRPr="00BD6FC0" w:rsidRDefault="00F84434" w:rsidP="0099635B">
      <w:pPr>
        <w:widowControl w:val="0"/>
        <w:autoSpaceDE w:val="0"/>
        <w:autoSpaceDN w:val="0"/>
        <w:adjustRightInd w:val="0"/>
        <w:spacing w:line="240" w:lineRule="auto"/>
        <w:ind w:firstLine="709"/>
        <w:jc w:val="both"/>
        <w:rPr>
          <w:rFonts w:ascii="Times New Roman" w:hAnsi="Times New Roman" w:cs="Times New Roman"/>
          <w:sz w:val="28"/>
          <w:szCs w:val="28"/>
        </w:rPr>
      </w:pPr>
      <w:r w:rsidRPr="00BD6FC0">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BD6FC0" w:rsidRDefault="00F84434" w:rsidP="0099635B">
      <w:pPr>
        <w:tabs>
          <w:tab w:val="left" w:pos="0"/>
        </w:tabs>
        <w:spacing w:line="240" w:lineRule="auto"/>
        <w:ind w:firstLine="567"/>
        <w:jc w:val="both"/>
        <w:rPr>
          <w:rFonts w:ascii="Times New Roman" w:hAnsi="Times New Roman" w:cs="Times New Roman"/>
          <w:iCs/>
          <w:sz w:val="28"/>
          <w:szCs w:val="28"/>
          <w:lang w:bidi="en-US"/>
        </w:rPr>
      </w:pPr>
    </w:p>
    <w:p w:rsidR="00F84434" w:rsidRPr="00BD6FC0" w:rsidRDefault="00F84434" w:rsidP="0099635B">
      <w:pPr>
        <w:pStyle w:val="4111"/>
        <w:spacing w:line="240" w:lineRule="auto"/>
        <w:outlineLvl w:val="4"/>
        <w:rPr>
          <w:szCs w:val="28"/>
        </w:rPr>
      </w:pPr>
      <w:bookmarkStart w:id="29" w:name="_Toc176942805"/>
      <w:r w:rsidRPr="00BD6FC0">
        <w:rPr>
          <w:szCs w:val="28"/>
        </w:rPr>
        <w:t>ЦС 3. Зона размещения физкультурно-спортивных комплексов и спортивно-зрелищных сооружений</w:t>
      </w:r>
      <w:bookmarkEnd w:id="29"/>
    </w:p>
    <w:p w:rsidR="00F84434" w:rsidRPr="00BD6FC0" w:rsidRDefault="00F84434" w:rsidP="0099635B">
      <w:pPr>
        <w:spacing w:line="240" w:lineRule="auto"/>
        <w:ind w:firstLine="567"/>
        <w:jc w:val="both"/>
        <w:rPr>
          <w:rFonts w:ascii="Times New Roman" w:hAnsi="Times New Roman" w:cs="Times New Roman"/>
          <w:iCs/>
          <w:sz w:val="28"/>
          <w:szCs w:val="28"/>
          <w:lang w:bidi="en-US"/>
        </w:rPr>
      </w:pPr>
      <w:r w:rsidRPr="00BD6FC0">
        <w:rPr>
          <w:rFonts w:ascii="Times New Roman" w:hAnsi="Times New Roman" w:cs="Times New Roman"/>
          <w:iCs/>
          <w:sz w:val="28"/>
          <w:szCs w:val="28"/>
          <w:lang w:bidi="en-US"/>
        </w:rPr>
        <w:t>Зона размещения физкультурно-спортивных комплексов и спортивно–зрелищных сооружений ЦС3 выделена для обеспечения правовых условий формирования комплексов зданий и сооружений с целью проведения повседневных и периодических физкультурно-оздоровительных занятий населения, спортивно-зрелищных и официальных физкультурных и спортивных мероприятий.</w:t>
      </w:r>
    </w:p>
    <w:p w:rsidR="00F84434" w:rsidRDefault="00F84434">
      <w:pPr>
        <w:rPr>
          <w:rFonts w:ascii="Times New Roman" w:eastAsia="Times New Roman" w:hAnsi="Times New Roman" w:cs="Times New Roman"/>
          <w:b/>
          <w:sz w:val="28"/>
        </w:rPr>
      </w:pPr>
      <w:r>
        <w:br w:type="page"/>
      </w:r>
    </w:p>
    <w:p w:rsidR="00F84434" w:rsidRPr="00BD6FC0" w:rsidRDefault="00F84434" w:rsidP="00764386">
      <w:pPr>
        <w:pStyle w:val="41"/>
        <w:jc w:val="center"/>
      </w:pPr>
      <w:r w:rsidRPr="00BD6FC0">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BD6FC0" w:rsidTr="00764386">
        <w:trPr>
          <w:trHeight w:val="20"/>
          <w:tblHeader/>
          <w:jc w:val="center"/>
        </w:trPr>
        <w:tc>
          <w:tcPr>
            <w:tcW w:w="1737" w:type="pct"/>
            <w:gridSpan w:val="2"/>
            <w:vAlign w:val="center"/>
          </w:tcPr>
          <w:p w:rsidR="00F84434" w:rsidRPr="00BD6FC0" w:rsidRDefault="00F84434" w:rsidP="00764386">
            <w:pPr>
              <w:pStyle w:val="afffffffb"/>
              <w:rPr>
                <w:sz w:val="24"/>
                <w:szCs w:val="22"/>
              </w:rPr>
            </w:pPr>
            <w:r w:rsidRPr="00BD6FC0">
              <w:rPr>
                <w:sz w:val="24"/>
                <w:szCs w:val="22"/>
              </w:rPr>
              <w:t>Виды разрешенного использования</w:t>
            </w:r>
          </w:p>
        </w:tc>
        <w:tc>
          <w:tcPr>
            <w:tcW w:w="1578" w:type="pct"/>
            <w:vMerge w:val="restart"/>
            <w:vAlign w:val="center"/>
          </w:tcPr>
          <w:p w:rsidR="00F84434" w:rsidRPr="00BD6FC0" w:rsidRDefault="00F84434" w:rsidP="00764386">
            <w:pPr>
              <w:pStyle w:val="afffffffb"/>
              <w:rPr>
                <w:sz w:val="24"/>
                <w:szCs w:val="22"/>
              </w:rPr>
            </w:pPr>
            <w:r w:rsidRPr="00BD6FC0">
              <w:rPr>
                <w:sz w:val="24"/>
                <w:szCs w:val="22"/>
              </w:rPr>
              <w:t>Параметры разрешенного использования</w:t>
            </w:r>
          </w:p>
        </w:tc>
        <w:tc>
          <w:tcPr>
            <w:tcW w:w="978" w:type="pct"/>
            <w:vMerge w:val="restart"/>
            <w:vAlign w:val="center"/>
          </w:tcPr>
          <w:p w:rsidR="00F84434" w:rsidRPr="00BD6FC0" w:rsidRDefault="00F84434" w:rsidP="00764386">
            <w:pPr>
              <w:pStyle w:val="afffffffb"/>
              <w:rPr>
                <w:sz w:val="24"/>
                <w:szCs w:val="22"/>
              </w:rPr>
            </w:pPr>
            <w:r w:rsidRPr="00BD6FC0">
              <w:rPr>
                <w:sz w:val="24"/>
                <w:szCs w:val="22"/>
              </w:rPr>
              <w:t xml:space="preserve">Ограничения </w:t>
            </w:r>
          </w:p>
          <w:p w:rsidR="00F84434" w:rsidRPr="00BD6FC0" w:rsidRDefault="00F84434" w:rsidP="00764386">
            <w:pPr>
              <w:pStyle w:val="afffffffb"/>
              <w:rPr>
                <w:sz w:val="24"/>
                <w:szCs w:val="22"/>
              </w:rPr>
            </w:pPr>
            <w:r w:rsidRPr="00BD6FC0">
              <w:rPr>
                <w:sz w:val="24"/>
                <w:szCs w:val="22"/>
              </w:rPr>
              <w:t xml:space="preserve">использования </w:t>
            </w:r>
            <w:r w:rsidRPr="00BD6FC0">
              <w:rPr>
                <w:sz w:val="24"/>
                <w:szCs w:val="22"/>
              </w:rPr>
              <w:br/>
              <w:t>земельных участков и объектов капитального строительства</w:t>
            </w:r>
          </w:p>
        </w:tc>
        <w:tc>
          <w:tcPr>
            <w:tcW w:w="436" w:type="pct"/>
            <w:vMerge w:val="restart"/>
          </w:tcPr>
          <w:p w:rsidR="00F84434" w:rsidRPr="00BD6FC0" w:rsidRDefault="00F84434" w:rsidP="00764386">
            <w:pPr>
              <w:pStyle w:val="afffffffb"/>
              <w:rPr>
                <w:sz w:val="22"/>
                <w:szCs w:val="22"/>
              </w:rPr>
            </w:pPr>
            <w:r w:rsidRPr="00BD6FC0">
              <w:rPr>
                <w:sz w:val="22"/>
                <w:szCs w:val="22"/>
              </w:rPr>
              <w:t xml:space="preserve">Код вида </w:t>
            </w:r>
          </w:p>
          <w:p w:rsidR="00F84434" w:rsidRPr="00BD6FC0" w:rsidRDefault="00F84434" w:rsidP="00764386">
            <w:pPr>
              <w:pStyle w:val="afffffffb"/>
              <w:rPr>
                <w:sz w:val="22"/>
                <w:szCs w:val="22"/>
              </w:rPr>
            </w:pPr>
            <w:r w:rsidRPr="00BD6FC0">
              <w:rPr>
                <w:sz w:val="22"/>
                <w:szCs w:val="22"/>
              </w:rPr>
              <w:t>разрешён-</w:t>
            </w:r>
          </w:p>
          <w:p w:rsidR="00F84434" w:rsidRPr="00BD6FC0" w:rsidRDefault="00F84434" w:rsidP="00764386">
            <w:pPr>
              <w:pStyle w:val="afffffffb"/>
              <w:rPr>
                <w:sz w:val="22"/>
                <w:szCs w:val="22"/>
              </w:rPr>
            </w:pPr>
            <w:proofErr w:type="spellStart"/>
            <w:r w:rsidRPr="00BD6FC0">
              <w:rPr>
                <w:sz w:val="22"/>
                <w:szCs w:val="22"/>
              </w:rPr>
              <w:t>ного</w:t>
            </w:r>
            <w:proofErr w:type="spellEnd"/>
          </w:p>
          <w:p w:rsidR="00F84434" w:rsidRPr="00BD6FC0" w:rsidRDefault="00F84434" w:rsidP="00764386">
            <w:pPr>
              <w:pStyle w:val="afffffffb"/>
              <w:rPr>
                <w:sz w:val="22"/>
                <w:szCs w:val="22"/>
              </w:rPr>
            </w:pPr>
            <w:r w:rsidRPr="00BD6FC0">
              <w:rPr>
                <w:sz w:val="22"/>
                <w:szCs w:val="22"/>
              </w:rPr>
              <w:t xml:space="preserve"> </w:t>
            </w:r>
            <w:proofErr w:type="spellStart"/>
            <w:proofErr w:type="gramStart"/>
            <w:r w:rsidRPr="00BD6FC0">
              <w:rPr>
                <w:sz w:val="22"/>
                <w:szCs w:val="22"/>
              </w:rPr>
              <w:t>использо-вания</w:t>
            </w:r>
            <w:proofErr w:type="spellEnd"/>
            <w:proofErr w:type="gramEnd"/>
            <w:r w:rsidRPr="00BD6FC0">
              <w:rPr>
                <w:sz w:val="22"/>
                <w:szCs w:val="22"/>
              </w:rPr>
              <w:t xml:space="preserve"> </w:t>
            </w:r>
          </w:p>
          <w:p w:rsidR="00F84434" w:rsidRPr="00BD6FC0" w:rsidRDefault="00F84434" w:rsidP="00764386">
            <w:pPr>
              <w:pStyle w:val="afffffffb"/>
              <w:rPr>
                <w:sz w:val="24"/>
                <w:szCs w:val="22"/>
              </w:rPr>
            </w:pPr>
            <w:r w:rsidRPr="00BD6FC0">
              <w:rPr>
                <w:sz w:val="22"/>
                <w:szCs w:val="22"/>
              </w:rPr>
              <w:t>земельного участка</w:t>
            </w:r>
          </w:p>
        </w:tc>
        <w:tc>
          <w:tcPr>
            <w:tcW w:w="271" w:type="pct"/>
            <w:vMerge w:val="restart"/>
          </w:tcPr>
          <w:p w:rsidR="00F84434" w:rsidRPr="00BD6FC0" w:rsidRDefault="00F84434" w:rsidP="00764386">
            <w:pPr>
              <w:pStyle w:val="afffffffb"/>
              <w:rPr>
                <w:sz w:val="24"/>
                <w:szCs w:val="22"/>
              </w:rPr>
            </w:pPr>
            <w:r w:rsidRPr="00BD6FC0">
              <w:rPr>
                <w:sz w:val="22"/>
                <w:szCs w:val="22"/>
              </w:rPr>
              <w:t>Зона</w:t>
            </w:r>
          </w:p>
        </w:tc>
      </w:tr>
      <w:tr w:rsidR="00F84434" w:rsidRPr="00BD6FC0" w:rsidTr="00764386">
        <w:trPr>
          <w:trHeight w:val="1261"/>
          <w:tblHeader/>
          <w:jc w:val="center"/>
        </w:trPr>
        <w:tc>
          <w:tcPr>
            <w:tcW w:w="417" w:type="pct"/>
            <w:vAlign w:val="center"/>
          </w:tcPr>
          <w:p w:rsidR="00F84434" w:rsidRPr="00BD6FC0" w:rsidRDefault="00F84434" w:rsidP="00764386">
            <w:pPr>
              <w:pStyle w:val="afffffffb"/>
              <w:rPr>
                <w:sz w:val="24"/>
                <w:szCs w:val="22"/>
              </w:rPr>
            </w:pPr>
            <w:proofErr w:type="spellStart"/>
            <w:proofErr w:type="gramStart"/>
            <w:r w:rsidRPr="00BD6FC0">
              <w:rPr>
                <w:sz w:val="24"/>
                <w:szCs w:val="22"/>
              </w:rPr>
              <w:t>Наимено-вание</w:t>
            </w:r>
            <w:proofErr w:type="spellEnd"/>
            <w:proofErr w:type="gramEnd"/>
            <w:r w:rsidRPr="00BD6FC0">
              <w:rPr>
                <w:sz w:val="24"/>
                <w:szCs w:val="22"/>
              </w:rPr>
              <w:t xml:space="preserve"> вида </w:t>
            </w:r>
            <w:proofErr w:type="spellStart"/>
            <w:r w:rsidRPr="00BD6FC0">
              <w:rPr>
                <w:sz w:val="24"/>
                <w:szCs w:val="22"/>
              </w:rPr>
              <w:t>использо-вания</w:t>
            </w:r>
            <w:proofErr w:type="spellEnd"/>
          </w:p>
        </w:tc>
        <w:tc>
          <w:tcPr>
            <w:tcW w:w="1320" w:type="pct"/>
            <w:vAlign w:val="center"/>
          </w:tcPr>
          <w:p w:rsidR="00F84434" w:rsidRPr="00BD6FC0" w:rsidRDefault="00F84434" w:rsidP="00764386">
            <w:pPr>
              <w:pStyle w:val="afffffffb"/>
              <w:rPr>
                <w:sz w:val="24"/>
                <w:szCs w:val="22"/>
              </w:rPr>
            </w:pPr>
            <w:r w:rsidRPr="00BD6FC0">
              <w:rPr>
                <w:sz w:val="24"/>
                <w:szCs w:val="22"/>
              </w:rPr>
              <w:t>описание вида использования</w:t>
            </w:r>
          </w:p>
        </w:tc>
        <w:tc>
          <w:tcPr>
            <w:tcW w:w="1578" w:type="pct"/>
            <w:vMerge/>
            <w:vAlign w:val="center"/>
          </w:tcPr>
          <w:p w:rsidR="00F84434" w:rsidRPr="00BD6FC0" w:rsidRDefault="00F84434" w:rsidP="00764386">
            <w:pPr>
              <w:pStyle w:val="afffffffb"/>
              <w:rPr>
                <w:sz w:val="24"/>
                <w:szCs w:val="22"/>
              </w:rPr>
            </w:pPr>
          </w:p>
        </w:tc>
        <w:tc>
          <w:tcPr>
            <w:tcW w:w="978" w:type="pct"/>
            <w:vMerge/>
            <w:vAlign w:val="center"/>
          </w:tcPr>
          <w:p w:rsidR="00F84434" w:rsidRPr="00BD6FC0" w:rsidRDefault="00F84434" w:rsidP="00764386">
            <w:pPr>
              <w:pStyle w:val="afffffffb"/>
              <w:rPr>
                <w:sz w:val="24"/>
                <w:szCs w:val="22"/>
              </w:rPr>
            </w:pPr>
          </w:p>
        </w:tc>
        <w:tc>
          <w:tcPr>
            <w:tcW w:w="436" w:type="pct"/>
            <w:vMerge/>
          </w:tcPr>
          <w:p w:rsidR="00F84434" w:rsidRPr="00BD6FC0" w:rsidRDefault="00F84434" w:rsidP="00764386">
            <w:pPr>
              <w:pStyle w:val="afffffffb"/>
              <w:rPr>
                <w:sz w:val="24"/>
                <w:szCs w:val="22"/>
              </w:rPr>
            </w:pPr>
          </w:p>
        </w:tc>
        <w:tc>
          <w:tcPr>
            <w:tcW w:w="271" w:type="pct"/>
            <w:vMerge/>
          </w:tcPr>
          <w:p w:rsidR="00F84434" w:rsidRPr="00BD6FC0" w:rsidRDefault="00F84434" w:rsidP="00764386">
            <w:pPr>
              <w:pStyle w:val="afffffffb"/>
              <w:rPr>
                <w:sz w:val="24"/>
                <w:szCs w:val="22"/>
              </w:rPr>
            </w:pPr>
          </w:p>
        </w:tc>
      </w:tr>
    </w:tbl>
    <w:p w:rsidR="00F84434" w:rsidRPr="00BD6FC0" w:rsidRDefault="00F84434" w:rsidP="00764386">
      <w:pPr>
        <w:pStyle w:val="41"/>
        <w:spacing w:before="0" w:line="240" w:lineRule="auto"/>
        <w:jc w:val="center"/>
        <w:rPr>
          <w:sz w:val="14"/>
          <w:szCs w:val="14"/>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7"/>
        <w:gridCol w:w="4025"/>
        <w:gridCol w:w="4819"/>
        <w:gridCol w:w="2977"/>
        <w:gridCol w:w="1276"/>
        <w:gridCol w:w="905"/>
      </w:tblGrid>
      <w:tr w:rsidR="00F84434" w:rsidRPr="00BD6FC0" w:rsidTr="00764386">
        <w:trPr>
          <w:tblHeader/>
          <w:jc w:val="center"/>
        </w:trPr>
        <w:tc>
          <w:tcPr>
            <w:tcW w:w="1307" w:type="dxa"/>
            <w:tcBorders>
              <w:top w:val="single" w:sz="4" w:space="0" w:color="auto"/>
              <w:bottom w:val="single" w:sz="4" w:space="0" w:color="auto"/>
              <w:right w:val="single" w:sz="4" w:space="0" w:color="auto"/>
            </w:tcBorders>
          </w:tcPr>
          <w:p w:rsidR="00F84434" w:rsidRPr="00BD6FC0" w:rsidRDefault="00F84434" w:rsidP="00764386">
            <w:pPr>
              <w:pStyle w:val="af6"/>
            </w:pPr>
            <w:r w:rsidRPr="00BD6FC0">
              <w:t>1</w:t>
            </w:r>
          </w:p>
        </w:tc>
        <w:tc>
          <w:tcPr>
            <w:tcW w:w="4025"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2</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3</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764386">
            <w:pPr>
              <w:pStyle w:val="af6"/>
            </w:pPr>
            <w:r w:rsidRPr="00BD6FC0">
              <w:t>4</w:t>
            </w:r>
          </w:p>
        </w:tc>
        <w:tc>
          <w:tcPr>
            <w:tcW w:w="1276"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5</w:t>
            </w:r>
          </w:p>
        </w:tc>
        <w:tc>
          <w:tcPr>
            <w:tcW w:w="905" w:type="dxa"/>
            <w:tcBorders>
              <w:top w:val="single" w:sz="4" w:space="0" w:color="auto"/>
              <w:left w:val="single" w:sz="4" w:space="0" w:color="auto"/>
              <w:bottom w:val="single" w:sz="4" w:space="0" w:color="auto"/>
            </w:tcBorders>
          </w:tcPr>
          <w:p w:rsidR="00F84434" w:rsidRPr="00BD6FC0" w:rsidRDefault="00F84434" w:rsidP="00764386">
            <w:pPr>
              <w:pStyle w:val="af6"/>
            </w:pPr>
            <w:r w:rsidRPr="00BD6FC0">
              <w:t>6</w:t>
            </w:r>
          </w:p>
        </w:tc>
      </w:tr>
      <w:tr w:rsidR="00F84434" w:rsidRPr="00BD6FC0" w:rsidTr="00BD6FC0">
        <w:trPr>
          <w:jc w:val="center"/>
        </w:trPr>
        <w:tc>
          <w:tcPr>
            <w:tcW w:w="1307" w:type="dxa"/>
            <w:tcBorders>
              <w:top w:val="single" w:sz="4" w:space="0" w:color="auto"/>
              <w:bottom w:val="single" w:sz="4" w:space="0" w:color="auto"/>
              <w:right w:val="single" w:sz="4" w:space="0" w:color="auto"/>
            </w:tcBorders>
          </w:tcPr>
          <w:p w:rsidR="00F84434" w:rsidRPr="00BD6FC0" w:rsidRDefault="00F84434" w:rsidP="00556030">
            <w:pPr>
              <w:pStyle w:val="ConsPlusNormal"/>
              <w:ind w:left="-79" w:right="-108" w:hanging="26"/>
              <w:rPr>
                <w:rFonts w:ascii="Times New Roman" w:hAnsi="Times New Roman" w:cs="Times New Roman"/>
                <w:sz w:val="24"/>
                <w:szCs w:val="24"/>
              </w:rPr>
            </w:pPr>
            <w:r w:rsidRPr="00BD6FC0">
              <w:rPr>
                <w:rFonts w:ascii="Times New Roman" w:hAnsi="Times New Roman" w:cs="Times New Roman"/>
                <w:sz w:val="24"/>
                <w:szCs w:val="24"/>
              </w:rPr>
              <w:t>Для индивидуального жилищного строительства</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556030">
            <w:pPr>
              <w:pStyle w:val="af5"/>
            </w:pPr>
            <w:r w:rsidRPr="00BD6FC0">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BD6FC0" w:rsidRDefault="00F84434" w:rsidP="00556030">
            <w:pPr>
              <w:pStyle w:val="af5"/>
            </w:pPr>
            <w:r w:rsidRPr="00BD6FC0">
              <w:t>выращивание сельскохозяйственных культур;</w:t>
            </w:r>
          </w:p>
          <w:p w:rsidR="00F84434" w:rsidRPr="00BD6FC0" w:rsidRDefault="00F84434" w:rsidP="00556030">
            <w:pPr>
              <w:pStyle w:val="ConsPlusNormal"/>
              <w:ind w:firstLine="113"/>
              <w:jc w:val="both"/>
              <w:rPr>
                <w:rFonts w:ascii="Times New Roman" w:hAnsi="Times New Roman" w:cs="Times New Roman"/>
                <w:sz w:val="24"/>
                <w:szCs w:val="24"/>
              </w:rPr>
            </w:pPr>
            <w:r w:rsidRPr="00BD6FC0">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556030">
            <w:pPr>
              <w:pStyle w:val="af6"/>
              <w:jc w:val="left"/>
              <w:rPr>
                <w:iCs/>
                <w:lang w:eastAsia="en-US" w:bidi="en-US"/>
              </w:rPr>
            </w:pPr>
            <w:r w:rsidRPr="00BD6FC0">
              <w:rPr>
                <w:b/>
                <w:iCs/>
                <w:lang w:eastAsia="en-US" w:bidi="en-US"/>
              </w:rPr>
              <w:t xml:space="preserve">Предельные площади земельных участков </w:t>
            </w:r>
          </w:p>
          <w:p w:rsidR="00F84434" w:rsidRPr="00BD6FC0" w:rsidRDefault="00F84434" w:rsidP="00556030">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F84434" w:rsidRPr="00BD6FC0" w:rsidRDefault="00F84434" w:rsidP="00556030">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максимальная 600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556030">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минимальная 300 </w:t>
            </w:r>
            <w:proofErr w:type="spellStart"/>
            <w:r w:rsidRPr="00BD6FC0">
              <w:rPr>
                <w:rFonts w:ascii="Times New Roman" w:hAnsi="Times New Roman" w:cs="Times New Roman"/>
                <w:iCs/>
                <w:sz w:val="24"/>
                <w:szCs w:val="24"/>
                <w:lang w:bidi="en-US"/>
              </w:rPr>
              <w:t>кв</w:t>
            </w:r>
            <w:proofErr w:type="gramStart"/>
            <w:r w:rsidRPr="00BD6FC0">
              <w:rPr>
                <w:rFonts w:ascii="Times New Roman" w:hAnsi="Times New Roman" w:cs="Times New Roman"/>
                <w:iCs/>
                <w:sz w:val="24"/>
                <w:szCs w:val="24"/>
                <w:lang w:bidi="en-US"/>
              </w:rPr>
              <w:t>.м</w:t>
            </w:r>
            <w:proofErr w:type="spellEnd"/>
            <w:proofErr w:type="gramEnd"/>
          </w:p>
          <w:p w:rsidR="00F84434" w:rsidRPr="00BD6FC0" w:rsidRDefault="00F84434" w:rsidP="00556030">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BD6FC0" w:rsidRDefault="00F84434" w:rsidP="00556030">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определяются проектом планировки</w:t>
            </w:r>
          </w:p>
          <w:p w:rsidR="00F84434" w:rsidRPr="00BD6FC0" w:rsidRDefault="00F84434" w:rsidP="00556030">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максимальное</w:t>
            </w:r>
          </w:p>
          <w:p w:rsidR="00F84434" w:rsidRPr="00BD6FC0" w:rsidRDefault="00F84434" w:rsidP="00556030">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BD6FC0" w:rsidRDefault="00F84434" w:rsidP="00556030">
            <w:pPr>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BD6FC0" w:rsidRDefault="00F84434" w:rsidP="00556030">
            <w:pPr>
              <w:rPr>
                <w:rFonts w:ascii="Times New Roman" w:hAnsi="Times New Roman" w:cs="Times New Roman"/>
                <w:b/>
                <w:iCs/>
                <w:sz w:val="24"/>
                <w:szCs w:val="24"/>
                <w:lang w:bidi="en-US"/>
              </w:rPr>
            </w:pPr>
            <w:r w:rsidRPr="00BD6FC0">
              <w:rPr>
                <w:rFonts w:ascii="Times New Roman" w:hAnsi="Times New Roman" w:cs="Times New Roman"/>
                <w:iCs/>
                <w:sz w:val="24"/>
                <w:szCs w:val="24"/>
                <w:lang w:bidi="en-US"/>
              </w:rPr>
              <w:t>минимальное не нормируется</w:t>
            </w:r>
          </w:p>
          <w:p w:rsidR="00F84434" w:rsidRPr="00BD6FC0" w:rsidRDefault="00F84434" w:rsidP="00556030">
            <w:pPr>
              <w:rPr>
                <w:rFonts w:ascii="Times New Roman" w:hAnsi="Times New Roman" w:cs="Times New Roman"/>
                <w:iCs/>
                <w:sz w:val="24"/>
                <w:szCs w:val="24"/>
                <w:lang w:bidi="en-US"/>
              </w:rPr>
            </w:pPr>
            <w:r w:rsidRPr="00BD6FC0">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BD6FC0">
              <w:rPr>
                <w:rFonts w:ascii="Times New Roman" w:hAnsi="Times New Roman" w:cs="Times New Roman"/>
                <w:iCs/>
                <w:sz w:val="24"/>
                <w:szCs w:val="24"/>
                <w:lang w:bidi="en-US"/>
              </w:rPr>
              <w:t>не подлежит установлению</w:t>
            </w:r>
          </w:p>
          <w:p w:rsidR="00F84434" w:rsidRPr="00BD6FC0" w:rsidRDefault="00F84434" w:rsidP="00556030">
            <w:pPr>
              <w:rPr>
                <w:rFonts w:ascii="Times New Roman" w:hAnsi="Times New Roman" w:cs="Times New Roman"/>
                <w:b/>
                <w:iCs/>
                <w:sz w:val="24"/>
                <w:szCs w:val="24"/>
                <w:lang w:bidi="en-US"/>
              </w:rPr>
            </w:pPr>
            <w:r w:rsidRPr="00BD6FC0">
              <w:rPr>
                <w:rFonts w:ascii="Times New Roman" w:hAnsi="Times New Roman" w:cs="Times New Roman"/>
                <w:b/>
                <w:iCs/>
                <w:sz w:val="24"/>
                <w:szCs w:val="24"/>
                <w:lang w:bidi="en-US"/>
              </w:rPr>
              <w:t>Отступ линии застройки от красной линии улиц и дорог</w:t>
            </w:r>
          </w:p>
          <w:p w:rsidR="00F84434" w:rsidRPr="00BD6FC0" w:rsidRDefault="00F84434" w:rsidP="00556030">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BD6FC0" w:rsidRDefault="00F84434" w:rsidP="00556030">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BD6FC0" w:rsidRDefault="00F84434" w:rsidP="00556030">
            <w:pPr>
              <w:jc w:val="both"/>
              <w:rPr>
                <w:rFonts w:ascii="Times New Roman" w:hAnsi="Times New Roman" w:cs="Times New Roman"/>
                <w:lang w:bidi="en-US"/>
              </w:rPr>
            </w:pPr>
            <w:r w:rsidRPr="00BD6FC0">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556030">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556030">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t>2.1</w:t>
            </w:r>
          </w:p>
        </w:tc>
        <w:tc>
          <w:tcPr>
            <w:tcW w:w="905" w:type="dxa"/>
            <w:tcBorders>
              <w:top w:val="single" w:sz="4" w:space="0" w:color="auto"/>
              <w:left w:val="single" w:sz="4" w:space="0" w:color="auto"/>
              <w:bottom w:val="single" w:sz="4" w:space="0" w:color="auto"/>
            </w:tcBorders>
          </w:tcPr>
          <w:p w:rsidR="00F84434" w:rsidRPr="00BD6FC0" w:rsidRDefault="00F84434" w:rsidP="00556030">
            <w:pPr>
              <w:rPr>
                <w:rFonts w:ascii="Times New Roman" w:hAnsi="Times New Roman" w:cs="Times New Roman"/>
              </w:rPr>
            </w:pPr>
            <w:r w:rsidRPr="00BD6FC0">
              <w:rPr>
                <w:rFonts w:ascii="Times New Roman" w:hAnsi="Times New Roman" w:cs="Times New Roman"/>
              </w:rPr>
              <w:t>ЦС 3</w:t>
            </w:r>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556030">
            <w:pPr>
              <w:pStyle w:val="ConsPlusNormal"/>
              <w:ind w:left="-79" w:right="-108" w:hanging="26"/>
              <w:rPr>
                <w:rFonts w:ascii="Times New Roman" w:hAnsi="Times New Roman" w:cs="Times New Roman"/>
                <w:sz w:val="24"/>
                <w:szCs w:val="24"/>
              </w:rPr>
            </w:pPr>
            <w:r w:rsidRPr="00BD6FC0">
              <w:rPr>
                <w:rFonts w:ascii="Times New Roman" w:hAnsi="Times New Roman" w:cs="Times New Roman"/>
                <w:sz w:val="24"/>
                <w:szCs w:val="24"/>
              </w:rPr>
              <w:lastRenderedPageBreak/>
              <w:t>Малоэтажная многоквартирная жилая застройка</w:t>
            </w:r>
          </w:p>
        </w:tc>
        <w:tc>
          <w:tcPr>
            <w:tcW w:w="4025"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ConsPlusNormal"/>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BD6FC0">
              <w:rPr>
                <w:rFonts w:ascii="Times New Roman" w:hAnsi="Times New Roman" w:cs="Times New Roman"/>
                <w:sz w:val="24"/>
                <w:szCs w:val="24"/>
              </w:rPr>
              <w:t>мансардный</w:t>
            </w:r>
            <w:proofErr w:type="gramEnd"/>
            <w:r w:rsidRPr="00BD6FC0">
              <w:rPr>
                <w:rFonts w:ascii="Times New Roman" w:hAnsi="Times New Roman" w:cs="Times New Roman"/>
                <w:sz w:val="24"/>
                <w:szCs w:val="24"/>
              </w:rPr>
              <w:t>);</w:t>
            </w:r>
          </w:p>
          <w:p w:rsidR="00F84434" w:rsidRPr="00BD6FC0" w:rsidRDefault="00F84434" w:rsidP="00556030">
            <w:pPr>
              <w:pStyle w:val="ConsPlusNormal"/>
              <w:ind w:firstLine="175"/>
              <w:jc w:val="both"/>
              <w:rPr>
                <w:rFonts w:ascii="Times New Roman" w:hAnsi="Times New Roman" w:cs="Times New Roman"/>
                <w:sz w:val="24"/>
                <w:szCs w:val="24"/>
              </w:rPr>
            </w:pPr>
            <w:r w:rsidRPr="00BD6FC0">
              <w:rPr>
                <w:rFonts w:ascii="Times New Roman" w:hAnsi="Times New Roman" w:cs="Times New Roman"/>
                <w:sz w:val="24"/>
                <w:szCs w:val="24"/>
              </w:rPr>
              <w:t xml:space="preserve">обустройство спортивных и детских площадок, площадок для отдыха; размещение объектов </w:t>
            </w:r>
            <w:r w:rsidRPr="00BD6FC0">
              <w:rPr>
                <w:rFonts w:ascii="Times New Roman" w:hAnsi="Times New Roman" w:cs="Times New Roman"/>
                <w:sz w:val="24"/>
                <w:szCs w:val="24"/>
              </w:rPr>
              <w:lastRenderedPageBreak/>
              <w:t>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556030">
            <w:pPr>
              <w:pStyle w:val="S"/>
              <w:ind w:firstLine="28"/>
              <w:rPr>
                <w:b/>
                <w:iCs/>
                <w:sz w:val="24"/>
                <w:lang w:eastAsia="en-US" w:bidi="en-US"/>
              </w:rPr>
            </w:pPr>
            <w:r w:rsidRPr="00BD6FC0">
              <w:rPr>
                <w:b/>
                <w:iCs/>
                <w:sz w:val="24"/>
                <w:lang w:eastAsia="en-US" w:bidi="en-US"/>
              </w:rPr>
              <w:t>Отступ линии застройки от красной линии улиц и дорог</w:t>
            </w:r>
          </w:p>
          <w:p w:rsidR="00F84434" w:rsidRPr="00BD6FC0" w:rsidRDefault="00F84434" w:rsidP="00556030">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t>для жилых многоквартирных зданий – 5 м</w:t>
            </w:r>
          </w:p>
          <w:p w:rsidR="00F84434" w:rsidRPr="00BD6FC0" w:rsidRDefault="00F84434" w:rsidP="00556030">
            <w:pPr>
              <w:pStyle w:val="S"/>
              <w:ind w:firstLine="28"/>
              <w:rPr>
                <w:iCs/>
                <w:sz w:val="24"/>
                <w:lang w:eastAsia="en-US" w:bidi="en-US"/>
              </w:rPr>
            </w:pPr>
            <w:r w:rsidRPr="00BD6FC0">
              <w:rPr>
                <w:iCs/>
                <w:sz w:val="24"/>
                <w:lang w:eastAsia="en-US" w:bidi="en-US"/>
              </w:rPr>
              <w:t xml:space="preserve">здания смешанного использования с </w:t>
            </w:r>
            <w:r w:rsidRPr="00BD6FC0">
              <w:rPr>
                <w:iCs/>
                <w:sz w:val="24"/>
                <w:lang w:eastAsia="en-US" w:bidi="en-US"/>
              </w:rPr>
              <w:lastRenderedPageBreak/>
              <w:t>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556030">
            <w:pPr>
              <w:autoSpaceDE w:val="0"/>
              <w:autoSpaceDN w:val="0"/>
              <w:adjustRightInd w:val="0"/>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1400 кв. м.</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w:t>
            </w:r>
            <w:r w:rsidRPr="00BD6FC0">
              <w:rPr>
                <w:rFonts w:ascii="Times New Roman" w:hAnsi="Times New Roman" w:cs="Times New Roman"/>
                <w:sz w:val="24"/>
                <w:szCs w:val="24"/>
              </w:rPr>
              <w:lastRenderedPageBreak/>
              <w:t>объекта – 80. Максимальный коэффициент плотности застройки жилыми домами – 1,7.</w:t>
            </w:r>
          </w:p>
          <w:p w:rsidR="00F84434" w:rsidRPr="00BD6FC0" w:rsidRDefault="00F84434" w:rsidP="00556030">
            <w:pPr>
              <w:jc w:val="both"/>
              <w:rPr>
                <w:rFonts w:ascii="Times New Roman" w:eastAsia="Calibri" w:hAnsi="Times New Roman" w:cs="Times New Roman"/>
                <w:sz w:val="24"/>
                <w:szCs w:val="24"/>
              </w:rPr>
            </w:pPr>
            <w:r w:rsidRPr="00BD6FC0">
              <w:rPr>
                <w:rFonts w:ascii="Times New Roman" w:eastAsia="Calibri" w:hAnsi="Times New Roman" w:cs="Times New Roman"/>
                <w:sz w:val="24"/>
                <w:szCs w:val="24"/>
              </w:rPr>
              <w:t xml:space="preserve">Коэффициент плотности застройки – отношение площади всех </w:t>
            </w:r>
            <w:r w:rsidRPr="00BD6FC0">
              <w:rPr>
                <w:rFonts w:ascii="Times New Roman" w:hAnsi="Times New Roman" w:cs="Times New Roman"/>
                <w:sz w:val="24"/>
                <w:szCs w:val="24"/>
              </w:rPr>
              <w:t xml:space="preserve">жилых помещений </w:t>
            </w:r>
            <w:r w:rsidRPr="00BD6FC0">
              <w:rPr>
                <w:rFonts w:ascii="Times New Roman" w:eastAsia="Calibri" w:hAnsi="Times New Roman" w:cs="Times New Roman"/>
                <w:sz w:val="24"/>
                <w:szCs w:val="24"/>
              </w:rPr>
              <w:t>здания к площади земельного участка.</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0,7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w:t>
            </w:r>
            <w:r w:rsidRPr="00BD6FC0">
              <w:rPr>
                <w:rFonts w:ascii="Times New Roman" w:hAnsi="Times New Roman" w:cs="Times New Roman"/>
                <w:sz w:val="24"/>
                <w:szCs w:val="24"/>
              </w:rPr>
              <w:lastRenderedPageBreak/>
              <w:t>01-2003 Здания жилые многоквартирные».</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556030">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556030">
            <w:pPr>
              <w:pStyle w:val="ConsPlusNormal"/>
              <w:ind w:right="-108" w:hanging="26"/>
              <w:jc w:val="center"/>
              <w:rPr>
                <w:rFonts w:ascii="Times New Roman" w:hAnsi="Times New Roman" w:cs="Times New Roman"/>
                <w:sz w:val="24"/>
                <w:szCs w:val="24"/>
              </w:rPr>
            </w:pPr>
            <w:r w:rsidRPr="00BD6FC0">
              <w:rPr>
                <w:rFonts w:ascii="Times New Roman" w:hAnsi="Times New Roman" w:cs="Times New Roman"/>
                <w:sz w:val="24"/>
                <w:szCs w:val="24"/>
              </w:rPr>
              <w:lastRenderedPageBreak/>
              <w:t>2.1.1</w:t>
            </w:r>
          </w:p>
        </w:tc>
        <w:tc>
          <w:tcPr>
            <w:tcW w:w="905" w:type="dxa"/>
            <w:tcBorders>
              <w:top w:val="single" w:sz="4" w:space="0" w:color="auto"/>
              <w:left w:val="single" w:sz="4" w:space="0" w:color="auto"/>
              <w:bottom w:val="single" w:sz="4" w:space="0" w:color="auto"/>
            </w:tcBorders>
          </w:tcPr>
          <w:p w:rsidR="00F84434" w:rsidRPr="00BD6FC0" w:rsidRDefault="00F84434" w:rsidP="00556030">
            <w:pPr>
              <w:pStyle w:val="af6"/>
            </w:pPr>
            <w:r w:rsidRPr="00BD6FC0">
              <w:t>ЦС 3</w:t>
            </w:r>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556030">
            <w:pPr>
              <w:pStyle w:val="af5"/>
              <w:ind w:left="-79" w:right="-108"/>
              <w:jc w:val="left"/>
            </w:pPr>
            <w:proofErr w:type="spellStart"/>
            <w:r w:rsidRPr="00BD6FC0">
              <w:lastRenderedPageBreak/>
              <w:t>Среднеэтажная</w:t>
            </w:r>
            <w:proofErr w:type="spellEnd"/>
            <w:r w:rsidRPr="00BD6FC0">
              <w:t xml:space="preserve"> жилая застройка</w:t>
            </w:r>
          </w:p>
        </w:tc>
        <w:tc>
          <w:tcPr>
            <w:tcW w:w="4025"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5"/>
            </w:pPr>
            <w:r w:rsidRPr="00BD6FC0">
              <w:t>Размещение многоквартирных домов этажностью не выше восьми этажей;</w:t>
            </w:r>
          </w:p>
          <w:p w:rsidR="00F84434" w:rsidRPr="00BD6FC0" w:rsidRDefault="00F84434" w:rsidP="00556030">
            <w:pPr>
              <w:pStyle w:val="af5"/>
            </w:pPr>
            <w:r w:rsidRPr="00BD6FC0">
              <w:t>благоустройство и озеленение;</w:t>
            </w:r>
          </w:p>
          <w:p w:rsidR="00F84434" w:rsidRPr="00BD6FC0" w:rsidRDefault="00F84434" w:rsidP="00556030">
            <w:pPr>
              <w:pStyle w:val="af5"/>
            </w:pPr>
            <w:r w:rsidRPr="00BD6FC0">
              <w:t>размещение подземных гаражей и автостоянок;</w:t>
            </w:r>
          </w:p>
          <w:p w:rsidR="00F84434" w:rsidRPr="00BD6FC0" w:rsidRDefault="00F84434" w:rsidP="00556030">
            <w:pPr>
              <w:pStyle w:val="af5"/>
            </w:pPr>
            <w:r w:rsidRPr="00BD6FC0">
              <w:t>обустройство спортивных и детских площадок, площадок для отдыха;</w:t>
            </w:r>
          </w:p>
          <w:p w:rsidR="00F84434" w:rsidRPr="00BD6FC0" w:rsidRDefault="00F84434" w:rsidP="00556030">
            <w:pPr>
              <w:pStyle w:val="af5"/>
            </w:pPr>
            <w:r w:rsidRPr="00BD6FC0">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минимальное количество </w:t>
            </w:r>
            <w:r w:rsidRPr="00BD6FC0">
              <w:rPr>
                <w:rFonts w:ascii="Times New Roman" w:hAnsi="Times New Roman" w:cs="Times New Roman"/>
                <w:sz w:val="24"/>
                <w:szCs w:val="24"/>
              </w:rPr>
              <w:br/>
              <w:t>этажей – 5 надземных этажей.</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Предельное максимальное количество этажей – 8 надземных этажей.</w:t>
            </w:r>
          </w:p>
          <w:p w:rsidR="00F84434" w:rsidRPr="00BD6FC0" w:rsidRDefault="00F84434" w:rsidP="00556030">
            <w:pPr>
              <w:pStyle w:val="S"/>
              <w:ind w:firstLine="28"/>
              <w:rPr>
                <w:b/>
                <w:iCs/>
                <w:sz w:val="24"/>
                <w:lang w:eastAsia="en-US" w:bidi="en-US"/>
              </w:rPr>
            </w:pPr>
            <w:r w:rsidRPr="00BD6FC0">
              <w:rPr>
                <w:b/>
                <w:iCs/>
                <w:sz w:val="24"/>
                <w:lang w:eastAsia="en-US" w:bidi="en-US"/>
              </w:rPr>
              <w:t>Отступ линии застройки от красной линии улиц и дорог</w:t>
            </w:r>
          </w:p>
          <w:p w:rsidR="00F84434" w:rsidRPr="00BD6FC0" w:rsidRDefault="00F84434" w:rsidP="00556030">
            <w:pPr>
              <w:jc w:val="both"/>
              <w:rPr>
                <w:rFonts w:ascii="Times New Roman" w:hAnsi="Times New Roman" w:cs="Times New Roman"/>
                <w:iCs/>
                <w:sz w:val="24"/>
                <w:szCs w:val="24"/>
                <w:lang w:bidi="en-US"/>
              </w:rPr>
            </w:pPr>
            <w:r w:rsidRPr="00BD6FC0">
              <w:rPr>
                <w:rFonts w:ascii="Times New Roman" w:hAnsi="Times New Roman" w:cs="Times New Roman"/>
                <w:iCs/>
                <w:sz w:val="24"/>
                <w:szCs w:val="24"/>
                <w:lang w:bidi="en-US"/>
              </w:rPr>
              <w:lastRenderedPageBreak/>
              <w:t>для жилых многоквартирных зданий – 5 м</w:t>
            </w:r>
          </w:p>
          <w:p w:rsidR="00F84434" w:rsidRPr="00BD6FC0" w:rsidRDefault="00F84434" w:rsidP="00556030">
            <w:pPr>
              <w:pStyle w:val="S"/>
              <w:ind w:firstLine="28"/>
              <w:rPr>
                <w:iCs/>
                <w:sz w:val="24"/>
                <w:lang w:eastAsia="en-US" w:bidi="en-US"/>
              </w:rPr>
            </w:pPr>
            <w:r w:rsidRPr="00BD6FC0">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3 м;</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0 м в случае размещения на смежном участке пристроенного здания;</w:t>
            </w:r>
          </w:p>
          <w:p w:rsidR="00F84434" w:rsidRPr="00BD6FC0" w:rsidRDefault="00F84434" w:rsidP="00F84434">
            <w:pPr>
              <w:pStyle w:val="af3"/>
              <w:numPr>
                <w:ilvl w:val="0"/>
                <w:numId w:val="35"/>
              </w:numPr>
              <w:spacing w:after="0" w:line="240" w:lineRule="auto"/>
              <w:ind w:left="357" w:hanging="357"/>
              <w:jc w:val="both"/>
              <w:rPr>
                <w:rFonts w:eastAsia="Calibri"/>
                <w:sz w:val="24"/>
                <w:szCs w:val="24"/>
              </w:rPr>
            </w:pPr>
            <w:r w:rsidRPr="00BD6FC0">
              <w:rPr>
                <w:rFonts w:eastAsia="Calibri"/>
                <w:sz w:val="24"/>
                <w:szCs w:val="24"/>
              </w:rPr>
              <w:t>5 м со стороны улично-дорожной сети, за исключением проездов.</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556030">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t>2000 кв. м.</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w:t>
            </w:r>
            <w:r w:rsidRPr="00BD6FC0">
              <w:rPr>
                <w:rFonts w:ascii="Times New Roman" w:hAnsi="Times New Roman" w:cs="Times New Roman"/>
                <w:sz w:val="24"/>
                <w:szCs w:val="24"/>
              </w:rPr>
              <w:lastRenderedPageBreak/>
              <w:t>обеспечивающие функционирование объекта – 70. Максимальный коэффициент плотности застройки жилыми домами – 2.</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20.</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Минимальное количество мест для хранения автомобилей – 1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 xml:space="preserve">-место на 100 кв. м жилой площади, но не менее 0,6 </w:t>
            </w:r>
            <w:proofErr w:type="spellStart"/>
            <w:r w:rsidRPr="00BD6FC0">
              <w:rPr>
                <w:rFonts w:ascii="Times New Roman" w:hAnsi="Times New Roman" w:cs="Times New Roman"/>
                <w:sz w:val="24"/>
                <w:szCs w:val="24"/>
              </w:rPr>
              <w:t>машино</w:t>
            </w:r>
            <w:proofErr w:type="spellEnd"/>
            <w:r w:rsidRPr="00BD6FC0">
              <w:rPr>
                <w:rFonts w:ascii="Times New Roman" w:hAnsi="Times New Roman" w:cs="Times New Roman"/>
                <w:sz w:val="24"/>
                <w:szCs w:val="24"/>
              </w:rPr>
              <w:t>-мест на 1 квартиру.</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размещение встроенных, пристроенных и встроенно-пристроенных объектов осуществлять в соответствии с требованиями СП 54.13330.2016 «СНиП 31-01-2003 Здания жилые </w:t>
            </w:r>
            <w:r w:rsidRPr="00BD6FC0">
              <w:rPr>
                <w:rFonts w:ascii="Times New Roman" w:hAnsi="Times New Roman" w:cs="Times New Roman"/>
                <w:sz w:val="24"/>
                <w:szCs w:val="24"/>
              </w:rPr>
              <w:lastRenderedPageBreak/>
              <w:t>многоквартирные».</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BD6FC0" w:rsidRDefault="00F84434" w:rsidP="00556030">
            <w:pPr>
              <w:pStyle w:val="af6"/>
              <w:ind w:right="-108"/>
            </w:pPr>
          </w:p>
        </w:tc>
        <w:tc>
          <w:tcPr>
            <w:tcW w:w="1276" w:type="dxa"/>
            <w:tcBorders>
              <w:top w:val="single" w:sz="4" w:space="0" w:color="auto"/>
              <w:left w:val="single" w:sz="4" w:space="0" w:color="auto"/>
              <w:bottom w:val="single" w:sz="4" w:space="0" w:color="auto"/>
            </w:tcBorders>
          </w:tcPr>
          <w:p w:rsidR="00F84434" w:rsidRPr="00BD6FC0" w:rsidRDefault="00F84434" w:rsidP="00556030">
            <w:pPr>
              <w:pStyle w:val="af6"/>
              <w:ind w:right="-108"/>
            </w:pPr>
            <w:r w:rsidRPr="00BD6FC0">
              <w:lastRenderedPageBreak/>
              <w:t>2.5</w:t>
            </w:r>
          </w:p>
        </w:tc>
        <w:tc>
          <w:tcPr>
            <w:tcW w:w="905" w:type="dxa"/>
            <w:tcBorders>
              <w:top w:val="single" w:sz="4" w:space="0" w:color="auto"/>
              <w:left w:val="single" w:sz="4" w:space="0" w:color="auto"/>
              <w:bottom w:val="single" w:sz="4" w:space="0" w:color="auto"/>
            </w:tcBorders>
          </w:tcPr>
          <w:p w:rsidR="00F84434" w:rsidRPr="00BD6FC0" w:rsidRDefault="00F84434" w:rsidP="00556030">
            <w:pPr>
              <w:pStyle w:val="af6"/>
            </w:pPr>
            <w:r w:rsidRPr="00BD6FC0">
              <w:t>ЦС 3</w:t>
            </w:r>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556030">
            <w:pPr>
              <w:pStyle w:val="ConsPlusNormal"/>
              <w:ind w:left="-79" w:right="-108" w:firstLine="0"/>
              <w:rPr>
                <w:rFonts w:ascii="Times New Roman" w:hAnsi="Times New Roman" w:cs="Times New Roman"/>
                <w:sz w:val="24"/>
                <w:szCs w:val="24"/>
              </w:rPr>
            </w:pPr>
            <w:r w:rsidRPr="00BD6FC0">
              <w:rPr>
                <w:rFonts w:ascii="Times New Roman" w:hAnsi="Times New Roman" w:cs="Times New Roman"/>
                <w:sz w:val="24"/>
                <w:szCs w:val="24"/>
              </w:rPr>
              <w:lastRenderedPageBreak/>
              <w:t>Коммунальное обслуживание</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556030">
            <w:pPr>
              <w:pStyle w:val="ConsPlusNormal"/>
              <w:ind w:firstLine="79"/>
              <w:jc w:val="both"/>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BD6FC0">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2 надземных этажа.</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BD6FC0">
              <w:rPr>
                <w:rFonts w:ascii="Times New Roman" w:hAnsi="Times New Roman" w:cs="Times New Roman"/>
                <w:sz w:val="24"/>
                <w:szCs w:val="24"/>
              </w:rPr>
              <w:lastRenderedPageBreak/>
              <w:t>запрещено строительство зданий, строений, сооружений – 0,5 м.</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556030">
            <w:pPr>
              <w:pStyle w:val="af6"/>
            </w:pPr>
            <w:r w:rsidRPr="00BD6FC0">
              <w:t>3.1</w:t>
            </w:r>
          </w:p>
        </w:tc>
        <w:tc>
          <w:tcPr>
            <w:tcW w:w="905" w:type="dxa"/>
            <w:tcBorders>
              <w:top w:val="single" w:sz="4" w:space="0" w:color="auto"/>
              <w:left w:val="single" w:sz="4" w:space="0" w:color="auto"/>
              <w:bottom w:val="single" w:sz="4" w:space="0" w:color="auto"/>
            </w:tcBorders>
          </w:tcPr>
          <w:p w:rsidR="00F84434" w:rsidRPr="00BD6FC0" w:rsidRDefault="00F84434" w:rsidP="00556030">
            <w:pPr>
              <w:rPr>
                <w:rFonts w:ascii="Times New Roman" w:hAnsi="Times New Roman" w:cs="Times New Roman"/>
              </w:rPr>
            </w:pPr>
            <w:r w:rsidRPr="00BD6FC0">
              <w:rPr>
                <w:rFonts w:ascii="Times New Roman" w:hAnsi="Times New Roman" w:cs="Times New Roman"/>
              </w:rPr>
              <w:t>ЦС 3</w:t>
            </w:r>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556030">
            <w:pPr>
              <w:pStyle w:val="af5"/>
              <w:ind w:left="-79" w:right="-108"/>
              <w:jc w:val="left"/>
            </w:pPr>
            <w:r w:rsidRPr="00BD6FC0">
              <w:lastRenderedPageBreak/>
              <w:t>Бытовое обслуживание</w:t>
            </w:r>
          </w:p>
        </w:tc>
        <w:tc>
          <w:tcPr>
            <w:tcW w:w="4025"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5"/>
              <w:ind w:firstLine="175"/>
            </w:pPr>
            <w:r w:rsidRPr="00BD6FC0">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w:t>
            </w:r>
            <w:r w:rsidRPr="00BD6FC0">
              <w:lastRenderedPageBreak/>
              <w:t>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lastRenderedPageBreak/>
              <w:t xml:space="preserve">предельное максимальное количество </w:t>
            </w:r>
            <w:r w:rsidRPr="00BD6FC0">
              <w:rPr>
                <w:rFonts w:ascii="Times New Roman" w:hAnsi="Times New Roman" w:cs="Times New Roman"/>
                <w:sz w:val="24"/>
                <w:szCs w:val="24"/>
              </w:rPr>
              <w:br/>
              <w:t>этажей – 6 надземных этажей.</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BD6FC0">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556030">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200 кв. м.</w:t>
            </w:r>
          </w:p>
          <w:p w:rsidR="00F84434" w:rsidRPr="00BD6FC0" w:rsidRDefault="00F84434" w:rsidP="00556030">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556030">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556030">
            <w:pPr>
              <w:pStyle w:val="af6"/>
              <w:jc w:val="both"/>
            </w:pPr>
            <w:r w:rsidRPr="00BD6FC0">
              <w:t xml:space="preserve">Минимальное количество мест для стоянки автомобилей </w:t>
            </w:r>
            <w:r w:rsidRPr="00BD6FC0">
              <w:rPr>
                <w:rFonts w:eastAsia="Calibri"/>
              </w:rPr>
              <w:t xml:space="preserve">– 5 </w:t>
            </w:r>
            <w:proofErr w:type="spellStart"/>
            <w:r w:rsidRPr="00BD6FC0">
              <w:rPr>
                <w:rFonts w:eastAsia="Calibri"/>
              </w:rPr>
              <w:t>машино</w:t>
            </w:r>
            <w:proofErr w:type="spellEnd"/>
            <w:r w:rsidRPr="00BD6FC0">
              <w:rPr>
                <w:rFonts w:eastAsia="Calibri"/>
              </w:rPr>
              <w:t xml:space="preserve">-мест на 100 кв. м общей площади, но не менее </w:t>
            </w:r>
            <w:r w:rsidRPr="00BD6FC0">
              <w:rPr>
                <w:rFonts w:eastAsia="Calibri"/>
              </w:rPr>
              <w:br/>
              <w:t xml:space="preserve">1 </w:t>
            </w:r>
            <w:proofErr w:type="spellStart"/>
            <w:r w:rsidRPr="00BD6FC0">
              <w:rPr>
                <w:rFonts w:eastAsia="Calibri"/>
              </w:rPr>
              <w:t>машино</w:t>
            </w:r>
            <w:proofErr w:type="spellEnd"/>
            <w:r w:rsidRPr="00BD6FC0">
              <w:rPr>
                <w:rFonts w:eastAsia="Calibri"/>
              </w:rPr>
              <w:t>-место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jc w:val="both"/>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F84434" w:rsidRPr="00BD6FC0" w:rsidRDefault="00F84434" w:rsidP="00556030">
            <w:pPr>
              <w:pStyle w:val="af6"/>
            </w:pPr>
            <w:r w:rsidRPr="00BD6FC0">
              <w:t>3.3</w:t>
            </w:r>
          </w:p>
        </w:tc>
        <w:tc>
          <w:tcPr>
            <w:tcW w:w="905" w:type="dxa"/>
            <w:tcBorders>
              <w:top w:val="single" w:sz="4" w:space="0" w:color="auto"/>
              <w:left w:val="single" w:sz="4" w:space="0" w:color="auto"/>
              <w:bottom w:val="single" w:sz="4" w:space="0" w:color="auto"/>
            </w:tcBorders>
          </w:tcPr>
          <w:p w:rsidR="00F84434" w:rsidRPr="00BD6FC0" w:rsidRDefault="00F84434" w:rsidP="00556030">
            <w:pPr>
              <w:rPr>
                <w:rFonts w:ascii="Times New Roman" w:hAnsi="Times New Roman" w:cs="Times New Roman"/>
                <w:sz w:val="24"/>
                <w:szCs w:val="24"/>
              </w:rPr>
            </w:pPr>
            <w:r w:rsidRPr="00BD6FC0">
              <w:rPr>
                <w:rFonts w:ascii="Times New Roman" w:hAnsi="Times New Roman" w:cs="Times New Roman"/>
                <w:sz w:val="24"/>
                <w:szCs w:val="24"/>
              </w:rPr>
              <w:t>ЦС 3</w:t>
            </w:r>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556030">
            <w:pPr>
              <w:pStyle w:val="af5"/>
              <w:jc w:val="left"/>
            </w:pPr>
            <w:r w:rsidRPr="00BD6FC0">
              <w:lastRenderedPageBreak/>
              <w:t>Образование и просвещение</w:t>
            </w:r>
          </w:p>
        </w:tc>
        <w:tc>
          <w:tcPr>
            <w:tcW w:w="4025"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5"/>
            </w:pPr>
            <w:r w:rsidRPr="00BD6FC0">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BD6FC0">
                <w:rPr>
                  <w:rStyle w:val="afffffff9"/>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6"/>
              <w:jc w:val="both"/>
            </w:pPr>
            <w:r w:rsidRPr="00BD6FC0">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556030">
            <w:pPr>
              <w:pStyle w:val="af6"/>
            </w:pPr>
            <w:r w:rsidRPr="00BD6FC0">
              <w:t>3.5</w:t>
            </w:r>
          </w:p>
        </w:tc>
        <w:tc>
          <w:tcPr>
            <w:tcW w:w="905" w:type="dxa"/>
            <w:tcBorders>
              <w:top w:val="single" w:sz="4" w:space="0" w:color="auto"/>
              <w:left w:val="single" w:sz="4" w:space="0" w:color="auto"/>
              <w:bottom w:val="single" w:sz="4" w:space="0" w:color="auto"/>
            </w:tcBorders>
          </w:tcPr>
          <w:p w:rsidR="00F84434" w:rsidRPr="00BD6FC0" w:rsidRDefault="00F84434" w:rsidP="00556030">
            <w:pPr>
              <w:jc w:val="center"/>
              <w:rPr>
                <w:rFonts w:ascii="Times New Roman" w:hAnsi="Times New Roman" w:cs="Times New Roman"/>
                <w:sz w:val="24"/>
                <w:szCs w:val="24"/>
              </w:rPr>
            </w:pPr>
            <w:r w:rsidRPr="00BD6FC0">
              <w:rPr>
                <w:rFonts w:ascii="Times New Roman" w:hAnsi="Times New Roman" w:cs="Times New Roman"/>
                <w:sz w:val="24"/>
                <w:szCs w:val="24"/>
              </w:rPr>
              <w:t>ЦС 3</w:t>
            </w:r>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556030">
            <w:pPr>
              <w:pStyle w:val="af5"/>
              <w:ind w:left="-79" w:right="-108"/>
              <w:jc w:val="left"/>
            </w:pPr>
            <w:r w:rsidRPr="00BD6FC0">
              <w:lastRenderedPageBreak/>
              <w:t>Гостиничное обслуживание</w:t>
            </w:r>
          </w:p>
        </w:tc>
        <w:tc>
          <w:tcPr>
            <w:tcW w:w="4025"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5"/>
            </w:pPr>
            <w:r w:rsidRPr="00BD6FC0">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9 надземных этажей.</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556030">
            <w:pPr>
              <w:jc w:val="both"/>
              <w:rPr>
                <w:rFonts w:ascii="Times New Roman" w:eastAsia="Calibri" w:hAnsi="Times New Roman" w:cs="Times New Roman"/>
                <w:sz w:val="24"/>
                <w:szCs w:val="24"/>
              </w:rPr>
            </w:pPr>
            <w:r w:rsidRPr="00BD6FC0">
              <w:rPr>
                <w:rFonts w:ascii="Times New Roman" w:hAnsi="Times New Roman" w:cs="Times New Roman"/>
                <w:sz w:val="24"/>
                <w:szCs w:val="24"/>
              </w:rPr>
              <w:t xml:space="preserve">Размеры земельных участков – </w:t>
            </w:r>
            <w:r w:rsidRPr="00BD6FC0">
              <w:rPr>
                <w:rFonts w:ascii="Times New Roman" w:eastAsia="Calibri" w:hAnsi="Times New Roman" w:cs="Times New Roman"/>
                <w:sz w:val="24"/>
                <w:szCs w:val="24"/>
              </w:rPr>
              <w:t xml:space="preserve">не менее </w:t>
            </w:r>
            <w:r w:rsidRPr="00BD6FC0">
              <w:rPr>
                <w:rFonts w:ascii="Times New Roman" w:eastAsia="Calibri" w:hAnsi="Times New Roman" w:cs="Times New Roman"/>
                <w:sz w:val="24"/>
                <w:szCs w:val="24"/>
              </w:rPr>
              <w:br/>
              <w:t>1000 кв. м.</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75. </w:t>
            </w:r>
          </w:p>
          <w:p w:rsidR="00F84434" w:rsidRPr="00BD6FC0" w:rsidRDefault="00F84434" w:rsidP="00556030">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Минимальный процент озеленения – 15.</w:t>
            </w:r>
          </w:p>
          <w:p w:rsidR="00F84434" w:rsidRPr="00BD6FC0" w:rsidRDefault="00F84434" w:rsidP="00556030">
            <w:pPr>
              <w:pStyle w:val="af6"/>
            </w:pPr>
            <w:r w:rsidRPr="00BD6FC0">
              <w:t xml:space="preserve">Минимальное количество мест для стоянки автомобилей – </w:t>
            </w:r>
            <w:r w:rsidRPr="00BD6FC0">
              <w:rPr>
                <w:rFonts w:eastAsia="Calibri"/>
              </w:rPr>
              <w:t xml:space="preserve">1 </w:t>
            </w:r>
            <w:proofErr w:type="spellStart"/>
            <w:r w:rsidRPr="00BD6FC0">
              <w:rPr>
                <w:rFonts w:eastAsia="Calibri"/>
              </w:rPr>
              <w:t>машино</w:t>
            </w:r>
            <w:proofErr w:type="spellEnd"/>
            <w:r w:rsidRPr="00BD6FC0">
              <w:rPr>
                <w:rFonts w:eastAsia="Calibri"/>
              </w:rPr>
              <w:t xml:space="preserve">-место на 200 кв. м общей площади, но не менее 1 </w:t>
            </w:r>
            <w:proofErr w:type="spellStart"/>
            <w:r w:rsidRPr="00BD6FC0">
              <w:rPr>
                <w:rFonts w:eastAsia="Calibri"/>
              </w:rPr>
              <w:t>машино</w:t>
            </w:r>
            <w:proofErr w:type="spellEnd"/>
            <w:r w:rsidRPr="00BD6FC0">
              <w:rPr>
                <w:rFonts w:eastAsia="Calibri"/>
              </w:rPr>
              <w:t>-место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6"/>
            </w:pPr>
          </w:p>
        </w:tc>
        <w:tc>
          <w:tcPr>
            <w:tcW w:w="1276" w:type="dxa"/>
            <w:tcBorders>
              <w:top w:val="single" w:sz="4" w:space="0" w:color="auto"/>
              <w:left w:val="single" w:sz="4" w:space="0" w:color="auto"/>
              <w:bottom w:val="single" w:sz="4" w:space="0" w:color="auto"/>
            </w:tcBorders>
          </w:tcPr>
          <w:p w:rsidR="00F84434" w:rsidRPr="00BD6FC0" w:rsidRDefault="00F84434" w:rsidP="00556030">
            <w:pPr>
              <w:pStyle w:val="af6"/>
            </w:pPr>
            <w:r w:rsidRPr="00BD6FC0">
              <w:t>4.7</w:t>
            </w:r>
          </w:p>
        </w:tc>
        <w:tc>
          <w:tcPr>
            <w:tcW w:w="905" w:type="dxa"/>
            <w:tcBorders>
              <w:top w:val="single" w:sz="4" w:space="0" w:color="auto"/>
              <w:left w:val="single" w:sz="4" w:space="0" w:color="auto"/>
              <w:bottom w:val="single" w:sz="4" w:space="0" w:color="auto"/>
            </w:tcBorders>
          </w:tcPr>
          <w:p w:rsidR="00F84434" w:rsidRPr="00BD6FC0" w:rsidRDefault="00F84434" w:rsidP="00556030">
            <w:pPr>
              <w:rPr>
                <w:rFonts w:ascii="Times New Roman" w:hAnsi="Times New Roman" w:cs="Times New Roman"/>
                <w:sz w:val="24"/>
                <w:szCs w:val="24"/>
              </w:rPr>
            </w:pPr>
            <w:r w:rsidRPr="00BD6FC0">
              <w:rPr>
                <w:rFonts w:ascii="Times New Roman" w:hAnsi="Times New Roman" w:cs="Times New Roman"/>
                <w:sz w:val="24"/>
                <w:szCs w:val="24"/>
              </w:rPr>
              <w:t>ЦС 3</w:t>
            </w:r>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556030">
            <w:pPr>
              <w:pStyle w:val="ConsPlusNormal"/>
              <w:ind w:left="-79" w:right="-108" w:firstLine="79"/>
              <w:rPr>
                <w:rFonts w:ascii="Times New Roman" w:hAnsi="Times New Roman" w:cs="Times New Roman"/>
                <w:sz w:val="24"/>
                <w:szCs w:val="24"/>
              </w:rPr>
            </w:pPr>
            <w:r w:rsidRPr="00BD6FC0">
              <w:rPr>
                <w:rFonts w:ascii="Times New Roman" w:hAnsi="Times New Roman" w:cs="Times New Roman"/>
                <w:sz w:val="24"/>
                <w:szCs w:val="24"/>
              </w:rPr>
              <w:t>Отдых (рекреация)</w:t>
            </w:r>
          </w:p>
        </w:tc>
        <w:tc>
          <w:tcPr>
            <w:tcW w:w="4025"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5"/>
            </w:pPr>
            <w:r w:rsidRPr="00BD6FC0">
              <w:t xml:space="preserve">Обустройство мест для занятия спортом, физической культурой, </w:t>
            </w:r>
            <w:r w:rsidRPr="00BD6FC0">
              <w:lastRenderedPageBreak/>
              <w:t>пешими или верховыми прогулками, отдыха и туризма, наблюдения за природой, пикников, охоты, рыбалки и иной деятельности;</w:t>
            </w:r>
          </w:p>
          <w:p w:rsidR="00F84434" w:rsidRPr="00BD6FC0" w:rsidRDefault="00F84434" w:rsidP="00556030">
            <w:pPr>
              <w:pStyle w:val="af5"/>
            </w:pPr>
            <w:r w:rsidRPr="00BD6FC0">
              <w:t>создание и уход за городскими лесами, скверами, прудами, озерами, водохранилищами, пляжами, а также обустройство мест отдыха в них.</w:t>
            </w:r>
          </w:p>
          <w:p w:rsidR="00F84434" w:rsidRPr="00BD6FC0" w:rsidRDefault="00F84434" w:rsidP="00556030">
            <w:pPr>
              <w:pStyle w:val="af5"/>
            </w:pPr>
            <w:r w:rsidRPr="00BD6FC0">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BD6FC0">
                <w:rPr>
                  <w:rStyle w:val="afffffff9"/>
                </w:rPr>
                <w:t>кодами 5.1 - 5.5</w:t>
              </w:r>
            </w:hyperlink>
          </w:p>
        </w:tc>
        <w:tc>
          <w:tcPr>
            <w:tcW w:w="4819"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ConsPlusNormal"/>
              <w:ind w:right="-108" w:firstLine="79"/>
              <w:jc w:val="both"/>
              <w:rPr>
                <w:rFonts w:ascii="Times New Roman" w:hAnsi="Times New Roman" w:cs="Times New Roman"/>
                <w:sz w:val="24"/>
                <w:szCs w:val="24"/>
              </w:rPr>
            </w:pPr>
            <w:r w:rsidRPr="00BD6FC0">
              <w:rPr>
                <w:rFonts w:ascii="Times New Roman" w:eastAsia="Calibri" w:hAnsi="Times New Roman" w:cs="Times New Roman"/>
                <w:bCs/>
                <w:sz w:val="24"/>
                <w:szCs w:val="24"/>
              </w:rPr>
              <w:lastRenderedPageBreak/>
              <w:t xml:space="preserve">предельные (минимальные и (или) максимальные) размеры земельных участков, </w:t>
            </w:r>
            <w:r w:rsidRPr="00BD6FC0">
              <w:rPr>
                <w:rFonts w:ascii="Times New Roman" w:eastAsia="Calibri" w:hAnsi="Times New Roman" w:cs="Times New Roman"/>
                <w:bCs/>
                <w:sz w:val="24"/>
                <w:szCs w:val="24"/>
              </w:rPr>
              <w:lastRenderedPageBreak/>
              <w:t>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BD6FC0" w:rsidRDefault="00F84434" w:rsidP="00556030">
            <w:pPr>
              <w:pStyle w:val="ConsPlusNormal"/>
              <w:ind w:right="-108" w:firstLine="79"/>
              <w:jc w:val="center"/>
              <w:rPr>
                <w:rFonts w:ascii="Times New Roman" w:hAnsi="Times New Roman" w:cs="Times New Roman"/>
                <w:sz w:val="24"/>
                <w:szCs w:val="24"/>
              </w:rPr>
            </w:pPr>
            <w:r w:rsidRPr="00BD6FC0">
              <w:rPr>
                <w:rFonts w:ascii="Times New Roman" w:hAnsi="Times New Roman" w:cs="Times New Roman"/>
                <w:sz w:val="24"/>
                <w:szCs w:val="24"/>
              </w:rPr>
              <w:t>5.0</w:t>
            </w:r>
          </w:p>
        </w:tc>
        <w:tc>
          <w:tcPr>
            <w:tcW w:w="905" w:type="dxa"/>
            <w:tcBorders>
              <w:top w:val="single" w:sz="4" w:space="0" w:color="auto"/>
              <w:left w:val="single" w:sz="4" w:space="0" w:color="auto"/>
              <w:bottom w:val="single" w:sz="4" w:space="0" w:color="auto"/>
            </w:tcBorders>
          </w:tcPr>
          <w:p w:rsidR="00F84434" w:rsidRPr="00BD6FC0" w:rsidRDefault="00F84434" w:rsidP="00556030">
            <w:pPr>
              <w:rPr>
                <w:rFonts w:ascii="Times New Roman" w:hAnsi="Times New Roman" w:cs="Times New Roman"/>
                <w:sz w:val="24"/>
                <w:szCs w:val="24"/>
              </w:rPr>
            </w:pPr>
            <w:r w:rsidRPr="00BD6FC0">
              <w:rPr>
                <w:rFonts w:ascii="Times New Roman" w:hAnsi="Times New Roman" w:cs="Times New Roman"/>
                <w:sz w:val="24"/>
                <w:szCs w:val="24"/>
              </w:rPr>
              <w:t>ЦС 3</w:t>
            </w:r>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556030">
            <w:pPr>
              <w:pStyle w:val="af5"/>
              <w:ind w:left="-79" w:right="-108"/>
              <w:jc w:val="left"/>
            </w:pPr>
            <w:r w:rsidRPr="00BD6FC0">
              <w:lastRenderedPageBreak/>
              <w:t>Спорт</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556030">
            <w:pPr>
              <w:ind w:firstLine="175"/>
              <w:rPr>
                <w:rFonts w:ascii="Times New Roman" w:hAnsi="Times New Roman" w:cs="Times New Roman"/>
                <w:sz w:val="24"/>
                <w:szCs w:val="24"/>
              </w:rPr>
            </w:pPr>
            <w:r w:rsidRPr="00BD6FC0">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BD6FC0">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предельное максимальное количество </w:t>
            </w:r>
            <w:r w:rsidRPr="00BD6FC0">
              <w:rPr>
                <w:rFonts w:ascii="Times New Roman" w:hAnsi="Times New Roman" w:cs="Times New Roman"/>
                <w:sz w:val="24"/>
                <w:szCs w:val="24"/>
              </w:rPr>
              <w:br/>
              <w:t>этажей – 4 надземных этажа.</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 xml:space="preserve">Размеры земельных участков – не менее </w:t>
            </w:r>
            <w:r w:rsidRPr="00BD6FC0">
              <w:rPr>
                <w:rFonts w:ascii="Times New Roman" w:hAnsi="Times New Roman" w:cs="Times New Roman"/>
                <w:sz w:val="24"/>
                <w:szCs w:val="24"/>
              </w:rPr>
              <w:br/>
            </w:r>
            <w:r w:rsidRPr="00BD6FC0">
              <w:rPr>
                <w:rFonts w:ascii="Times New Roman" w:hAnsi="Times New Roman" w:cs="Times New Roman"/>
                <w:sz w:val="24"/>
                <w:szCs w:val="24"/>
              </w:rPr>
              <w:lastRenderedPageBreak/>
              <w:t>100 кв. м.</w:t>
            </w:r>
          </w:p>
          <w:p w:rsidR="00F84434" w:rsidRPr="00BD6FC0" w:rsidRDefault="00F84434" w:rsidP="00556030">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 xml:space="preserve">Максимальный процент застройки в границах земельного участка, </w:t>
            </w:r>
            <w:r w:rsidRPr="00BD6FC0">
              <w:rPr>
                <w:rFonts w:ascii="Times New Roman" w:eastAsia="Calibri" w:hAnsi="Times New Roman" w:cs="Times New Roman"/>
                <w:sz w:val="24"/>
                <w:szCs w:val="24"/>
              </w:rPr>
              <w:t>включая здания, строения, сооружения, в том числе обеспечивающие</w:t>
            </w:r>
            <w:r w:rsidRPr="00BD6FC0">
              <w:rPr>
                <w:rFonts w:ascii="Times New Roman" w:hAnsi="Times New Roman" w:cs="Times New Roman"/>
                <w:sz w:val="24"/>
                <w:szCs w:val="24"/>
              </w:rPr>
              <w:t xml:space="preserve"> функционирование объекта – 70. Минимальный процент озеленения – 20.</w:t>
            </w:r>
          </w:p>
          <w:p w:rsidR="00F84434" w:rsidRPr="00BD6FC0" w:rsidRDefault="00F84434" w:rsidP="00556030">
            <w:pPr>
              <w:pStyle w:val="af6"/>
              <w:jc w:val="both"/>
            </w:pPr>
            <w:r w:rsidRPr="00BD6FC0">
              <w:t xml:space="preserve">Минимальное количество мест для стоянки автомобилей – </w:t>
            </w:r>
            <w:r w:rsidRPr="00BD6FC0">
              <w:rPr>
                <w:rFonts w:eastAsia="Calibri"/>
              </w:rPr>
              <w:t xml:space="preserve">30 </w:t>
            </w:r>
            <w:proofErr w:type="spellStart"/>
            <w:r w:rsidRPr="00BD6FC0">
              <w:rPr>
                <w:rFonts w:eastAsia="Calibri"/>
              </w:rPr>
              <w:t>машино</w:t>
            </w:r>
            <w:proofErr w:type="spellEnd"/>
            <w:r w:rsidRPr="00BD6FC0">
              <w:rPr>
                <w:rFonts w:eastAsia="Calibri"/>
              </w:rPr>
              <w:t xml:space="preserve">-мест на 100 мест или единовременных посетителей, но не менее 1 </w:t>
            </w:r>
            <w:proofErr w:type="spellStart"/>
            <w:r w:rsidRPr="00BD6FC0">
              <w:rPr>
                <w:rFonts w:eastAsia="Calibri"/>
              </w:rPr>
              <w:t>машино</w:t>
            </w:r>
            <w:proofErr w:type="spellEnd"/>
            <w:r w:rsidRPr="00BD6FC0">
              <w:rPr>
                <w:rFonts w:eastAsia="Calibri"/>
              </w:rPr>
              <w:t>-место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autoSpaceDE w:val="0"/>
              <w:autoSpaceDN w:val="0"/>
              <w:adjustRightInd w:val="0"/>
              <w:jc w:val="both"/>
              <w:rPr>
                <w:rFonts w:ascii="Times New Roman" w:hAnsi="Times New Roman" w:cs="Times New Roman"/>
                <w:sz w:val="24"/>
                <w:szCs w:val="24"/>
              </w:rPr>
            </w:pPr>
            <w:r w:rsidRPr="00BD6FC0">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BD6FC0" w:rsidRDefault="00F84434" w:rsidP="00556030">
            <w:pPr>
              <w:pStyle w:val="af6"/>
              <w:ind w:left="-108" w:right="-108"/>
            </w:pPr>
          </w:p>
        </w:tc>
        <w:tc>
          <w:tcPr>
            <w:tcW w:w="1276" w:type="dxa"/>
            <w:tcBorders>
              <w:top w:val="single" w:sz="4" w:space="0" w:color="auto"/>
              <w:left w:val="single" w:sz="4" w:space="0" w:color="auto"/>
              <w:bottom w:val="single" w:sz="4" w:space="0" w:color="auto"/>
            </w:tcBorders>
          </w:tcPr>
          <w:p w:rsidR="00F84434" w:rsidRPr="00BD6FC0" w:rsidRDefault="00F84434" w:rsidP="00556030">
            <w:pPr>
              <w:pStyle w:val="af6"/>
              <w:ind w:left="-108" w:right="-108"/>
            </w:pPr>
            <w:r w:rsidRPr="00BD6FC0">
              <w:t>5.1</w:t>
            </w:r>
          </w:p>
        </w:tc>
        <w:tc>
          <w:tcPr>
            <w:tcW w:w="905" w:type="dxa"/>
            <w:tcBorders>
              <w:top w:val="single" w:sz="4" w:space="0" w:color="auto"/>
              <w:left w:val="single" w:sz="4" w:space="0" w:color="auto"/>
              <w:bottom w:val="single" w:sz="4" w:space="0" w:color="auto"/>
            </w:tcBorders>
          </w:tcPr>
          <w:p w:rsidR="00F84434" w:rsidRPr="00BD6FC0" w:rsidRDefault="00F84434" w:rsidP="00556030">
            <w:pPr>
              <w:rPr>
                <w:rFonts w:ascii="Times New Roman" w:hAnsi="Times New Roman" w:cs="Times New Roman"/>
                <w:sz w:val="24"/>
                <w:szCs w:val="24"/>
              </w:rPr>
            </w:pPr>
            <w:r w:rsidRPr="00BD6FC0">
              <w:rPr>
                <w:rFonts w:ascii="Times New Roman" w:hAnsi="Times New Roman" w:cs="Times New Roman"/>
                <w:sz w:val="24"/>
                <w:szCs w:val="24"/>
              </w:rPr>
              <w:t>ЦС 3</w:t>
            </w:r>
          </w:p>
        </w:tc>
      </w:tr>
      <w:tr w:rsidR="00F84434" w:rsidRPr="00BD6FC0" w:rsidTr="00764386">
        <w:trPr>
          <w:jc w:val="center"/>
        </w:trPr>
        <w:tc>
          <w:tcPr>
            <w:tcW w:w="1307" w:type="dxa"/>
            <w:tcBorders>
              <w:top w:val="single" w:sz="4" w:space="0" w:color="auto"/>
              <w:bottom w:val="single" w:sz="4" w:space="0" w:color="auto"/>
              <w:right w:val="single" w:sz="4" w:space="0" w:color="auto"/>
            </w:tcBorders>
            <w:vAlign w:val="center"/>
          </w:tcPr>
          <w:p w:rsidR="00F84434" w:rsidRPr="00BD6FC0" w:rsidRDefault="00F84434" w:rsidP="00556030">
            <w:pPr>
              <w:pStyle w:val="af5"/>
              <w:jc w:val="left"/>
            </w:pPr>
            <w:r w:rsidRPr="00BD6FC0">
              <w:lastRenderedPageBreak/>
              <w:t>Историко-культурная деятельность</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556030">
            <w:pPr>
              <w:pStyle w:val="af5"/>
            </w:pPr>
            <w:r w:rsidRPr="00BD6FC0">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556030">
            <w:pPr>
              <w:tabs>
                <w:tab w:val="center" w:pos="4677"/>
                <w:tab w:val="right" w:pos="9355"/>
              </w:tabs>
              <w:jc w:val="both"/>
              <w:rPr>
                <w:rFonts w:ascii="Times New Roman" w:hAnsi="Times New Roman" w:cs="Times New Roman"/>
                <w:sz w:val="24"/>
                <w:szCs w:val="24"/>
              </w:rPr>
            </w:pPr>
            <w:r w:rsidRPr="00BD6FC0">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jc w:val="both"/>
              <w:rPr>
                <w:rFonts w:ascii="Times New Roman" w:hAnsi="Times New Roman" w:cs="Times New Roman"/>
                <w:sz w:val="24"/>
                <w:szCs w:val="24"/>
              </w:rPr>
            </w:pPr>
            <w:r w:rsidRPr="00BD6FC0">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BD6FC0" w:rsidRDefault="00F84434" w:rsidP="00556030">
            <w:pPr>
              <w:pStyle w:val="af6"/>
            </w:pPr>
          </w:p>
        </w:tc>
        <w:tc>
          <w:tcPr>
            <w:tcW w:w="1276" w:type="dxa"/>
            <w:tcBorders>
              <w:top w:val="single" w:sz="4" w:space="0" w:color="auto"/>
              <w:left w:val="single" w:sz="4" w:space="0" w:color="auto"/>
              <w:bottom w:val="single" w:sz="4" w:space="0" w:color="auto"/>
            </w:tcBorders>
            <w:vAlign w:val="center"/>
          </w:tcPr>
          <w:p w:rsidR="00F84434" w:rsidRPr="00BD6FC0" w:rsidRDefault="00F84434" w:rsidP="00556030">
            <w:pPr>
              <w:pStyle w:val="af6"/>
            </w:pPr>
            <w:r w:rsidRPr="00BD6FC0">
              <w:t>9.3</w:t>
            </w:r>
          </w:p>
        </w:tc>
        <w:tc>
          <w:tcPr>
            <w:tcW w:w="905" w:type="dxa"/>
            <w:tcBorders>
              <w:top w:val="single" w:sz="4" w:space="0" w:color="auto"/>
              <w:left w:val="single" w:sz="4" w:space="0" w:color="auto"/>
              <w:bottom w:val="single" w:sz="4" w:space="0" w:color="auto"/>
            </w:tcBorders>
          </w:tcPr>
          <w:p w:rsidR="00F84434" w:rsidRPr="00BD6FC0" w:rsidRDefault="00F84434" w:rsidP="00556030">
            <w:pPr>
              <w:rPr>
                <w:rFonts w:ascii="Times New Roman" w:hAnsi="Times New Roman" w:cs="Times New Roman"/>
                <w:sz w:val="24"/>
                <w:szCs w:val="24"/>
              </w:rPr>
            </w:pPr>
            <w:r w:rsidRPr="00BD6FC0">
              <w:rPr>
                <w:rFonts w:ascii="Times New Roman" w:hAnsi="Times New Roman" w:cs="Times New Roman"/>
                <w:sz w:val="24"/>
                <w:szCs w:val="24"/>
              </w:rPr>
              <w:t>ЦС3</w:t>
            </w:r>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556030">
            <w:pPr>
              <w:pStyle w:val="af5"/>
              <w:ind w:left="-108" w:right="-108"/>
              <w:jc w:val="left"/>
            </w:pPr>
            <w:r w:rsidRPr="00BD6FC0">
              <w:lastRenderedPageBreak/>
              <w:t>Общее пользование водными объектами</w:t>
            </w:r>
          </w:p>
        </w:tc>
        <w:tc>
          <w:tcPr>
            <w:tcW w:w="4025"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5"/>
            </w:pPr>
            <w:proofErr w:type="gramStart"/>
            <w:r w:rsidRPr="00BD6FC0">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556030">
            <w:pPr>
              <w:pStyle w:val="af6"/>
              <w:jc w:val="both"/>
            </w:pPr>
            <w:r w:rsidRPr="00BD6FC0">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6"/>
              <w:ind w:left="-108" w:right="-108"/>
            </w:pPr>
          </w:p>
        </w:tc>
        <w:tc>
          <w:tcPr>
            <w:tcW w:w="1276" w:type="dxa"/>
            <w:tcBorders>
              <w:top w:val="single" w:sz="4" w:space="0" w:color="auto"/>
              <w:left w:val="single" w:sz="4" w:space="0" w:color="auto"/>
              <w:bottom w:val="single" w:sz="4" w:space="0" w:color="auto"/>
            </w:tcBorders>
          </w:tcPr>
          <w:p w:rsidR="00F84434" w:rsidRPr="00BD6FC0" w:rsidRDefault="00F84434" w:rsidP="00556030">
            <w:pPr>
              <w:pStyle w:val="af6"/>
              <w:ind w:left="-108" w:right="-108"/>
            </w:pPr>
            <w:r w:rsidRPr="00BD6FC0">
              <w:t>11.1</w:t>
            </w:r>
          </w:p>
        </w:tc>
        <w:tc>
          <w:tcPr>
            <w:tcW w:w="905" w:type="dxa"/>
            <w:tcBorders>
              <w:top w:val="single" w:sz="4" w:space="0" w:color="auto"/>
              <w:left w:val="single" w:sz="4" w:space="0" w:color="auto"/>
              <w:bottom w:val="single" w:sz="4" w:space="0" w:color="auto"/>
            </w:tcBorders>
          </w:tcPr>
          <w:p w:rsidR="00F84434" w:rsidRPr="00BD6FC0" w:rsidRDefault="00F84434" w:rsidP="00556030">
            <w:pPr>
              <w:rPr>
                <w:rFonts w:ascii="Times New Roman" w:hAnsi="Times New Roman" w:cs="Times New Roman"/>
                <w:sz w:val="24"/>
                <w:szCs w:val="24"/>
              </w:rPr>
            </w:pPr>
            <w:r w:rsidRPr="00BD6FC0">
              <w:rPr>
                <w:rFonts w:ascii="Times New Roman" w:hAnsi="Times New Roman" w:cs="Times New Roman"/>
                <w:sz w:val="24"/>
                <w:szCs w:val="24"/>
              </w:rPr>
              <w:t>ЦС 3</w:t>
            </w:r>
          </w:p>
        </w:tc>
      </w:tr>
      <w:tr w:rsidR="00F84434" w:rsidRPr="00BD6FC0" w:rsidTr="00764386">
        <w:trPr>
          <w:jc w:val="center"/>
        </w:trPr>
        <w:tc>
          <w:tcPr>
            <w:tcW w:w="1307" w:type="dxa"/>
            <w:tcBorders>
              <w:top w:val="single" w:sz="4" w:space="0" w:color="auto"/>
              <w:bottom w:val="single" w:sz="4" w:space="0" w:color="auto"/>
              <w:right w:val="single" w:sz="4" w:space="0" w:color="auto"/>
            </w:tcBorders>
          </w:tcPr>
          <w:p w:rsidR="00F84434" w:rsidRPr="00BD6FC0" w:rsidRDefault="00F84434" w:rsidP="00556030">
            <w:pPr>
              <w:pStyle w:val="af5"/>
            </w:pPr>
            <w:r w:rsidRPr="00BD6FC0">
              <w:t>Земельные участки (территории) общего пользования</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556030">
            <w:pPr>
              <w:pStyle w:val="af5"/>
            </w:pPr>
            <w:r w:rsidRPr="00BD6FC0">
              <w:t>Земельные участки общего пользования.</w:t>
            </w:r>
          </w:p>
          <w:p w:rsidR="00F84434" w:rsidRPr="00BD6FC0" w:rsidRDefault="00F84434" w:rsidP="00556030">
            <w:pPr>
              <w:pStyle w:val="af5"/>
            </w:pPr>
            <w:r w:rsidRPr="00BD6FC0">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BD6FC0">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BD6FC0" w:rsidRDefault="00F84434" w:rsidP="00556030">
            <w:pPr>
              <w:pStyle w:val="af6"/>
              <w:jc w:val="both"/>
            </w:pPr>
            <w:r w:rsidRPr="00BD6FC0">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BD6FC0" w:rsidRDefault="00F84434" w:rsidP="00556030">
            <w:pPr>
              <w:pStyle w:val="af6"/>
              <w:ind w:left="-108" w:right="-108"/>
            </w:pPr>
          </w:p>
        </w:tc>
        <w:tc>
          <w:tcPr>
            <w:tcW w:w="1276" w:type="dxa"/>
            <w:tcBorders>
              <w:top w:val="single" w:sz="4" w:space="0" w:color="auto"/>
              <w:left w:val="single" w:sz="4" w:space="0" w:color="auto"/>
              <w:bottom w:val="single" w:sz="4" w:space="0" w:color="auto"/>
            </w:tcBorders>
          </w:tcPr>
          <w:p w:rsidR="00F84434" w:rsidRPr="00BD6FC0" w:rsidRDefault="00F84434" w:rsidP="00556030">
            <w:pPr>
              <w:pStyle w:val="af6"/>
              <w:ind w:left="-108" w:right="-108"/>
            </w:pPr>
            <w:r w:rsidRPr="00BD6FC0">
              <w:t>12.0</w:t>
            </w:r>
          </w:p>
        </w:tc>
        <w:tc>
          <w:tcPr>
            <w:tcW w:w="905" w:type="dxa"/>
            <w:tcBorders>
              <w:top w:val="single" w:sz="4" w:space="0" w:color="auto"/>
              <w:left w:val="single" w:sz="4" w:space="0" w:color="auto"/>
              <w:bottom w:val="single" w:sz="4" w:space="0" w:color="auto"/>
            </w:tcBorders>
          </w:tcPr>
          <w:p w:rsidR="00F84434" w:rsidRPr="00BD6FC0" w:rsidRDefault="00F84434" w:rsidP="00556030">
            <w:pPr>
              <w:rPr>
                <w:rFonts w:ascii="Times New Roman" w:hAnsi="Times New Roman" w:cs="Times New Roman"/>
                <w:sz w:val="24"/>
                <w:szCs w:val="24"/>
              </w:rPr>
            </w:pPr>
            <w:r w:rsidRPr="00BD6FC0">
              <w:rPr>
                <w:rFonts w:ascii="Times New Roman" w:hAnsi="Times New Roman" w:cs="Times New Roman"/>
                <w:sz w:val="24"/>
                <w:szCs w:val="24"/>
              </w:rPr>
              <w:t>ЦС 3</w:t>
            </w:r>
          </w:p>
        </w:tc>
      </w:tr>
      <w:tr w:rsidR="00F84434" w:rsidRPr="003D6D21" w:rsidTr="00764386">
        <w:trPr>
          <w:jc w:val="center"/>
        </w:trPr>
        <w:tc>
          <w:tcPr>
            <w:tcW w:w="1307" w:type="dxa"/>
            <w:tcBorders>
              <w:top w:val="single" w:sz="4" w:space="0" w:color="auto"/>
              <w:bottom w:val="single" w:sz="4" w:space="0" w:color="auto"/>
              <w:right w:val="single" w:sz="4" w:space="0" w:color="auto"/>
            </w:tcBorders>
          </w:tcPr>
          <w:p w:rsidR="00F84434" w:rsidRPr="003D6D21" w:rsidRDefault="00F84434" w:rsidP="00556030">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Хранение автотранспорта</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556030">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w:t>
            </w:r>
            <w:r w:rsidRPr="003D6D21">
              <w:rPr>
                <w:rFonts w:ascii="Times New Roman" w:hAnsi="Times New Roman" w:cs="Times New Roman"/>
                <w:sz w:val="24"/>
                <w:szCs w:val="24"/>
              </w:rPr>
              <w:lastRenderedPageBreak/>
              <w:t xml:space="preserve">использования с </w:t>
            </w:r>
            <w:hyperlink w:anchor="sub_1049" w:history="1">
              <w:r w:rsidRPr="003D6D21">
                <w:rPr>
                  <w:rStyle w:val="afffffff9"/>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556030">
            <w:pPr>
              <w:jc w:val="both"/>
              <w:rPr>
                <w:rFonts w:ascii="Times New Roman" w:hAnsi="Times New Roman" w:cs="Times New Roman"/>
                <w:sz w:val="24"/>
              </w:rPr>
            </w:pPr>
            <w:r w:rsidRPr="003D6D21">
              <w:rPr>
                <w:rFonts w:ascii="Times New Roman" w:hAnsi="Times New Roman" w:cs="Times New Roman"/>
                <w:sz w:val="24"/>
              </w:rPr>
              <w:lastRenderedPageBreak/>
              <w:t xml:space="preserve">предельное максимальное количество </w:t>
            </w:r>
            <w:r w:rsidRPr="003D6D21">
              <w:rPr>
                <w:rFonts w:ascii="Times New Roman" w:hAnsi="Times New Roman" w:cs="Times New Roman"/>
                <w:sz w:val="24"/>
              </w:rPr>
              <w:br/>
              <w:t>этажей – 3 надземных этажа.</w:t>
            </w:r>
          </w:p>
          <w:p w:rsidR="00F84434" w:rsidRPr="003D6D21" w:rsidRDefault="00F84434" w:rsidP="00556030">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D6D21">
              <w:rPr>
                <w:rFonts w:ascii="Times New Roman" w:hAnsi="Times New Roman" w:cs="Times New Roman"/>
                <w:sz w:val="24"/>
                <w:szCs w:val="24"/>
              </w:rPr>
              <w:lastRenderedPageBreak/>
              <w:t>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 – для многоярусных объектов;</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556030">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556030">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F84434" w:rsidRPr="003D6D21" w:rsidRDefault="00F84434" w:rsidP="00556030">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 максимальная площадь  - 120  кв. м</w:t>
            </w:r>
            <w:proofErr w:type="gramStart"/>
            <w:r w:rsidRPr="003D6D21">
              <w:rPr>
                <w:rFonts w:ascii="Times New Roman" w:hAnsi="Times New Roman" w:cs="Times New Roman"/>
                <w:sz w:val="24"/>
                <w:szCs w:val="24"/>
              </w:rPr>
              <w:t>..</w:t>
            </w:r>
            <w:proofErr w:type="gramEnd"/>
          </w:p>
          <w:p w:rsidR="00F84434" w:rsidRPr="003D6D21" w:rsidRDefault="00F84434" w:rsidP="00556030">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556030">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556030">
            <w:pPr>
              <w:pStyle w:val="ConsPlusNormal"/>
              <w:ind w:right="-108" w:firstLine="0"/>
              <w:jc w:val="center"/>
              <w:rPr>
                <w:rFonts w:ascii="Times New Roman" w:hAnsi="Times New Roman" w:cs="Times New Roman"/>
                <w:sz w:val="24"/>
                <w:szCs w:val="24"/>
              </w:rPr>
            </w:pPr>
            <w:r w:rsidRPr="003D6D21">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tcPr>
          <w:p w:rsidR="00F84434" w:rsidRPr="003D6D21" w:rsidRDefault="00F84434" w:rsidP="00556030">
            <w:pPr>
              <w:rPr>
                <w:rFonts w:ascii="Times New Roman" w:hAnsi="Times New Roman" w:cs="Times New Roman"/>
              </w:rPr>
            </w:pPr>
            <w:r w:rsidRPr="003D6D21">
              <w:rPr>
                <w:rFonts w:ascii="Times New Roman" w:hAnsi="Times New Roman" w:cs="Times New Roman"/>
              </w:rPr>
              <w:t>ЦС 3</w:t>
            </w:r>
          </w:p>
        </w:tc>
      </w:tr>
    </w:tbl>
    <w:p w:rsidR="00F84434" w:rsidRPr="003D6D21" w:rsidRDefault="00F84434" w:rsidP="00764386">
      <w:pPr>
        <w:pStyle w:val="41"/>
        <w:jc w:val="center"/>
      </w:pPr>
      <w:r w:rsidRPr="003D6D21">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7"/>
        <w:gridCol w:w="4025"/>
        <w:gridCol w:w="4819"/>
        <w:gridCol w:w="2977"/>
        <w:gridCol w:w="1276"/>
        <w:gridCol w:w="905"/>
      </w:tblGrid>
      <w:tr w:rsidR="00F84434" w:rsidRPr="003D6D21" w:rsidTr="00764386">
        <w:trPr>
          <w:tblHeader/>
          <w:jc w:val="center"/>
        </w:trPr>
        <w:tc>
          <w:tcPr>
            <w:tcW w:w="1307"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02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307"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79"/>
              <w:jc w:val="both"/>
              <w:rPr>
                <w:rFonts w:ascii="Times New Roman" w:hAnsi="Times New Roman" w:cs="Times New Roman"/>
                <w:sz w:val="24"/>
                <w:szCs w:val="24"/>
              </w:rPr>
            </w:pPr>
            <w:r w:rsidRPr="003D6D21">
              <w:rPr>
                <w:rFonts w:ascii="Times New Roman" w:hAnsi="Times New Roman" w:cs="Times New Roman"/>
                <w:sz w:val="24"/>
                <w:szCs w:val="24"/>
              </w:rPr>
              <w:lastRenderedPageBreak/>
              <w:t>Блокированная жилая застройка</w:t>
            </w:r>
          </w:p>
        </w:tc>
        <w:tc>
          <w:tcPr>
            <w:tcW w:w="402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3D6D21">
              <w:t xml:space="preserve"> пользования (жилые дома блокированной застройки);</w:t>
            </w:r>
          </w:p>
          <w:p w:rsidR="00F84434" w:rsidRPr="003D6D21" w:rsidRDefault="00F84434" w:rsidP="00764386">
            <w:pPr>
              <w:pStyle w:val="af5"/>
            </w:pPr>
            <w:r w:rsidRPr="003D6D21">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left"/>
              <w:rPr>
                <w:iCs/>
                <w:lang w:eastAsia="en-US" w:bidi="en-US"/>
              </w:rPr>
            </w:pPr>
            <w:r w:rsidRPr="003D6D21">
              <w:rPr>
                <w:b/>
                <w:iCs/>
                <w:lang w:eastAsia="en-US" w:bidi="en-US"/>
              </w:rPr>
              <w:t xml:space="preserve">Предельные площади земельных участков </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для существующих 2-квартирных блокированных жилых домов с </w:t>
            </w:r>
            <w:proofErr w:type="spellStart"/>
            <w:r w:rsidRPr="003D6D21">
              <w:rPr>
                <w:rFonts w:ascii="Times New Roman" w:hAnsi="Times New Roman" w:cs="Times New Roman"/>
                <w:iCs/>
                <w:sz w:val="24"/>
                <w:szCs w:val="24"/>
                <w:lang w:bidi="en-US"/>
              </w:rPr>
              <w:t>приквартирными</w:t>
            </w:r>
            <w:proofErr w:type="spellEnd"/>
            <w:r w:rsidRPr="003D6D21">
              <w:rPr>
                <w:rFonts w:ascii="Times New Roman" w:hAnsi="Times New Roman" w:cs="Times New Roman"/>
                <w:iCs/>
                <w:sz w:val="24"/>
                <w:szCs w:val="24"/>
                <w:lang w:bidi="en-US"/>
              </w:rPr>
              <w:t xml:space="preserve"> участками, площадь земельных участков которых не определена в ранее выданных документах</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максимальная до 300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r w:rsidRPr="003D6D21">
              <w:rPr>
                <w:rFonts w:ascii="Times New Roman" w:hAnsi="Times New Roman" w:cs="Times New Roman"/>
                <w:iCs/>
                <w:sz w:val="24"/>
                <w:szCs w:val="24"/>
                <w:lang w:bidi="en-US"/>
              </w:rPr>
              <w:t xml:space="preserve"> под одну квартиру</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определяются проектом планировки</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максимальное</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lastRenderedPageBreak/>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не подлежит установлению</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764386">
            <w:pPr>
              <w:pStyle w:val="af6"/>
              <w:jc w:val="both"/>
            </w:pPr>
            <w:r w:rsidRPr="003D6D21">
              <w:rPr>
                <w:iCs/>
                <w:lang w:eastAsia="en-US"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79"/>
              <w:jc w:val="center"/>
              <w:rPr>
                <w:rFonts w:ascii="Times New Roman" w:hAnsi="Times New Roman" w:cs="Times New Roman"/>
                <w:sz w:val="24"/>
                <w:szCs w:val="24"/>
              </w:rPr>
            </w:pPr>
            <w:r w:rsidRPr="003D6D21">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rPr>
              <w:t>ЦС 3</w:t>
            </w:r>
          </w:p>
        </w:tc>
      </w:tr>
      <w:tr w:rsidR="00F84434" w:rsidRPr="003D6D21" w:rsidTr="00764386">
        <w:trPr>
          <w:jc w:val="center"/>
        </w:trPr>
        <w:tc>
          <w:tcPr>
            <w:tcW w:w="1307"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Магазины</w:t>
            </w:r>
          </w:p>
        </w:tc>
        <w:tc>
          <w:tcPr>
            <w:tcW w:w="402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5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3D6D21">
              <w:rPr>
                <w:rFonts w:ascii="Times New Roman" w:hAnsi="Times New Roman" w:cs="Times New Roman"/>
                <w:sz w:val="24"/>
                <w:szCs w:val="24"/>
              </w:rPr>
              <w:lastRenderedPageBreak/>
              <w:t>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Максимальная торговая площадь – не более 1000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мест для стоянки автомобилей:</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магазинов с торговой площадью менее 200 кв. м – 3 </w:t>
            </w:r>
            <w:proofErr w:type="spellStart"/>
            <w:r w:rsidRPr="003D6D21">
              <w:rPr>
                <w:sz w:val="24"/>
                <w:szCs w:val="24"/>
              </w:rPr>
              <w:t>машино</w:t>
            </w:r>
            <w:proofErr w:type="spellEnd"/>
            <w:r w:rsidRPr="003D6D21">
              <w:rPr>
                <w:sz w:val="24"/>
                <w:szCs w:val="24"/>
              </w:rPr>
              <w:t xml:space="preserve">-места на </w:t>
            </w:r>
            <w:r w:rsidRPr="003D6D21">
              <w:rPr>
                <w:sz w:val="24"/>
                <w:szCs w:val="24"/>
              </w:rPr>
              <w:br/>
              <w:t xml:space="preserve">1 объект; </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объектов с торговой площадью более 200 кв. м – 10 </w:t>
            </w:r>
            <w:proofErr w:type="spellStart"/>
            <w:r w:rsidRPr="003D6D21">
              <w:rPr>
                <w:sz w:val="24"/>
                <w:szCs w:val="24"/>
              </w:rPr>
              <w:t>машино</w:t>
            </w:r>
            <w:proofErr w:type="spellEnd"/>
            <w:r w:rsidRPr="003D6D21">
              <w:rPr>
                <w:sz w:val="24"/>
                <w:szCs w:val="24"/>
              </w:rPr>
              <w:t xml:space="preserve">-мест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4.4</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rPr>
              <w:t>ЦС 3</w:t>
            </w:r>
          </w:p>
        </w:tc>
      </w:tr>
      <w:tr w:rsidR="00F84434" w:rsidRPr="003D6D21" w:rsidTr="00764386">
        <w:trPr>
          <w:jc w:val="center"/>
        </w:trPr>
        <w:tc>
          <w:tcPr>
            <w:tcW w:w="1307"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Общественное питание</w:t>
            </w:r>
          </w:p>
        </w:tc>
        <w:tc>
          <w:tcPr>
            <w:tcW w:w="402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6 надземных этажей.</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D6D21">
              <w:rPr>
                <w:rFonts w:ascii="Times New Roman" w:hAnsi="Times New Roman" w:cs="Times New Roman"/>
                <w:sz w:val="24"/>
                <w:szCs w:val="24"/>
              </w:rPr>
              <w:lastRenderedPageBreak/>
              <w:t>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200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w:t>
            </w:r>
            <w:r w:rsidRPr="003D6D21">
              <w:rPr>
                <w:rFonts w:ascii="Times New Roman" w:eastAsia="Calibri" w:hAnsi="Times New Roman" w:cs="Times New Roman"/>
                <w:sz w:val="24"/>
                <w:szCs w:val="24"/>
              </w:rPr>
              <w:t xml:space="preserve">– 10 </w:t>
            </w:r>
            <w:proofErr w:type="spellStart"/>
            <w:r w:rsidRPr="003D6D21">
              <w:rPr>
                <w:rFonts w:ascii="Times New Roman" w:eastAsia="Calibri" w:hAnsi="Times New Roman" w:cs="Times New Roman"/>
                <w:sz w:val="24"/>
                <w:szCs w:val="24"/>
              </w:rPr>
              <w:t>машино</w:t>
            </w:r>
            <w:proofErr w:type="spellEnd"/>
            <w:r w:rsidRPr="003D6D21">
              <w:rPr>
                <w:rFonts w:ascii="Times New Roman" w:eastAsia="Calibri" w:hAnsi="Times New Roman" w:cs="Times New Roman"/>
                <w:sz w:val="24"/>
                <w:szCs w:val="24"/>
              </w:rPr>
              <w:t>-мест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4.6</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rPr>
              <w:t>ЦС 3</w:t>
            </w:r>
          </w:p>
        </w:tc>
      </w:tr>
      <w:tr w:rsidR="00F84434" w:rsidRPr="003D6D21" w:rsidTr="00764386">
        <w:trPr>
          <w:jc w:val="center"/>
        </w:trPr>
        <w:tc>
          <w:tcPr>
            <w:tcW w:w="1307"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lastRenderedPageBreak/>
              <w:t>Служебные гаражи</w:t>
            </w:r>
          </w:p>
        </w:tc>
        <w:tc>
          <w:tcPr>
            <w:tcW w:w="402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3D6D21">
                <w:rPr>
                  <w:rStyle w:val="afffffff9"/>
                </w:rPr>
                <w:t>кодами 3.0</w:t>
              </w:r>
            </w:hyperlink>
            <w:r w:rsidRPr="003D6D21">
              <w:t xml:space="preserve">, </w:t>
            </w:r>
            <w:hyperlink w:anchor="sub_1040" w:history="1">
              <w:r w:rsidRPr="003D6D21">
                <w:rPr>
                  <w:rStyle w:val="afffffff9"/>
                </w:rPr>
                <w:t>4.0</w:t>
              </w:r>
            </w:hyperlink>
            <w:r w:rsidRPr="003D6D21">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center" w:pos="4677"/>
                <w:tab w:val="right" w:pos="9355"/>
              </w:tabs>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6"/>
              </w:numPr>
              <w:spacing w:after="0" w:line="240" w:lineRule="auto"/>
              <w:ind w:left="357" w:hanging="357"/>
              <w:jc w:val="both"/>
              <w:rPr>
                <w:sz w:val="24"/>
                <w:szCs w:val="24"/>
              </w:rPr>
            </w:pPr>
            <w:r w:rsidRPr="003D6D21">
              <w:rPr>
                <w:sz w:val="24"/>
                <w:szCs w:val="24"/>
              </w:rPr>
              <w:t xml:space="preserve">для постоянных или временных гаражей </w:t>
            </w:r>
            <w:r w:rsidRPr="003D6D21">
              <w:rPr>
                <w:sz w:val="24"/>
                <w:szCs w:val="24"/>
              </w:rPr>
              <w:lastRenderedPageBreak/>
              <w:t>с несколькими стояночными местами, стоянок (парковок), гаражей – 1,5 м;</w:t>
            </w:r>
          </w:p>
          <w:p w:rsidR="00F84434" w:rsidRPr="003D6D21" w:rsidRDefault="00F84434" w:rsidP="00F84434">
            <w:pPr>
              <w:pStyle w:val="af3"/>
              <w:numPr>
                <w:ilvl w:val="0"/>
                <w:numId w:val="36"/>
              </w:numPr>
              <w:spacing w:after="0" w:line="240" w:lineRule="auto"/>
              <w:ind w:left="357" w:hanging="357"/>
              <w:jc w:val="both"/>
              <w:rPr>
                <w:sz w:val="24"/>
                <w:szCs w:val="24"/>
              </w:rPr>
            </w:pPr>
            <w:r w:rsidRPr="003D6D21">
              <w:rPr>
                <w:sz w:val="24"/>
                <w:szCs w:val="24"/>
              </w:rPr>
              <w:t>для многоярусных объектов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гаража с одним стояночным местом:</w:t>
            </w:r>
          </w:p>
          <w:p w:rsidR="00F84434" w:rsidRPr="003D6D21" w:rsidRDefault="00F84434" w:rsidP="00F84434">
            <w:pPr>
              <w:pStyle w:val="af3"/>
              <w:numPr>
                <w:ilvl w:val="0"/>
                <w:numId w:val="36"/>
              </w:numPr>
              <w:spacing w:after="0" w:line="240" w:lineRule="auto"/>
              <w:ind w:left="357" w:hanging="357"/>
              <w:jc w:val="both"/>
              <w:rPr>
                <w:sz w:val="24"/>
                <w:szCs w:val="24"/>
              </w:rPr>
            </w:pPr>
            <w:r w:rsidRPr="003D6D21">
              <w:rPr>
                <w:sz w:val="24"/>
                <w:szCs w:val="24"/>
              </w:rPr>
              <w:t>минимальный – 25 кв. м;</w:t>
            </w:r>
          </w:p>
          <w:p w:rsidR="00F84434" w:rsidRPr="003D6D21" w:rsidRDefault="00F84434" w:rsidP="00F84434">
            <w:pPr>
              <w:pStyle w:val="af3"/>
              <w:numPr>
                <w:ilvl w:val="0"/>
                <w:numId w:val="37"/>
              </w:numPr>
              <w:spacing w:after="0" w:line="240" w:lineRule="auto"/>
              <w:ind w:left="357" w:hanging="357"/>
              <w:jc w:val="both"/>
              <w:rPr>
                <w:sz w:val="24"/>
                <w:szCs w:val="24"/>
              </w:rPr>
            </w:pPr>
            <w:r w:rsidRPr="003D6D21">
              <w:rPr>
                <w:sz w:val="24"/>
                <w:szCs w:val="24"/>
              </w:rPr>
              <w:t>максимальный – 40 кв. м.</w:t>
            </w:r>
          </w:p>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 xml:space="preserve">включая </w:t>
            </w:r>
            <w:r w:rsidRPr="003D6D21">
              <w:rPr>
                <w:rFonts w:ascii="Times New Roman" w:hAnsi="Times New Roman" w:cs="Times New Roman"/>
                <w:sz w:val="24"/>
                <w:szCs w:val="24"/>
              </w:rPr>
              <w:t>здания, строения, сооружения, в том числе обеспечивающие</w:t>
            </w:r>
            <w:r w:rsidRPr="003D6D21">
              <w:rPr>
                <w:rFonts w:ascii="Times New Roman" w:eastAsia="Calibri" w:hAnsi="Times New Roman" w:cs="Times New Roman"/>
                <w:sz w:val="24"/>
                <w:szCs w:val="24"/>
              </w:rPr>
              <w:t xml:space="preserve"> функционирование объекта</w:t>
            </w:r>
            <w:r w:rsidRPr="003D6D21">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rPr>
              <w:t>ЦС 3</w:t>
            </w:r>
          </w:p>
        </w:tc>
      </w:tr>
      <w:tr w:rsidR="00F84434" w:rsidRPr="003D6D21" w:rsidTr="00764386">
        <w:trPr>
          <w:jc w:val="center"/>
        </w:trPr>
        <w:tc>
          <w:tcPr>
            <w:tcW w:w="1307"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lastRenderedPageBreak/>
              <w:t>Объекты дорожного сервиса</w:t>
            </w:r>
          </w:p>
        </w:tc>
        <w:tc>
          <w:tcPr>
            <w:tcW w:w="402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3D6D21">
                <w:rPr>
                  <w:rStyle w:val="afffffff9"/>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w:t>
            </w:r>
            <w:r w:rsidRPr="003D6D21">
              <w:rPr>
                <w:rFonts w:ascii="Times New Roman" w:hAnsi="Times New Roman" w:cs="Times New Roman"/>
                <w:sz w:val="24"/>
                <w:szCs w:val="24"/>
              </w:rPr>
              <w:lastRenderedPageBreak/>
              <w:t>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парковочных мест:</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питания – 10 </w:t>
            </w:r>
            <w:proofErr w:type="spellStart"/>
            <w:r w:rsidRPr="003D6D21">
              <w:rPr>
                <w:sz w:val="24"/>
                <w:szCs w:val="24"/>
              </w:rPr>
              <w:t>машино</w:t>
            </w:r>
            <w:proofErr w:type="spellEnd"/>
            <w:r w:rsidRPr="003D6D21">
              <w:rPr>
                <w:sz w:val="24"/>
                <w:szCs w:val="24"/>
              </w:rPr>
              <w:t xml:space="preserve">-мест на 30 мест, но не менее </w:t>
            </w:r>
            <w:r w:rsidRPr="003D6D21">
              <w:rPr>
                <w:sz w:val="24"/>
                <w:szCs w:val="24"/>
              </w:rPr>
              <w:br/>
              <w:t xml:space="preserve">2 </w:t>
            </w:r>
            <w:proofErr w:type="spellStart"/>
            <w:r w:rsidRPr="003D6D21">
              <w:rPr>
                <w:sz w:val="24"/>
                <w:szCs w:val="24"/>
              </w:rPr>
              <w:t>машино</w:t>
            </w:r>
            <w:proofErr w:type="spellEnd"/>
            <w:r w:rsidRPr="003D6D21">
              <w:rPr>
                <w:sz w:val="24"/>
                <w:szCs w:val="24"/>
              </w:rPr>
              <w:t>-мест на 1 объект;</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торговли – 2 </w:t>
            </w:r>
            <w:proofErr w:type="spellStart"/>
            <w:r w:rsidRPr="003D6D21">
              <w:rPr>
                <w:sz w:val="24"/>
                <w:szCs w:val="24"/>
              </w:rPr>
              <w:t>машино</w:t>
            </w:r>
            <w:proofErr w:type="spellEnd"/>
            <w:r w:rsidRPr="003D6D21">
              <w:rPr>
                <w:sz w:val="24"/>
                <w:szCs w:val="24"/>
              </w:rPr>
              <w:t xml:space="preserve">-места на 100 кв. м торговой площади, но не менее 2 </w:t>
            </w:r>
            <w:proofErr w:type="spellStart"/>
            <w:r w:rsidRPr="003D6D21">
              <w:rPr>
                <w:sz w:val="24"/>
                <w:szCs w:val="24"/>
              </w:rPr>
              <w:t>машино</w:t>
            </w:r>
            <w:proofErr w:type="spellEnd"/>
            <w:r w:rsidRPr="003D6D21">
              <w:rPr>
                <w:sz w:val="24"/>
                <w:szCs w:val="24"/>
              </w:rPr>
              <w:t>-мест на 1 объект;</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предоставляющих гостиничные услуги – 1 </w:t>
            </w:r>
            <w:proofErr w:type="spellStart"/>
            <w:r w:rsidRPr="003D6D21">
              <w:rPr>
                <w:sz w:val="24"/>
                <w:szCs w:val="24"/>
              </w:rPr>
              <w:t>машино</w:t>
            </w:r>
            <w:proofErr w:type="spellEnd"/>
            <w:r w:rsidRPr="003D6D21">
              <w:rPr>
                <w:sz w:val="24"/>
                <w:szCs w:val="24"/>
              </w:rPr>
              <w:t xml:space="preserve">-место на 200 кв. м общей площади, но не менее 1 </w:t>
            </w:r>
            <w:proofErr w:type="spellStart"/>
            <w:r w:rsidRPr="003D6D21">
              <w:rPr>
                <w:sz w:val="24"/>
                <w:szCs w:val="24"/>
              </w:rPr>
              <w:t>машино</w:t>
            </w:r>
            <w:proofErr w:type="spellEnd"/>
            <w:r w:rsidRPr="003D6D21">
              <w:rPr>
                <w:sz w:val="24"/>
                <w:szCs w:val="24"/>
              </w:rPr>
              <w:t xml:space="preserve">-места на </w:t>
            </w:r>
            <w:r w:rsidRPr="003D6D21">
              <w:rPr>
                <w:sz w:val="24"/>
                <w:szCs w:val="24"/>
              </w:rPr>
              <w:br/>
              <w:t>3 номера;</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придорожного сервиса, связанных ремонтом и обслуживанием автомобилей – </w:t>
            </w:r>
            <w:r w:rsidRPr="003D6D21">
              <w:rPr>
                <w:sz w:val="24"/>
                <w:szCs w:val="24"/>
              </w:rPr>
              <w:br/>
              <w:t xml:space="preserve">2 </w:t>
            </w:r>
            <w:proofErr w:type="spellStart"/>
            <w:r w:rsidRPr="003D6D21">
              <w:rPr>
                <w:sz w:val="24"/>
                <w:szCs w:val="24"/>
              </w:rPr>
              <w:t>машино</w:t>
            </w:r>
            <w:proofErr w:type="spellEnd"/>
            <w:r w:rsidRPr="003D6D21">
              <w:rPr>
                <w:sz w:val="24"/>
                <w:szCs w:val="24"/>
              </w:rPr>
              <w:t xml:space="preserve">-места на 1 пост, но не менее 2 </w:t>
            </w:r>
            <w:proofErr w:type="spellStart"/>
            <w:r w:rsidRPr="003D6D21">
              <w:rPr>
                <w:sz w:val="24"/>
                <w:szCs w:val="24"/>
              </w:rPr>
              <w:lastRenderedPageBreak/>
              <w:t>машино</w:t>
            </w:r>
            <w:proofErr w:type="spellEnd"/>
            <w:r w:rsidRPr="003D6D21">
              <w:rPr>
                <w:sz w:val="24"/>
                <w:szCs w:val="24"/>
              </w:rPr>
              <w:t>-мест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79"/>
              <w:jc w:val="center"/>
              <w:rPr>
                <w:rFonts w:ascii="Times New Roman" w:hAnsi="Times New Roman" w:cs="Times New Roman"/>
                <w:sz w:val="24"/>
                <w:szCs w:val="24"/>
              </w:rPr>
            </w:pPr>
            <w:r w:rsidRPr="003D6D21">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rPr>
              <w:t>ЦС 3</w:t>
            </w:r>
          </w:p>
        </w:tc>
      </w:tr>
      <w:tr w:rsidR="00F84434" w:rsidRPr="003D6D21" w:rsidTr="00764386">
        <w:trPr>
          <w:jc w:val="center"/>
        </w:trPr>
        <w:tc>
          <w:tcPr>
            <w:tcW w:w="1307"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Обеспечение внутреннего правопорядка</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D6D21">
              <w:t>Росгвардии</w:t>
            </w:r>
            <w:proofErr w:type="spellEnd"/>
            <w:r w:rsidRPr="003D6D21">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6 надземных этажей.</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tabs>
                <w:tab w:val="center" w:pos="4677"/>
                <w:tab w:val="right" w:pos="9355"/>
              </w:tabs>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 15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100 работающих, но не менее </w:t>
            </w:r>
            <w:r w:rsidRPr="003D6D21">
              <w:rPr>
                <w:rFonts w:ascii="Times New Roman" w:hAnsi="Times New Roman" w:cs="Times New Roman"/>
                <w:sz w:val="24"/>
                <w:szCs w:val="24"/>
              </w:rPr>
              <w:br/>
              <w:t xml:space="preserve">2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8.3</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rPr>
              <w:t>ЦС 3</w:t>
            </w:r>
          </w:p>
        </w:tc>
      </w:tr>
      <w:tr w:rsidR="00F84434" w:rsidRPr="003D6D21" w:rsidTr="00764386">
        <w:trPr>
          <w:jc w:val="center"/>
        </w:trPr>
        <w:tc>
          <w:tcPr>
            <w:tcW w:w="1307"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Ведение огородничества</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F71B5A">
            <w:pPr>
              <w:pStyle w:val="ConsPlusNormal"/>
              <w:ind w:right="34" w:firstLine="709"/>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3D6D21" w:rsidRDefault="00F84434" w:rsidP="00F71B5A">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Хозяйственные постройки, размещать со стороны улиц не допускается.</w:t>
            </w:r>
          </w:p>
          <w:p w:rsidR="00F84434" w:rsidRPr="003D6D21" w:rsidRDefault="00F84434" w:rsidP="00F71B5A">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Размеры земельных участков:</w:t>
            </w:r>
          </w:p>
          <w:p w:rsidR="00F84434" w:rsidRPr="003D6D21" w:rsidRDefault="00F84434" w:rsidP="00F71B5A">
            <w:pPr>
              <w:pStyle w:val="af6"/>
              <w:tabs>
                <w:tab w:val="left" w:pos="3007"/>
              </w:tabs>
              <w:ind w:firstLine="709"/>
              <w:jc w:val="both"/>
            </w:pPr>
            <w:r w:rsidRPr="003D6D21">
              <w:t xml:space="preserve">- </w:t>
            </w:r>
            <w:proofErr w:type="gramStart"/>
            <w:r w:rsidRPr="003D6D21">
              <w:t>минимальный</w:t>
            </w:r>
            <w:proofErr w:type="gramEnd"/>
            <w:r w:rsidRPr="003D6D21">
              <w:t xml:space="preserve"> – не устанавливается;</w:t>
            </w:r>
          </w:p>
          <w:p w:rsidR="00F84434" w:rsidRPr="003D6D21" w:rsidRDefault="00F84434" w:rsidP="00F71B5A">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максимальный –  600 кв. м.</w:t>
            </w:r>
          </w:p>
          <w:p w:rsidR="00F84434" w:rsidRPr="003D6D21" w:rsidRDefault="00F84434" w:rsidP="00F71B5A">
            <w:pPr>
              <w:pStyle w:val="ConsPlusNormal"/>
              <w:ind w:firstLine="0"/>
              <w:jc w:val="both"/>
              <w:rPr>
                <w:rFonts w:ascii="Times New Roman" w:hAnsi="Times New Roman" w:cs="Times New Roman"/>
                <w:sz w:val="24"/>
                <w:szCs w:val="24"/>
              </w:rPr>
            </w:pPr>
          </w:p>
          <w:p w:rsidR="00F84434" w:rsidRPr="003D6D21" w:rsidRDefault="00F84434" w:rsidP="00F71B5A">
            <w:pPr>
              <w:pStyle w:val="ConsPlusNormal"/>
              <w:ind w:right="33"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
              <w:spacing w:before="0" w:beforeAutospacing="0" w:after="0" w:afterAutospacing="0"/>
              <w:jc w:val="both"/>
            </w:pPr>
            <w:r w:rsidRPr="003D6D21">
              <w:t xml:space="preserve">не допускается размещать </w:t>
            </w:r>
            <w:r w:rsidRPr="003D6D21">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3D6D21">
              <w:t>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13.1</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ЦС3</w:t>
            </w:r>
          </w:p>
        </w:tc>
      </w:tr>
    </w:tbl>
    <w:p w:rsidR="00F84434" w:rsidRPr="003D6D21" w:rsidRDefault="00F84434" w:rsidP="002255FF">
      <w:pPr>
        <w:pStyle w:val="41"/>
        <w:spacing w:line="240" w:lineRule="auto"/>
        <w:rPr>
          <w:szCs w:val="28"/>
        </w:rPr>
      </w:pPr>
      <w:r w:rsidRPr="003D6D21">
        <w:rPr>
          <w:szCs w:val="28"/>
        </w:rPr>
        <w:t>Вспомогательные виды разрешенного использования</w:t>
      </w:r>
    </w:p>
    <w:p w:rsidR="00F84434" w:rsidRPr="003D6D21" w:rsidRDefault="00F84434" w:rsidP="002255FF">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встроено-пристроенные в здания гаражи;</w:t>
      </w:r>
    </w:p>
    <w:p w:rsidR="00F84434" w:rsidRPr="003D6D21" w:rsidRDefault="00F84434" w:rsidP="002255FF">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3D6D21" w:rsidRDefault="00F84434" w:rsidP="002255FF">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гостевые автостоянки перед объектами;</w:t>
      </w:r>
    </w:p>
    <w:p w:rsidR="00F84434" w:rsidRPr="003D6D21" w:rsidRDefault="00F84434" w:rsidP="002255FF">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площадки детские, хозяйственные, для отдыха;</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открытые автостоянки временного хранения транспорта;</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гаражи служебного автотранспорта;</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здания и сооружения для размещения служб охраны;</w:t>
      </w:r>
    </w:p>
    <w:p w:rsidR="00F84434" w:rsidRPr="003D6D21" w:rsidRDefault="00F84434" w:rsidP="002255FF">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аварийно-диспетчерские службы.</w:t>
      </w:r>
    </w:p>
    <w:p w:rsidR="00F84434" w:rsidRPr="003D6D21" w:rsidRDefault="00F84434" w:rsidP="002255FF">
      <w:pPr>
        <w:spacing w:line="240" w:lineRule="auto"/>
        <w:ind w:firstLine="567"/>
        <w:jc w:val="both"/>
        <w:rPr>
          <w:rFonts w:ascii="Times New Roman" w:hAnsi="Times New Roman" w:cs="Times New Roman"/>
          <w:b/>
          <w:iCs/>
          <w:sz w:val="28"/>
          <w:szCs w:val="28"/>
          <w:lang w:bidi="en-US"/>
        </w:rPr>
      </w:pPr>
      <w:r w:rsidRPr="003D6D21">
        <w:rPr>
          <w:rFonts w:ascii="Times New Roman" w:hAnsi="Times New Roman" w:cs="Times New Roman"/>
          <w:b/>
          <w:sz w:val="28"/>
          <w:szCs w:val="28"/>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3D6D21" w:rsidRDefault="00F84434" w:rsidP="002255FF">
      <w:pPr>
        <w:pStyle w:val="af3"/>
        <w:spacing w:before="120" w:after="120"/>
        <w:ind w:left="0"/>
        <w:jc w:val="center"/>
        <w:rPr>
          <w:b/>
        </w:rPr>
      </w:pPr>
      <w:r w:rsidRPr="003D6D21">
        <w:rPr>
          <w:b/>
        </w:rPr>
        <w:t>Для объектов социального и культурно-бытового обслуживания населения местного значения городского округа</w:t>
      </w:r>
    </w:p>
    <w:p w:rsidR="00F84434" w:rsidRPr="003D6D21" w:rsidRDefault="00F84434" w:rsidP="002255FF">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pPr>
        <w:rPr>
          <w:rFonts w:ascii="Times New Roman" w:eastAsia="Times New Roman" w:hAnsi="Times New Roman" w:cs="Times New Roman"/>
          <w:b/>
          <w:sz w:val="28"/>
          <w:szCs w:val="28"/>
          <w:lang w:eastAsia="ru-RU"/>
        </w:rPr>
      </w:pPr>
      <w:r w:rsidRPr="003D6D21">
        <w:rPr>
          <w:b/>
        </w:rPr>
        <w:br w:type="page"/>
      </w:r>
    </w:p>
    <w:p w:rsidR="00F84434" w:rsidRPr="003D6D21" w:rsidRDefault="00F84434" w:rsidP="00764386">
      <w:pPr>
        <w:pStyle w:val="af3"/>
        <w:spacing w:before="120" w:after="120"/>
        <w:ind w:left="0"/>
        <w:jc w:val="center"/>
        <w:rPr>
          <w:b/>
        </w:rPr>
      </w:pPr>
      <w:r w:rsidRPr="003D6D21">
        <w:rPr>
          <w:b/>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Вид объекта</w:t>
            </w:r>
          </w:p>
        </w:tc>
        <w:tc>
          <w:tcPr>
            <w:tcW w:w="3247" w:type="pct"/>
            <w:gridSpan w:val="2"/>
            <w:shd w:val="clear" w:color="auto" w:fill="auto"/>
            <w:vAlign w:val="center"/>
          </w:tcPr>
          <w:p w:rsidR="00F84434" w:rsidRPr="003D6D21" w:rsidRDefault="00F84434" w:rsidP="00764386">
            <w:pPr>
              <w:pStyle w:val="afffffffb"/>
              <w:rPr>
                <w:sz w:val="24"/>
                <w:szCs w:val="22"/>
              </w:rPr>
            </w:pPr>
            <w:r w:rsidRPr="003D6D21">
              <w:rPr>
                <w:sz w:val="24"/>
                <w:szCs w:val="22"/>
              </w:rPr>
              <w:t>Обеспеченность объектами</w:t>
            </w:r>
          </w:p>
        </w:tc>
        <w:tc>
          <w:tcPr>
            <w:tcW w:w="895"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 xml:space="preserve">Территориальная доступность объектов транспортной </w:t>
            </w:r>
            <w:r w:rsidRPr="003D6D21">
              <w:rPr>
                <w:sz w:val="24"/>
                <w:szCs w:val="22"/>
              </w:rPr>
              <w:br/>
              <w:t xml:space="preserve">инфраструктуры, </w:t>
            </w:r>
            <w:proofErr w:type="gramStart"/>
            <w:r w:rsidRPr="003D6D21">
              <w:rPr>
                <w:sz w:val="24"/>
                <w:szCs w:val="22"/>
              </w:rPr>
              <w:t>м</w:t>
            </w:r>
            <w:proofErr w:type="gramEnd"/>
          </w:p>
        </w:tc>
      </w:tr>
      <w:tr w:rsidR="00F84434" w:rsidRPr="003D6D21" w:rsidTr="00764386">
        <w:trPr>
          <w:trHeight w:val="20"/>
        </w:trPr>
        <w:tc>
          <w:tcPr>
            <w:tcW w:w="858"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мощности</w:t>
            </w:r>
          </w:p>
        </w:tc>
        <w:tc>
          <w:tcPr>
            <w:tcW w:w="1194"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r>
    </w:tbl>
    <w:p w:rsidR="00F84434" w:rsidRPr="003D6D21"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1</w:t>
            </w:r>
          </w:p>
        </w:tc>
        <w:tc>
          <w:tcPr>
            <w:tcW w:w="2053"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2</w:t>
            </w:r>
          </w:p>
        </w:tc>
        <w:tc>
          <w:tcPr>
            <w:tcW w:w="1194"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3</w:t>
            </w:r>
          </w:p>
        </w:tc>
        <w:tc>
          <w:tcPr>
            <w:tcW w:w="895"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4</w:t>
            </w:r>
          </w:p>
        </w:tc>
      </w:tr>
      <w:tr w:rsidR="00F84434" w:rsidRPr="003D6D21" w:rsidTr="00764386">
        <w:trPr>
          <w:trHeight w:val="20"/>
        </w:trPr>
        <w:tc>
          <w:tcPr>
            <w:tcW w:w="858"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F84434" w:rsidRPr="003D6D21" w:rsidRDefault="00F84434" w:rsidP="00F84434">
            <w:pPr>
              <w:pStyle w:val="af3"/>
              <w:numPr>
                <w:ilvl w:val="0"/>
                <w:numId w:val="40"/>
              </w:numPr>
              <w:spacing w:after="0" w:line="240" w:lineRule="auto"/>
              <w:ind w:left="357" w:hanging="357"/>
              <w:jc w:val="both"/>
              <w:rPr>
                <w:sz w:val="24"/>
                <w:szCs w:val="24"/>
              </w:rPr>
            </w:pPr>
            <w:r w:rsidRPr="003D6D21">
              <w:rPr>
                <w:sz w:val="24"/>
                <w:szCs w:val="24"/>
              </w:rPr>
              <w:t>2,6 км протяженности улично-дорожной сети на 1 кв. км территории городских населенных пунктов;</w:t>
            </w:r>
          </w:p>
          <w:p w:rsidR="00F84434" w:rsidRPr="003D6D21" w:rsidRDefault="00F84434" w:rsidP="00F84434">
            <w:pPr>
              <w:pStyle w:val="af3"/>
              <w:numPr>
                <w:ilvl w:val="0"/>
                <w:numId w:val="40"/>
              </w:numPr>
              <w:spacing w:after="0" w:line="240" w:lineRule="auto"/>
              <w:ind w:left="357" w:hanging="357"/>
              <w:jc w:val="both"/>
            </w:pPr>
            <w:r w:rsidRPr="003D6D21">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подлежит установлению</w:t>
            </w:r>
          </w:p>
        </w:tc>
        <w:tc>
          <w:tcPr>
            <w:tcW w:w="895"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нормируется</w:t>
            </w:r>
          </w:p>
        </w:tc>
      </w:tr>
    </w:tbl>
    <w:p w:rsidR="00F84434" w:rsidRPr="003D6D21" w:rsidRDefault="00F84434" w:rsidP="002255FF">
      <w:pPr>
        <w:pStyle w:val="af3"/>
        <w:spacing w:before="120" w:after="120"/>
        <w:ind w:left="0"/>
        <w:jc w:val="center"/>
        <w:rPr>
          <w:b/>
        </w:rPr>
      </w:pPr>
      <w:r w:rsidRPr="003D6D21">
        <w:rPr>
          <w:b/>
        </w:rPr>
        <w:t>Для объектов коммунальной инфраструктуры местного значения городского округа</w:t>
      </w:r>
    </w:p>
    <w:p w:rsidR="00F84434" w:rsidRPr="003D6D21" w:rsidRDefault="00F84434" w:rsidP="002255FF">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2255FF">
      <w:pPr>
        <w:pStyle w:val="4111"/>
        <w:spacing w:line="240" w:lineRule="auto"/>
        <w:outlineLvl w:val="4"/>
        <w:rPr>
          <w:szCs w:val="28"/>
        </w:rPr>
      </w:pPr>
      <w:bookmarkStart w:id="30" w:name="_Toc176942806"/>
      <w:r w:rsidRPr="003D6D21">
        <w:rPr>
          <w:szCs w:val="28"/>
        </w:rPr>
        <w:t>ЦС 4. Зона центров обслуживания производственно-коммунальных районов</w:t>
      </w:r>
      <w:bookmarkEnd w:id="30"/>
    </w:p>
    <w:p w:rsidR="00F84434" w:rsidRPr="003D6D21" w:rsidRDefault="00F84434" w:rsidP="002255FF">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центров обслуживания производственно–коммунальных районов ЦС</w:t>
      </w:r>
      <w:proofErr w:type="gramStart"/>
      <w:r w:rsidRPr="003D6D21">
        <w:rPr>
          <w:rFonts w:ascii="Times New Roman" w:hAnsi="Times New Roman" w:cs="Times New Roman"/>
          <w:iCs/>
          <w:sz w:val="28"/>
          <w:szCs w:val="28"/>
          <w:lang w:bidi="en-US"/>
        </w:rPr>
        <w:t>4</w:t>
      </w:r>
      <w:proofErr w:type="gramEnd"/>
      <w:r w:rsidRPr="003D6D21">
        <w:rPr>
          <w:rFonts w:ascii="Times New Roman" w:hAnsi="Times New Roman" w:cs="Times New Roman"/>
          <w:iCs/>
          <w:sz w:val="28"/>
          <w:szCs w:val="28"/>
          <w:lang w:bidi="en-US"/>
        </w:rPr>
        <w:t xml:space="preserve"> выделена для обеспечения правовых условий формирования общественных центров обслуживания работающих на предприятиях производственно – коммунального назначения и населения, проживающего в прилегающих жилых микрорайонах.</w:t>
      </w:r>
    </w:p>
    <w:p w:rsidR="00F84434" w:rsidRPr="003D6D21" w:rsidRDefault="00F84434">
      <w:pPr>
        <w:rPr>
          <w:rFonts w:ascii="Times New Roman" w:hAnsi="Times New Roman" w:cs="Times New Roman"/>
          <w:iCs/>
          <w:sz w:val="28"/>
          <w:szCs w:val="28"/>
          <w:lang w:bidi="en-US"/>
        </w:rPr>
      </w:pPr>
      <w:r w:rsidRPr="003D6D21">
        <w:rPr>
          <w:rFonts w:ascii="Times New Roman" w:hAnsi="Times New Roman" w:cs="Times New Roman"/>
          <w:iCs/>
          <w:sz w:val="28"/>
          <w:szCs w:val="28"/>
          <w:lang w:bidi="en-US"/>
        </w:rPr>
        <w:br w:type="page"/>
      </w:r>
    </w:p>
    <w:p w:rsidR="00F84434" w:rsidRPr="003D6D21" w:rsidRDefault="00F84434" w:rsidP="00764386">
      <w:pPr>
        <w:pStyle w:val="41"/>
        <w:jc w:val="center"/>
      </w:pPr>
      <w:r w:rsidRPr="003D6D21">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96"/>
        <w:gridCol w:w="4036"/>
        <w:gridCol w:w="4819"/>
        <w:gridCol w:w="2977"/>
        <w:gridCol w:w="1276"/>
        <w:gridCol w:w="905"/>
      </w:tblGrid>
      <w:tr w:rsidR="00F84434" w:rsidRPr="003D6D21" w:rsidTr="00764386">
        <w:trPr>
          <w:tblHeade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BD6FC0">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Для индивидуального жилищного строительства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pStyle w:val="af5"/>
            </w:pPr>
            <w:r w:rsidRPr="003D6D2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3D6D21" w:rsidRDefault="00F84434" w:rsidP="00644861">
            <w:pPr>
              <w:pStyle w:val="af5"/>
            </w:pPr>
            <w:r w:rsidRPr="003D6D21">
              <w:t>выращивание сельскохозяйственных культур;</w:t>
            </w:r>
          </w:p>
          <w:p w:rsidR="00F84434" w:rsidRPr="003D6D21" w:rsidRDefault="00F84434" w:rsidP="00644861">
            <w:pPr>
              <w:pStyle w:val="ConsPlusNormal"/>
              <w:ind w:firstLine="113"/>
              <w:jc w:val="both"/>
              <w:rPr>
                <w:rFonts w:ascii="Times New Roman" w:hAnsi="Times New Roman" w:cs="Times New Roman"/>
                <w:sz w:val="24"/>
                <w:szCs w:val="24"/>
              </w:rPr>
            </w:pPr>
            <w:r w:rsidRPr="003D6D21">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pStyle w:val="af6"/>
              <w:jc w:val="left"/>
              <w:rPr>
                <w:iCs/>
                <w:lang w:eastAsia="en-US" w:bidi="en-US"/>
              </w:rPr>
            </w:pPr>
            <w:r w:rsidRPr="003D6D21">
              <w:rPr>
                <w:b/>
                <w:iCs/>
                <w:lang w:eastAsia="en-US" w:bidi="en-US"/>
              </w:rPr>
              <w:t xml:space="preserve">Предельные площади земельных участков </w:t>
            </w:r>
          </w:p>
          <w:p w:rsidR="00F84434" w:rsidRPr="003D6D21" w:rsidRDefault="00F84434" w:rsidP="0064486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существующих</w:t>
            </w:r>
            <w:r w:rsidRPr="003D6D21">
              <w:rPr>
                <w:rFonts w:ascii="Times New Roman" w:hAnsi="Times New Roman" w:cs="Times New Roman"/>
                <w:b/>
                <w:iCs/>
                <w:sz w:val="24"/>
                <w:szCs w:val="24"/>
                <w:lang w:bidi="en-US"/>
              </w:rPr>
              <w:t xml:space="preserve"> </w:t>
            </w:r>
            <w:r w:rsidRPr="003D6D21">
              <w:rPr>
                <w:rFonts w:ascii="Times New Roman"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F84434" w:rsidRPr="003D6D21" w:rsidRDefault="00F84434" w:rsidP="0064486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максимальная 600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p>
          <w:p w:rsidR="00F84434" w:rsidRPr="003D6D21" w:rsidRDefault="00F84434" w:rsidP="0064486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минимальная 300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p>
          <w:p w:rsidR="00F84434" w:rsidRPr="003D6D21" w:rsidRDefault="00F84434" w:rsidP="0064486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64486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64486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для всех вспомогательных  строений – один этаж / высота от уровня земли: до верха плоской кровли не более – 4 м; до конька </w:t>
            </w:r>
            <w:r w:rsidRPr="003D6D21">
              <w:rPr>
                <w:rFonts w:ascii="Times New Roman" w:hAnsi="Times New Roman" w:cs="Times New Roman"/>
                <w:iCs/>
                <w:sz w:val="24"/>
                <w:szCs w:val="24"/>
                <w:lang w:bidi="en-US"/>
              </w:rPr>
              <w:lastRenderedPageBreak/>
              <w:t>скатной кровли – не более 7 м</w:t>
            </w:r>
          </w:p>
          <w:p w:rsidR="00F84434" w:rsidRPr="003D6D21" w:rsidRDefault="00F84434" w:rsidP="00644861">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не подлежат установлению</w:t>
            </w:r>
          </w:p>
          <w:p w:rsidR="00F84434" w:rsidRPr="003D6D21" w:rsidRDefault="00F84434" w:rsidP="0064486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64486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64486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64486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64486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2.1</w:t>
            </w:r>
          </w:p>
        </w:tc>
        <w:tc>
          <w:tcPr>
            <w:tcW w:w="905" w:type="dxa"/>
            <w:tcBorders>
              <w:top w:val="single" w:sz="4" w:space="0" w:color="auto"/>
              <w:left w:val="single" w:sz="4" w:space="0" w:color="auto"/>
              <w:bottom w:val="single" w:sz="4" w:space="0" w:color="auto"/>
            </w:tcBorders>
          </w:tcPr>
          <w:p w:rsidR="00F84434" w:rsidRPr="003D6D21" w:rsidRDefault="00F84434" w:rsidP="00644861">
            <w:pPr>
              <w:jc w:val="cente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lastRenderedPageBreak/>
              <w:t>Малоэтажная многоквартирная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ConsPlusNormal"/>
              <w:ind w:firstLine="175"/>
              <w:rPr>
                <w:rFonts w:ascii="Times New Roman" w:hAnsi="Times New Roman" w:cs="Times New Roman"/>
                <w:sz w:val="24"/>
                <w:szCs w:val="24"/>
              </w:rPr>
            </w:pPr>
            <w:r w:rsidRPr="003D6D21">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3D6D21">
              <w:rPr>
                <w:rFonts w:ascii="Times New Roman" w:hAnsi="Times New Roman" w:cs="Times New Roman"/>
                <w:sz w:val="24"/>
                <w:szCs w:val="24"/>
              </w:rPr>
              <w:t>мансардный</w:t>
            </w:r>
            <w:proofErr w:type="gramEnd"/>
            <w:r w:rsidRPr="003D6D21">
              <w:rPr>
                <w:rFonts w:ascii="Times New Roman" w:hAnsi="Times New Roman" w:cs="Times New Roman"/>
                <w:sz w:val="24"/>
                <w:szCs w:val="24"/>
              </w:rPr>
              <w:t>);</w:t>
            </w:r>
          </w:p>
          <w:p w:rsidR="00F84434" w:rsidRPr="003D6D21" w:rsidRDefault="00F84434" w:rsidP="0064486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w:t>
            </w:r>
            <w:r w:rsidRPr="003D6D21">
              <w:rPr>
                <w:rFonts w:ascii="Times New Roman" w:hAnsi="Times New Roman" w:cs="Times New Roman"/>
                <w:sz w:val="24"/>
                <w:szCs w:val="24"/>
              </w:rPr>
              <w:lastRenderedPageBreak/>
              <w:t>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644861">
            <w:pPr>
              <w:pStyle w:val="S"/>
              <w:rPr>
                <w:b/>
                <w:iCs/>
                <w:sz w:val="24"/>
                <w:lang w:eastAsia="en-US" w:bidi="en-US"/>
              </w:rPr>
            </w:pPr>
            <w:r w:rsidRPr="003D6D21">
              <w:rPr>
                <w:b/>
                <w:iCs/>
                <w:sz w:val="24"/>
                <w:lang w:eastAsia="en-US" w:bidi="en-US"/>
              </w:rPr>
              <w:t>Отступ линии застройки от красной линии улиц и дорог</w:t>
            </w:r>
          </w:p>
          <w:p w:rsidR="00F84434" w:rsidRPr="003D6D21" w:rsidRDefault="00F84434" w:rsidP="00644861">
            <w:pPr>
              <w:jc w:val="both"/>
              <w:rPr>
                <w:rFonts w:ascii="Times New Roman" w:hAnsi="Times New Roman" w:cs="Times New Roman"/>
                <w:iCs/>
                <w:sz w:val="24"/>
                <w:szCs w:val="24"/>
              </w:rPr>
            </w:pPr>
            <w:r w:rsidRPr="003D6D21">
              <w:rPr>
                <w:rFonts w:ascii="Times New Roman" w:hAnsi="Times New Roman" w:cs="Times New Roman"/>
                <w:iCs/>
                <w:sz w:val="24"/>
                <w:szCs w:val="24"/>
              </w:rPr>
              <w:t>для жилых многоквартирных зданий – 5 м</w:t>
            </w:r>
          </w:p>
          <w:p w:rsidR="00F84434" w:rsidRPr="003D6D21" w:rsidRDefault="00F84434" w:rsidP="00644861">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w:t>
            </w:r>
            <w:r w:rsidRPr="003D6D21">
              <w:rPr>
                <w:rFonts w:ascii="Times New Roman" w:hAnsi="Times New Roman" w:cs="Times New Roman"/>
                <w:iCs/>
                <w:sz w:val="24"/>
                <w:szCs w:val="24"/>
              </w:rPr>
              <w:lastRenderedPageBreak/>
              <w:t>красной линии улиц и дорог</w:t>
            </w:r>
          </w:p>
          <w:p w:rsidR="00F84434" w:rsidRPr="003D6D21" w:rsidRDefault="00F84434" w:rsidP="00644861">
            <w:pPr>
              <w:jc w:val="both"/>
              <w:rPr>
                <w:rFonts w:ascii="Times New Roman" w:hAnsi="Times New Roman" w:cs="Times New Roman"/>
                <w:iCs/>
                <w:sz w:val="24"/>
                <w:szCs w:val="24"/>
              </w:rPr>
            </w:pPr>
            <w:r w:rsidRPr="003D6D21">
              <w:rPr>
                <w:rFonts w:ascii="Times New Roman" w:hAnsi="Times New Roman" w:cs="Times New Roman"/>
                <w:iCs/>
                <w:sz w:val="24"/>
                <w:szCs w:val="24"/>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3D6D21" w:rsidRDefault="00F84434" w:rsidP="00644861">
            <w:pPr>
              <w:ind w:firstLine="453"/>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644861">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r>
            <w:r w:rsidRPr="003D6D21">
              <w:rPr>
                <w:rFonts w:ascii="Times New Roman" w:hAnsi="Times New Roman" w:cs="Times New Roman"/>
                <w:sz w:val="24"/>
                <w:szCs w:val="24"/>
              </w:rPr>
              <w:lastRenderedPageBreak/>
              <w:t>1400 кв.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3D6D21" w:rsidRDefault="00F84434" w:rsidP="00644861">
            <w:pPr>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 xml:space="preserve">Коэффициент плотности застройки – отношение площади всех </w:t>
            </w:r>
            <w:r w:rsidRPr="003D6D21">
              <w:rPr>
                <w:rFonts w:ascii="Times New Roman" w:hAnsi="Times New Roman" w:cs="Times New Roman"/>
                <w:sz w:val="24"/>
                <w:szCs w:val="24"/>
              </w:rPr>
              <w:t xml:space="preserve">жилых помещений </w:t>
            </w:r>
            <w:r w:rsidRPr="003D6D21">
              <w:rPr>
                <w:rFonts w:ascii="Times New Roman" w:eastAsia="Calibri" w:hAnsi="Times New Roman" w:cs="Times New Roman"/>
                <w:sz w:val="24"/>
                <w:szCs w:val="24"/>
              </w:rPr>
              <w:t>здания к площади земельного участка.</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хранения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100 кв. м жилой площади, но не менее 0,7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 квартиру.</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Не допускается размещать жилую застройку в </w:t>
            </w:r>
            <w:r w:rsidRPr="003D6D21">
              <w:rPr>
                <w:rFonts w:ascii="Times New Roman" w:hAnsi="Times New Roman" w:cs="Times New Roman"/>
                <w:sz w:val="24"/>
                <w:szCs w:val="24"/>
              </w:rPr>
              <w:lastRenderedPageBreak/>
              <w:t>санитарно-защитных зонах, установленных в предусмотренном действующим законодательством порядке.</w:t>
            </w:r>
          </w:p>
          <w:p w:rsidR="00F84434" w:rsidRPr="003D6D21" w:rsidRDefault="00F84434" w:rsidP="0064486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lastRenderedPageBreak/>
              <w:t>2.1.1</w:t>
            </w:r>
          </w:p>
        </w:tc>
        <w:tc>
          <w:tcPr>
            <w:tcW w:w="905" w:type="dxa"/>
            <w:tcBorders>
              <w:top w:val="single" w:sz="4" w:space="0" w:color="auto"/>
              <w:left w:val="single" w:sz="4" w:space="0" w:color="auto"/>
              <w:bottom w:val="single" w:sz="4" w:space="0" w:color="auto"/>
            </w:tcBorders>
          </w:tcPr>
          <w:p w:rsidR="00F84434" w:rsidRPr="003D6D21" w:rsidRDefault="00F84434" w:rsidP="00644861">
            <w:pPr>
              <w:jc w:val="center"/>
              <w:rPr>
                <w:rFonts w:ascii="Times New Roman" w:hAnsi="Times New Roman" w:cs="Times New Roman"/>
                <w:sz w:val="23"/>
                <w:szCs w:val="23"/>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 xml:space="preserve">Коммунальное </w:t>
            </w:r>
            <w:r w:rsidRPr="003D6D21">
              <w:rPr>
                <w:rFonts w:ascii="Times New Roman" w:hAnsi="Times New Roman" w:cs="Times New Roman"/>
                <w:sz w:val="24"/>
                <w:szCs w:val="24"/>
              </w:rPr>
              <w:lastRenderedPageBreak/>
              <w:t>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Размещение зданий и сооружений в целях обеспечения физических и </w:t>
            </w:r>
            <w:r w:rsidRPr="003D6D21">
              <w:rPr>
                <w:rFonts w:ascii="Times New Roman" w:hAnsi="Times New Roman" w:cs="Times New Roman"/>
                <w:sz w:val="24"/>
                <w:szCs w:val="24"/>
              </w:rPr>
              <w:lastRenderedPageBreak/>
              <w:t xml:space="preserve">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6"/>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pPr>
            <w:r w:rsidRPr="003D6D21">
              <w:t>3.1</w:t>
            </w:r>
          </w:p>
        </w:tc>
        <w:tc>
          <w:tcPr>
            <w:tcW w:w="905" w:type="dxa"/>
            <w:tcBorders>
              <w:top w:val="single" w:sz="4" w:space="0" w:color="auto"/>
              <w:left w:val="single" w:sz="4" w:space="0" w:color="auto"/>
              <w:bottom w:val="single" w:sz="4" w:space="0" w:color="auto"/>
            </w:tcBorders>
          </w:tcPr>
          <w:p w:rsidR="00F84434" w:rsidRPr="003D6D21" w:rsidRDefault="00F84434" w:rsidP="00644861">
            <w:pPr>
              <w:jc w:val="cente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af5"/>
              <w:ind w:left="-79" w:right="-108"/>
              <w:jc w:val="left"/>
            </w:pPr>
            <w:r w:rsidRPr="003D6D21">
              <w:lastRenderedPageBreak/>
              <w:t>Бытовое обслуживан</w:t>
            </w:r>
            <w:r w:rsidRPr="003D6D21">
              <w:lastRenderedPageBreak/>
              <w:t>ие</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5"/>
              <w:ind w:firstLine="175"/>
            </w:pPr>
            <w:r w:rsidRPr="003D6D21">
              <w:lastRenderedPageBreak/>
              <w:t xml:space="preserve">Размещение объектов капитального строительства, </w:t>
            </w:r>
            <w:r w:rsidRPr="003D6D21">
              <w:lastRenderedPageBreak/>
              <w:t>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r>
            <w:r w:rsidRPr="003D6D21">
              <w:rPr>
                <w:rFonts w:ascii="Times New Roman" w:hAnsi="Times New Roman" w:cs="Times New Roman"/>
                <w:sz w:val="24"/>
                <w:szCs w:val="24"/>
              </w:rPr>
              <w:lastRenderedPageBreak/>
              <w:t>этажей – 6 надземных этажей.</w:t>
            </w:r>
          </w:p>
          <w:p w:rsidR="00F84434" w:rsidRPr="003D6D21" w:rsidRDefault="00F84434" w:rsidP="00644861">
            <w:pPr>
              <w:jc w:val="both"/>
              <w:rPr>
                <w:rFonts w:ascii="Times New Roman" w:hAnsi="Times New Roman" w:cs="Times New Roman"/>
                <w:b/>
                <w:iCs/>
                <w:sz w:val="24"/>
                <w:szCs w:val="24"/>
              </w:rPr>
            </w:pPr>
            <w:r w:rsidRPr="003D6D21">
              <w:rPr>
                <w:rFonts w:ascii="Times New Roman" w:hAnsi="Times New Roman" w:cs="Times New Roman"/>
                <w:b/>
                <w:iCs/>
                <w:sz w:val="24"/>
                <w:szCs w:val="24"/>
              </w:rPr>
              <w:t>Отступ линии застройки от красной линии улиц и дорог</w:t>
            </w:r>
          </w:p>
          <w:p w:rsidR="00F84434" w:rsidRPr="003D6D21" w:rsidRDefault="00F84434" w:rsidP="00644861">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644861">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200 кв. м.</w:t>
            </w:r>
          </w:p>
          <w:p w:rsidR="00F84434" w:rsidRPr="003D6D21" w:rsidRDefault="00F84434" w:rsidP="00644861">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w:t>
            </w:r>
            <w:r w:rsidRPr="003D6D21">
              <w:rPr>
                <w:rFonts w:ascii="Times New Roman" w:hAnsi="Times New Roman" w:cs="Times New Roman"/>
                <w:sz w:val="24"/>
                <w:szCs w:val="24"/>
              </w:rPr>
              <w:lastRenderedPageBreak/>
              <w:t xml:space="preserve">объекта – 75. </w:t>
            </w:r>
          </w:p>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644861">
            <w:pPr>
              <w:pStyle w:val="af6"/>
              <w:jc w:val="both"/>
            </w:pPr>
            <w:r w:rsidRPr="003D6D21">
              <w:t xml:space="preserve">Минимальное количество мест для стоянки автомобилей </w:t>
            </w:r>
            <w:r w:rsidRPr="003D6D21">
              <w:rPr>
                <w:rFonts w:eastAsia="Calibri"/>
              </w:rPr>
              <w:t xml:space="preserve">– 5 </w:t>
            </w:r>
            <w:proofErr w:type="spellStart"/>
            <w:r w:rsidRPr="003D6D21">
              <w:rPr>
                <w:rFonts w:eastAsia="Calibri"/>
              </w:rPr>
              <w:t>машино</w:t>
            </w:r>
            <w:proofErr w:type="spellEnd"/>
            <w:r w:rsidRPr="003D6D21">
              <w:rPr>
                <w:rFonts w:eastAsia="Calibri"/>
              </w:rPr>
              <w:t xml:space="preserve">-мест на 100 кв. м общей площади, но не менее </w:t>
            </w:r>
            <w:r w:rsidRPr="003D6D21">
              <w:rPr>
                <w:rFonts w:eastAsia="Calibri"/>
              </w:rPr>
              <w:br/>
              <w:t xml:space="preserve">1 </w:t>
            </w:r>
            <w:proofErr w:type="spellStart"/>
            <w:r w:rsidRPr="003D6D21">
              <w:rPr>
                <w:rFonts w:eastAsia="Calibri"/>
              </w:rPr>
              <w:t>машино</w:t>
            </w:r>
            <w:proofErr w:type="spellEnd"/>
            <w:r w:rsidRPr="003D6D21">
              <w:rPr>
                <w:rFonts w:eastAsia="Calibri"/>
              </w:rPr>
              <w:t>-место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pPr>
            <w:r w:rsidRPr="003D6D21">
              <w:t>3.3</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ConsPlusNormal"/>
              <w:ind w:left="-79" w:right="-108" w:hanging="26"/>
              <w:jc w:val="both"/>
              <w:rPr>
                <w:rFonts w:ascii="Times New Roman" w:hAnsi="Times New Roman" w:cs="Times New Roman"/>
                <w:sz w:val="24"/>
                <w:szCs w:val="24"/>
              </w:rPr>
            </w:pPr>
            <w:r w:rsidRPr="003D6D21">
              <w:rPr>
                <w:rFonts w:ascii="Times New Roman" w:hAnsi="Times New Roman" w:cs="Times New Roman"/>
                <w:sz w:val="24"/>
                <w:szCs w:val="24"/>
              </w:rPr>
              <w:lastRenderedPageBreak/>
              <w:t>Амбулаторно-поликлиническое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5"/>
            </w:pPr>
            <w:r w:rsidRPr="003D6D21">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6 надземных этажей.</w:t>
            </w:r>
          </w:p>
          <w:p w:rsidR="00F84434" w:rsidRPr="003D6D21" w:rsidRDefault="00F84434" w:rsidP="00644861">
            <w:pPr>
              <w:jc w:val="both"/>
              <w:rPr>
                <w:rFonts w:ascii="Times New Roman" w:hAnsi="Times New Roman" w:cs="Times New Roman"/>
                <w:b/>
                <w:iCs/>
                <w:sz w:val="24"/>
                <w:szCs w:val="24"/>
              </w:rPr>
            </w:pPr>
            <w:r w:rsidRPr="003D6D21">
              <w:rPr>
                <w:rFonts w:ascii="Times New Roman" w:hAnsi="Times New Roman" w:cs="Times New Roman"/>
                <w:b/>
                <w:iCs/>
                <w:sz w:val="24"/>
                <w:szCs w:val="24"/>
              </w:rPr>
              <w:t>Отступ линии застройки от красной линии улиц и дорог</w:t>
            </w:r>
          </w:p>
          <w:p w:rsidR="00F84434" w:rsidRPr="003D6D21" w:rsidRDefault="00F84434" w:rsidP="00644861">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3D6D21">
              <w:rPr>
                <w:rFonts w:ascii="Times New Roman" w:hAnsi="Times New Roman" w:cs="Times New Roman"/>
                <w:sz w:val="24"/>
                <w:szCs w:val="24"/>
              </w:rPr>
              <w:lastRenderedPageBreak/>
              <w:t>красной линии.</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30.</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7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100 посещений, но не менее 2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F84434" w:rsidRPr="003D6D21" w:rsidRDefault="00F84434" w:rsidP="0064486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3.4.1</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sz w:val="23"/>
                <w:szCs w:val="23"/>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Деловое управление</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6 надземных этажей.</w:t>
            </w:r>
          </w:p>
          <w:p w:rsidR="00F84434" w:rsidRPr="003D6D21" w:rsidRDefault="00F84434" w:rsidP="00644861">
            <w:pPr>
              <w:jc w:val="both"/>
              <w:rPr>
                <w:rFonts w:ascii="Times New Roman" w:hAnsi="Times New Roman" w:cs="Times New Roman"/>
                <w:b/>
                <w:iCs/>
                <w:sz w:val="24"/>
                <w:szCs w:val="24"/>
              </w:rPr>
            </w:pPr>
            <w:r w:rsidRPr="003D6D21">
              <w:rPr>
                <w:rFonts w:ascii="Times New Roman" w:hAnsi="Times New Roman" w:cs="Times New Roman"/>
                <w:b/>
                <w:iCs/>
                <w:sz w:val="24"/>
                <w:szCs w:val="24"/>
              </w:rPr>
              <w:t>Отступ линии застройки от красной линии улиц и дорог</w:t>
            </w:r>
          </w:p>
          <w:p w:rsidR="00F84434" w:rsidRPr="003D6D21" w:rsidRDefault="00F84434" w:rsidP="00644861">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3D6D21">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 кв.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50 кв. м общей площади, но не менее 35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6"/>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pPr>
            <w:r w:rsidRPr="003D6D21">
              <w:t>4.1</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af5"/>
              <w:ind w:left="-108" w:right="-108"/>
              <w:jc w:val="left"/>
            </w:pPr>
            <w:r w:rsidRPr="003D6D21">
              <w:lastRenderedPageBreak/>
              <w:t>Магазины</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5"/>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5 надземных этажей.</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3D6D21">
              <w:rPr>
                <w:rFonts w:ascii="Times New Roman" w:hAnsi="Times New Roman" w:cs="Times New Roman"/>
                <w:sz w:val="24"/>
                <w:szCs w:val="24"/>
              </w:rPr>
              <w:lastRenderedPageBreak/>
              <w:t>сооружений, за пределами которых запрещено строительство зданий, строений, сооружений – 3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 кв.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Максимальная торговая площадь – не более 1000 кв.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мест для стоянки автомобилей:</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магазинов с торговой площадью менее 200 кв. м – 3 </w:t>
            </w:r>
            <w:proofErr w:type="spellStart"/>
            <w:r w:rsidRPr="003D6D21">
              <w:rPr>
                <w:sz w:val="24"/>
                <w:szCs w:val="24"/>
              </w:rPr>
              <w:t>машино</w:t>
            </w:r>
            <w:proofErr w:type="spellEnd"/>
            <w:r w:rsidRPr="003D6D21">
              <w:rPr>
                <w:sz w:val="24"/>
                <w:szCs w:val="24"/>
              </w:rPr>
              <w:t xml:space="preserve">-места на </w:t>
            </w:r>
            <w:r w:rsidRPr="003D6D21">
              <w:rPr>
                <w:sz w:val="24"/>
                <w:szCs w:val="24"/>
              </w:rPr>
              <w:br/>
              <w:t xml:space="preserve">1 объект; </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объектов с торговой площадью более 200 кв. м – 10 </w:t>
            </w:r>
            <w:proofErr w:type="spellStart"/>
            <w:r w:rsidRPr="003D6D21">
              <w:rPr>
                <w:sz w:val="24"/>
                <w:szCs w:val="24"/>
              </w:rPr>
              <w:t>машино</w:t>
            </w:r>
            <w:proofErr w:type="spellEnd"/>
            <w:r w:rsidRPr="003D6D21">
              <w:rPr>
                <w:sz w:val="24"/>
                <w:szCs w:val="24"/>
              </w:rPr>
              <w:t xml:space="preserve">-мест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ind w:left="-108" w:right="-108"/>
            </w:pPr>
            <w:r w:rsidRPr="003D6D21">
              <w:t>4.4</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af5"/>
              <w:ind w:left="-108" w:right="-108"/>
              <w:jc w:val="left"/>
            </w:pPr>
            <w:r w:rsidRPr="003D6D21">
              <w:lastRenderedPageBreak/>
              <w:t>Банковская и страховая деятельность</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5"/>
            </w:pPr>
            <w:r w:rsidRPr="003D6D21">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этажей – 6 надземных этажей.</w:t>
            </w:r>
          </w:p>
          <w:p w:rsidR="00F84434" w:rsidRPr="003D6D21" w:rsidRDefault="00F84434" w:rsidP="00644861">
            <w:pPr>
              <w:jc w:val="both"/>
              <w:rPr>
                <w:rFonts w:ascii="Times New Roman" w:hAnsi="Times New Roman" w:cs="Times New Roman"/>
                <w:b/>
                <w:iCs/>
                <w:sz w:val="24"/>
                <w:szCs w:val="24"/>
              </w:rPr>
            </w:pPr>
            <w:r w:rsidRPr="003D6D21">
              <w:rPr>
                <w:rFonts w:ascii="Times New Roman" w:hAnsi="Times New Roman" w:cs="Times New Roman"/>
                <w:b/>
                <w:iCs/>
                <w:sz w:val="24"/>
                <w:szCs w:val="24"/>
              </w:rPr>
              <w:t>Отступ линии застройки от красной линии улиц и дорог</w:t>
            </w:r>
          </w:p>
          <w:p w:rsidR="00F84434" w:rsidRPr="003D6D21" w:rsidRDefault="00F84434" w:rsidP="00644861">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F84434" w:rsidRPr="003D6D21" w:rsidRDefault="00F84434" w:rsidP="00644861">
            <w:pPr>
              <w:tabs>
                <w:tab w:val="left" w:pos="3204"/>
              </w:tabs>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w:t>
            </w:r>
            <w:r w:rsidRPr="003D6D21">
              <w:rPr>
                <w:rFonts w:ascii="Times New Roman" w:hAnsi="Times New Roman" w:cs="Times New Roman"/>
                <w:sz w:val="24"/>
                <w:szCs w:val="24"/>
              </w:rPr>
              <w:lastRenderedPageBreak/>
              <w:t xml:space="preserve">объекта – 75. </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644861">
            <w:pPr>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50 кв. м общей площади, но не менее 35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ind w:left="-108" w:right="-108"/>
            </w:pPr>
            <w:r w:rsidRPr="003D6D21">
              <w:t>4.5</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af5"/>
              <w:ind w:left="-79" w:right="-108"/>
              <w:jc w:val="left"/>
            </w:pPr>
            <w:r w:rsidRPr="003D6D21">
              <w:lastRenderedPageBreak/>
              <w:t>Общественное питание</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5"/>
            </w:pPr>
            <w:r w:rsidRPr="003D6D21">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6 надземных этажей.</w:t>
            </w:r>
          </w:p>
          <w:p w:rsidR="00F84434" w:rsidRPr="003D6D21" w:rsidRDefault="00F84434" w:rsidP="00644861">
            <w:pPr>
              <w:jc w:val="both"/>
              <w:rPr>
                <w:rFonts w:ascii="Times New Roman" w:hAnsi="Times New Roman" w:cs="Times New Roman"/>
                <w:b/>
                <w:iCs/>
                <w:sz w:val="24"/>
                <w:szCs w:val="24"/>
              </w:rPr>
            </w:pPr>
            <w:r w:rsidRPr="003D6D21">
              <w:rPr>
                <w:rFonts w:ascii="Times New Roman" w:hAnsi="Times New Roman" w:cs="Times New Roman"/>
                <w:b/>
                <w:iCs/>
                <w:sz w:val="24"/>
                <w:szCs w:val="24"/>
              </w:rPr>
              <w:t>Отступ линии застройки от красной линии улиц и дорог</w:t>
            </w:r>
          </w:p>
          <w:p w:rsidR="00F84434" w:rsidRPr="003D6D21" w:rsidRDefault="00F84434" w:rsidP="00644861">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3D6D21">
              <w:rPr>
                <w:rFonts w:ascii="Times New Roman" w:hAnsi="Times New Roman" w:cs="Times New Roman"/>
                <w:sz w:val="24"/>
                <w:szCs w:val="24"/>
              </w:rPr>
              <w:lastRenderedPageBreak/>
              <w:t>красной линии.</w:t>
            </w:r>
          </w:p>
          <w:p w:rsidR="00F84434" w:rsidRPr="003D6D21" w:rsidRDefault="00F84434" w:rsidP="00644861">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200 кв.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644861">
            <w:pPr>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w:t>
            </w:r>
            <w:r w:rsidRPr="003D6D21">
              <w:rPr>
                <w:rFonts w:ascii="Times New Roman" w:eastAsia="Calibri" w:hAnsi="Times New Roman" w:cs="Times New Roman"/>
                <w:sz w:val="24"/>
                <w:szCs w:val="24"/>
              </w:rPr>
              <w:t xml:space="preserve">– 10 </w:t>
            </w:r>
            <w:proofErr w:type="spellStart"/>
            <w:r w:rsidRPr="003D6D21">
              <w:rPr>
                <w:rFonts w:ascii="Times New Roman" w:eastAsia="Calibri" w:hAnsi="Times New Roman" w:cs="Times New Roman"/>
                <w:sz w:val="24"/>
                <w:szCs w:val="24"/>
              </w:rPr>
              <w:t>машино</w:t>
            </w:r>
            <w:proofErr w:type="spellEnd"/>
            <w:r w:rsidRPr="003D6D21">
              <w:rPr>
                <w:rFonts w:ascii="Times New Roman" w:eastAsia="Calibri" w:hAnsi="Times New Roman" w:cs="Times New Roman"/>
                <w:sz w:val="24"/>
                <w:szCs w:val="24"/>
              </w:rPr>
              <w:t>-мест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ind w:left="-108" w:right="-108"/>
            </w:pPr>
            <w:r w:rsidRPr="003D6D21">
              <w:t>4.6</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af5"/>
              <w:ind w:left="-79" w:right="-108"/>
              <w:jc w:val="left"/>
            </w:pPr>
            <w:r w:rsidRPr="003D6D21">
              <w:lastRenderedPageBreak/>
              <w:t>Гостиничное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5"/>
            </w:pPr>
            <w:r w:rsidRPr="003D6D21">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6 надземных этажей.</w:t>
            </w:r>
          </w:p>
          <w:p w:rsidR="00F84434" w:rsidRPr="003D6D21" w:rsidRDefault="00F84434" w:rsidP="00644861">
            <w:pPr>
              <w:jc w:val="both"/>
              <w:rPr>
                <w:rFonts w:ascii="Times New Roman" w:hAnsi="Times New Roman" w:cs="Times New Roman"/>
                <w:b/>
                <w:iCs/>
                <w:sz w:val="24"/>
                <w:szCs w:val="24"/>
              </w:rPr>
            </w:pPr>
            <w:r w:rsidRPr="003D6D21">
              <w:rPr>
                <w:rFonts w:ascii="Times New Roman" w:hAnsi="Times New Roman" w:cs="Times New Roman"/>
                <w:b/>
                <w:iCs/>
                <w:sz w:val="24"/>
                <w:szCs w:val="24"/>
              </w:rPr>
              <w:t>Отступ линии застройки от красной линии улиц и дорог</w:t>
            </w:r>
          </w:p>
          <w:p w:rsidR="00F84434" w:rsidRPr="003D6D21" w:rsidRDefault="00F84434" w:rsidP="00644861">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3D6D21">
              <w:rPr>
                <w:rFonts w:ascii="Times New Roman" w:hAnsi="Times New Roman" w:cs="Times New Roman"/>
                <w:sz w:val="24"/>
                <w:szCs w:val="24"/>
              </w:rPr>
              <w:lastRenderedPageBreak/>
              <w:t>запрещено строительство зданий, строений, сооружений – 5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644861">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1000 кв.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644861">
            <w:pPr>
              <w:pStyle w:val="af6"/>
            </w:pPr>
            <w:r w:rsidRPr="003D6D21">
              <w:t xml:space="preserve">Минимальное количество мест для стоянки автомобилей – </w:t>
            </w:r>
            <w:r w:rsidRPr="003D6D21">
              <w:rPr>
                <w:rFonts w:eastAsia="Calibri"/>
              </w:rPr>
              <w:t xml:space="preserve">1 </w:t>
            </w:r>
            <w:proofErr w:type="spellStart"/>
            <w:r w:rsidRPr="003D6D21">
              <w:rPr>
                <w:rFonts w:eastAsia="Calibri"/>
              </w:rPr>
              <w:t>машино</w:t>
            </w:r>
            <w:proofErr w:type="spellEnd"/>
            <w:r w:rsidRPr="003D6D21">
              <w:rPr>
                <w:rFonts w:eastAsia="Calibri"/>
              </w:rPr>
              <w:t xml:space="preserve">-место на 200 кв. м общей площади, но не менее 1 </w:t>
            </w:r>
            <w:proofErr w:type="spellStart"/>
            <w:r w:rsidRPr="003D6D21">
              <w:rPr>
                <w:rFonts w:eastAsia="Calibri"/>
              </w:rPr>
              <w:t>машино</w:t>
            </w:r>
            <w:proofErr w:type="spellEnd"/>
            <w:r w:rsidRPr="003D6D21">
              <w:rPr>
                <w:rFonts w:eastAsia="Calibri"/>
              </w:rPr>
              <w:t>-место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6"/>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pPr>
            <w:r w:rsidRPr="003D6D21">
              <w:t>4.7</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af5"/>
              <w:ind w:left="-79" w:right="-108"/>
              <w:jc w:val="left"/>
            </w:pPr>
            <w:r w:rsidRPr="003D6D21">
              <w:lastRenderedPageBreak/>
              <w:t>Склады</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5"/>
              <w:ind w:firstLine="175"/>
            </w:pPr>
            <w:proofErr w:type="gramStart"/>
            <w:r w:rsidRPr="003D6D21">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w:t>
            </w:r>
            <w:r w:rsidRPr="003D6D21">
              <w:lastRenderedPageBreak/>
              <w:t>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D6D21">
              <w:rPr>
                <w:rFonts w:ascii="Times New Roman" w:hAnsi="Times New Roman" w:cs="Times New Roman"/>
                <w:sz w:val="24"/>
                <w:szCs w:val="24"/>
              </w:rPr>
              <w:lastRenderedPageBreak/>
              <w:t>сооружений – 3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10.</w:t>
            </w:r>
          </w:p>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6 работающих в смену, но не менее </w:t>
            </w:r>
            <w:r w:rsidRPr="003D6D21">
              <w:rPr>
                <w:rFonts w:ascii="Times New Roman" w:hAnsi="Times New Roman" w:cs="Times New Roman"/>
                <w:sz w:val="24"/>
                <w:szCs w:val="24"/>
              </w:rPr>
              <w:br/>
              <w:t xml:space="preserve">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lastRenderedPageBreak/>
              <w:t xml:space="preserve">не допускается размещать склады сырья и полупродуктов для фармацевтических предприятий, оптовые склады продовольственного сырья и пищевых </w:t>
            </w:r>
            <w:r w:rsidRPr="003D6D21">
              <w:rPr>
                <w:rFonts w:ascii="Times New Roman" w:eastAsia="Calibri" w:hAnsi="Times New Roman" w:cs="Times New Roman"/>
                <w:sz w:val="24"/>
                <w:szCs w:val="24"/>
              </w:rPr>
              <w:lastRenderedPageBreak/>
              <w:t>продуктов в санитарно-защитной зоне и на территории объектов других отраслей промышленности.</w:t>
            </w:r>
          </w:p>
          <w:p w:rsidR="00F84434" w:rsidRPr="003D6D21" w:rsidRDefault="00F84434" w:rsidP="00644861">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ind w:right="-108"/>
            </w:pPr>
            <w:r w:rsidRPr="003D6D21">
              <w:lastRenderedPageBreak/>
              <w:t>6.9</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sz w:val="23"/>
                <w:szCs w:val="23"/>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af5"/>
              <w:ind w:left="-108" w:right="-108"/>
              <w:jc w:val="left"/>
            </w:pPr>
            <w:r w:rsidRPr="003D6D21">
              <w:lastRenderedPageBreak/>
              <w:t>Обеспечение внутреннего правопорядка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pStyle w:val="af5"/>
            </w:pPr>
            <w:r w:rsidRPr="003D6D21">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D6D21">
              <w:t>Росгвардии</w:t>
            </w:r>
            <w:proofErr w:type="spellEnd"/>
            <w:r w:rsidRPr="003D6D21">
              <w:t xml:space="preserve"> и спасательных служб, в которых существует военизированная служба; размещение объектов гражданской </w:t>
            </w:r>
            <w:r w:rsidRPr="003D6D21">
              <w:lastRenderedPageBreak/>
              <w:t>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6 надземных этажей.</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3D6D21">
              <w:rPr>
                <w:rFonts w:ascii="Times New Roman" w:hAnsi="Times New Roman" w:cs="Times New Roman"/>
                <w:sz w:val="24"/>
                <w:szCs w:val="24"/>
              </w:rPr>
              <w:lastRenderedPageBreak/>
              <w:t>сооружений – 5 м.</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644861">
            <w:pPr>
              <w:tabs>
                <w:tab w:val="center" w:pos="4677"/>
                <w:tab w:val="right" w:pos="9355"/>
              </w:tabs>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 15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100 работающих, но не менее </w:t>
            </w:r>
            <w:r w:rsidRPr="003D6D21">
              <w:rPr>
                <w:rFonts w:ascii="Times New Roman" w:hAnsi="Times New Roman" w:cs="Times New Roman"/>
                <w:sz w:val="24"/>
                <w:szCs w:val="24"/>
              </w:rPr>
              <w:br/>
              <w:t xml:space="preserve">2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ind w:left="-108" w:right="-108"/>
            </w:pPr>
            <w:r w:rsidRPr="003D6D21">
              <w:t>8.3</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af5"/>
              <w:ind w:left="-108" w:right="-108"/>
              <w:jc w:val="left"/>
            </w:pPr>
            <w:r w:rsidRPr="003D6D21">
              <w:lastRenderedPageBreak/>
              <w:t>Охрана природных территорий</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5"/>
            </w:pPr>
            <w:proofErr w:type="gramStart"/>
            <w:r w:rsidRPr="003D6D21">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3D6D21">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6"/>
              <w:ind w:left="-108" w:right="-108"/>
              <w:jc w:val="both"/>
            </w:pPr>
            <w:r w:rsidRPr="003D6D21">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644861">
            <w:pPr>
              <w:jc w:val="both"/>
              <w:rPr>
                <w:rFonts w:ascii="Times New Roman" w:hAnsi="Times New Roman" w:cs="Times New Roman"/>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lastRenderedPageBreak/>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r w:rsidRPr="003D6D21">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ind w:left="-108" w:right="-108"/>
            </w:pPr>
            <w:r w:rsidRPr="003D6D21">
              <w:lastRenderedPageBreak/>
              <w:t>9.1</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sz w:val="23"/>
                <w:szCs w:val="23"/>
              </w:rPr>
            </w:pPr>
            <w:r w:rsidRPr="003D6D21">
              <w:rPr>
                <w:rFonts w:ascii="Times New Roman" w:hAnsi="Times New Roman" w:cs="Times New Roman"/>
                <w:sz w:val="23"/>
                <w:szCs w:val="23"/>
              </w:rPr>
              <w:t>ЦС-4</w:t>
            </w:r>
          </w:p>
        </w:tc>
      </w:tr>
      <w:tr w:rsidR="00F84434" w:rsidRPr="003D6D21" w:rsidTr="00764386">
        <w:trPr>
          <w:jc w:val="center"/>
        </w:trPr>
        <w:tc>
          <w:tcPr>
            <w:tcW w:w="1296" w:type="dxa"/>
            <w:tcBorders>
              <w:top w:val="single" w:sz="4" w:space="0" w:color="auto"/>
              <w:bottom w:val="single" w:sz="4" w:space="0" w:color="auto"/>
              <w:right w:val="single" w:sz="4" w:space="0" w:color="auto"/>
            </w:tcBorders>
            <w:vAlign w:val="center"/>
          </w:tcPr>
          <w:p w:rsidR="00F84434" w:rsidRPr="003D6D21" w:rsidRDefault="00F84434" w:rsidP="00644861">
            <w:pPr>
              <w:pStyle w:val="af5"/>
              <w:jc w:val="left"/>
            </w:pPr>
            <w:r w:rsidRPr="003D6D21">
              <w:lastRenderedPageBreak/>
              <w:t>Историко-культурная деятельность</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pStyle w:val="af5"/>
            </w:pPr>
            <w:r w:rsidRPr="003D6D21">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w:t>
            </w:r>
            <w:r w:rsidRPr="003D6D21">
              <w:lastRenderedPageBreak/>
              <w:t>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 xml:space="preserve">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w:t>
            </w:r>
            <w:r w:rsidRPr="003D6D21">
              <w:rPr>
                <w:rFonts w:ascii="Times New Roman" w:hAnsi="Times New Roman" w:cs="Times New Roman"/>
                <w:sz w:val="24"/>
                <w:szCs w:val="24"/>
              </w:rPr>
              <w:lastRenderedPageBreak/>
              <w:t>культуры) народов Российской Федерации».</w:t>
            </w:r>
          </w:p>
          <w:p w:rsidR="00F84434" w:rsidRPr="003D6D21" w:rsidRDefault="00F84434" w:rsidP="0064486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644861">
            <w:pPr>
              <w:pStyle w:val="af6"/>
            </w:pPr>
            <w:r w:rsidRPr="003D6D21">
              <w:lastRenderedPageBreak/>
              <w:t>9.3</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sz w:val="23"/>
                <w:szCs w:val="23"/>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af5"/>
              <w:ind w:left="-108" w:right="-108"/>
              <w:jc w:val="left"/>
            </w:pPr>
            <w:r w:rsidRPr="003D6D21">
              <w:lastRenderedPageBreak/>
              <w:t>Общее пользование водными объектами</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5"/>
            </w:pPr>
            <w:proofErr w:type="gramStart"/>
            <w:r w:rsidRPr="003D6D21">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pStyle w:val="af6"/>
              <w:jc w:val="both"/>
            </w:pPr>
            <w:r w:rsidRPr="003D6D21">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ind w:left="-108" w:right="-108"/>
            </w:pPr>
            <w:r w:rsidRPr="003D6D21">
              <w:t>11.1</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af5"/>
            </w:pPr>
            <w:r w:rsidRPr="003D6D21">
              <w:t>Земельные участки (территории) общего пользования</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pStyle w:val="af5"/>
            </w:pPr>
            <w:r w:rsidRPr="003D6D21">
              <w:t>Земельные участки общего пользования.</w:t>
            </w:r>
          </w:p>
          <w:p w:rsidR="00F84434" w:rsidRPr="003D6D21" w:rsidRDefault="00F84434" w:rsidP="00644861">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pStyle w:val="af6"/>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64486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Хранение автотранспорта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w:t>
            </w:r>
            <w:r w:rsidRPr="003D6D21">
              <w:rPr>
                <w:rFonts w:ascii="Times New Roman" w:hAnsi="Times New Roman" w:cs="Times New Roman"/>
                <w:sz w:val="24"/>
                <w:szCs w:val="24"/>
              </w:rPr>
              <w:lastRenderedPageBreak/>
              <w:t xml:space="preserve">хранения автотранспорта, в том числе с разделением на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3D6D21">
                <w:rPr>
                  <w:rStyle w:val="afffffff9"/>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44861">
            <w:pPr>
              <w:jc w:val="both"/>
              <w:rPr>
                <w:rFonts w:ascii="Times New Roman" w:hAnsi="Times New Roman" w:cs="Times New Roman"/>
                <w:sz w:val="24"/>
              </w:rPr>
            </w:pPr>
            <w:r w:rsidRPr="003D6D21">
              <w:rPr>
                <w:rFonts w:ascii="Times New Roman" w:hAnsi="Times New Roman" w:cs="Times New Roman"/>
                <w:sz w:val="24"/>
              </w:rPr>
              <w:lastRenderedPageBreak/>
              <w:t xml:space="preserve">предельное максимальное количество </w:t>
            </w:r>
            <w:r w:rsidRPr="003D6D21">
              <w:rPr>
                <w:rFonts w:ascii="Times New Roman" w:hAnsi="Times New Roman" w:cs="Times New Roman"/>
                <w:sz w:val="24"/>
              </w:rPr>
              <w:br/>
              <w:t>этажей – 3 надземных этажа.</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 – для многоярусных объектов;</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64486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644861">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F84434" w:rsidRPr="003D6D21" w:rsidRDefault="00F84434" w:rsidP="00644861">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 максимальная площадь  - 120  кв. м.</w:t>
            </w:r>
          </w:p>
          <w:p w:rsidR="00F84434" w:rsidRPr="003D6D21" w:rsidRDefault="00F84434" w:rsidP="00644861">
            <w:pPr>
              <w:pStyle w:val="ConsPlusNormal"/>
              <w:ind w:right="-108" w:firstLine="34"/>
              <w:jc w:val="both"/>
              <w:rPr>
                <w:rFonts w:ascii="Times New Roman" w:hAnsi="Times New Roman" w:cs="Times New Roman"/>
                <w:sz w:val="28"/>
                <w:szCs w:val="28"/>
              </w:rPr>
            </w:pPr>
          </w:p>
          <w:p w:rsidR="00F84434" w:rsidRPr="003D6D21" w:rsidRDefault="00F84434" w:rsidP="00644861">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44861">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644861">
            <w:pPr>
              <w:pStyle w:val="ConsPlusNormal"/>
              <w:ind w:right="-108" w:firstLine="0"/>
              <w:jc w:val="center"/>
              <w:rPr>
                <w:rFonts w:ascii="Times New Roman" w:hAnsi="Times New Roman" w:cs="Times New Roman"/>
                <w:sz w:val="24"/>
                <w:szCs w:val="24"/>
              </w:rPr>
            </w:pPr>
            <w:r w:rsidRPr="003D6D21">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tcPr>
          <w:p w:rsidR="00F84434" w:rsidRPr="003D6D21" w:rsidRDefault="00F84434" w:rsidP="00644861">
            <w:pPr>
              <w:rPr>
                <w:rFonts w:ascii="Times New Roman" w:hAnsi="Times New Roman" w:cs="Times New Roman"/>
              </w:rPr>
            </w:pPr>
            <w:r w:rsidRPr="003D6D21">
              <w:rPr>
                <w:rFonts w:ascii="Times New Roman" w:hAnsi="Times New Roman" w:cs="Times New Roman"/>
                <w:sz w:val="23"/>
                <w:szCs w:val="23"/>
              </w:rPr>
              <w:t>ЦС 4</w:t>
            </w:r>
          </w:p>
        </w:tc>
      </w:tr>
    </w:tbl>
    <w:p w:rsidR="00F84434" w:rsidRPr="003D6D21" w:rsidRDefault="00F84434" w:rsidP="00764386">
      <w:pPr>
        <w:pStyle w:val="41"/>
        <w:jc w:val="center"/>
      </w:pPr>
      <w:r w:rsidRPr="003D6D21">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lastRenderedPageBreak/>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96"/>
        <w:gridCol w:w="4036"/>
        <w:gridCol w:w="4819"/>
        <w:gridCol w:w="2977"/>
        <w:gridCol w:w="1276"/>
        <w:gridCol w:w="905"/>
      </w:tblGrid>
      <w:tr w:rsidR="00F84434" w:rsidRPr="003D6D21" w:rsidTr="00764386">
        <w:trPr>
          <w:tblHeade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 xml:space="preserve">Хранение и переработка </w:t>
            </w:r>
            <w:proofErr w:type="spellStart"/>
            <w:proofErr w:type="gramStart"/>
            <w:r w:rsidRPr="003D6D21">
              <w:rPr>
                <w:rFonts w:ascii="Times New Roman" w:hAnsi="Times New Roman" w:cs="Times New Roman"/>
                <w:sz w:val="24"/>
                <w:szCs w:val="24"/>
              </w:rPr>
              <w:t>сельскохозяйствен</w:t>
            </w:r>
            <w:proofErr w:type="spellEnd"/>
            <w:r w:rsidRPr="003D6D21">
              <w:rPr>
                <w:rFonts w:ascii="Times New Roman" w:hAnsi="Times New Roman" w:cs="Times New Roman"/>
                <w:sz w:val="24"/>
                <w:szCs w:val="24"/>
              </w:rPr>
              <w:t>-ной</w:t>
            </w:r>
            <w:proofErr w:type="gramEnd"/>
            <w:r w:rsidRPr="003D6D21">
              <w:rPr>
                <w:rFonts w:ascii="Times New Roman" w:hAnsi="Times New Roman" w:cs="Times New Roman"/>
                <w:sz w:val="24"/>
                <w:szCs w:val="24"/>
              </w:rPr>
              <w:t xml:space="preserve"> продукции</w:t>
            </w:r>
          </w:p>
          <w:p w:rsidR="00F84434" w:rsidRPr="003D6D21" w:rsidRDefault="00F84434" w:rsidP="00764386">
            <w:pPr>
              <w:pStyle w:val="ConsPlusNormal"/>
              <w:ind w:left="-79" w:right="-108" w:hanging="26"/>
              <w:rPr>
                <w:rFonts w:ascii="Times New Roman" w:hAnsi="Times New Roman" w:cs="Times New Roman"/>
                <w:b/>
                <w:sz w:val="24"/>
                <w:szCs w:val="24"/>
              </w:rPr>
            </w:pP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hanging="26"/>
              <w:jc w:val="both"/>
              <w:rPr>
                <w:rFonts w:ascii="Times New Roman" w:hAnsi="Times New Roman" w:cs="Times New Roman"/>
                <w:sz w:val="24"/>
                <w:szCs w:val="24"/>
              </w:rPr>
            </w:pPr>
            <w:r w:rsidRPr="003D6D21">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rPr>
                <w:rFonts w:ascii="Times New Roman" w:hAnsi="Times New Roman" w:cs="Times New Roman"/>
              </w:rPr>
            </w:pPr>
            <w:r w:rsidRPr="003D6D21">
              <w:rPr>
                <w:rFonts w:ascii="Times New Roman" w:eastAsia="Calibri" w:hAnsi="Times New Roman" w:cs="Times New Roman"/>
                <w:bCs/>
                <w:sz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b/>
                <w:sz w:val="24"/>
                <w:szCs w:val="24"/>
              </w:rPr>
              <w:t>(для кадастрового квартала 25:33:110101)</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1.15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Обеспечение сельскохозяйственного производства</w:t>
            </w:r>
          </w:p>
          <w:p w:rsidR="00F84434" w:rsidRPr="003D6D21" w:rsidRDefault="00F84434" w:rsidP="00764386">
            <w:pPr>
              <w:pStyle w:val="ConsPlusNormal"/>
              <w:ind w:left="-79" w:right="-108" w:hanging="26"/>
              <w:rPr>
                <w:rFonts w:ascii="Times New Roman" w:hAnsi="Times New Roman" w:cs="Times New Roman"/>
                <w:b/>
                <w:sz w:val="24"/>
                <w:szCs w:val="24"/>
              </w:rPr>
            </w:pP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hanging="26"/>
              <w:jc w:val="both"/>
              <w:rPr>
                <w:rFonts w:ascii="Times New Roman" w:hAnsi="Times New Roman" w:cs="Times New Roman"/>
                <w:sz w:val="24"/>
                <w:szCs w:val="24"/>
              </w:rPr>
            </w:pPr>
            <w:r w:rsidRPr="003D6D21">
              <w:rPr>
                <w:rFonts w:ascii="Times New Roman" w:hAnsi="Times New Roman" w:cs="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rPr>
                <w:rFonts w:ascii="Times New Roman" w:hAnsi="Times New Roman" w:cs="Times New Roman"/>
              </w:rPr>
            </w:pPr>
            <w:r w:rsidRPr="003D6D21">
              <w:rPr>
                <w:rFonts w:ascii="Times New Roman" w:eastAsia="Calibri" w:hAnsi="Times New Roman" w:cs="Times New Roman"/>
                <w:bCs/>
                <w:sz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b/>
                <w:sz w:val="24"/>
                <w:szCs w:val="24"/>
              </w:rPr>
              <w:t>(для кадастрового квартала 25:33:110101)</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1.18</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jc w:val="both"/>
              <w:rPr>
                <w:rFonts w:ascii="Times New Roman" w:hAnsi="Times New Roman" w:cs="Times New Roman"/>
                <w:sz w:val="24"/>
                <w:szCs w:val="24"/>
              </w:rPr>
            </w:pPr>
            <w:r w:rsidRPr="003D6D21">
              <w:rPr>
                <w:rFonts w:ascii="Times New Roman" w:hAnsi="Times New Roman" w:cs="Times New Roman"/>
                <w:sz w:val="24"/>
                <w:szCs w:val="24"/>
              </w:rPr>
              <w:t>Блокированная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w:t>
            </w:r>
            <w:r w:rsidRPr="003D6D21">
              <w:lastRenderedPageBreak/>
              <w:t>соседними домами, расположен на отдельном земельном участке и имеет выход на территорию общего</w:t>
            </w:r>
            <w:proofErr w:type="gramEnd"/>
            <w:r w:rsidRPr="003D6D21">
              <w:t xml:space="preserve"> пользования (жилые дома блокированной застройки);</w:t>
            </w:r>
          </w:p>
          <w:p w:rsidR="00F84434" w:rsidRPr="003D6D21" w:rsidRDefault="00F84434" w:rsidP="00764386">
            <w:pPr>
              <w:pStyle w:val="af5"/>
            </w:pPr>
            <w:r w:rsidRPr="003D6D21">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left"/>
              <w:rPr>
                <w:iCs/>
                <w:lang w:eastAsia="en-US" w:bidi="en-US"/>
              </w:rPr>
            </w:pPr>
            <w:r w:rsidRPr="003D6D21">
              <w:rPr>
                <w:b/>
                <w:iCs/>
                <w:lang w:eastAsia="en-US" w:bidi="en-US"/>
              </w:rPr>
              <w:lastRenderedPageBreak/>
              <w:t xml:space="preserve">Предельные площади земельных участков </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для существующих 2-квартирных блокированных жилых домов с </w:t>
            </w:r>
            <w:proofErr w:type="spellStart"/>
            <w:r w:rsidRPr="003D6D21">
              <w:rPr>
                <w:rFonts w:ascii="Times New Roman" w:hAnsi="Times New Roman" w:cs="Times New Roman"/>
                <w:iCs/>
                <w:sz w:val="24"/>
                <w:szCs w:val="24"/>
                <w:lang w:bidi="en-US"/>
              </w:rPr>
              <w:t>приквартирными</w:t>
            </w:r>
            <w:proofErr w:type="spellEnd"/>
            <w:r w:rsidRPr="003D6D21">
              <w:rPr>
                <w:rFonts w:ascii="Times New Roman" w:hAnsi="Times New Roman" w:cs="Times New Roman"/>
                <w:iCs/>
                <w:sz w:val="24"/>
                <w:szCs w:val="24"/>
                <w:lang w:bidi="en-US"/>
              </w:rPr>
              <w:t xml:space="preserve"> участками, площадь земельных участков которых не определена в ранее выданных документах</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максимальная до 300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r w:rsidRPr="003D6D21">
              <w:rPr>
                <w:rFonts w:ascii="Times New Roman" w:hAnsi="Times New Roman" w:cs="Times New Roman"/>
                <w:iCs/>
                <w:sz w:val="24"/>
                <w:szCs w:val="24"/>
                <w:lang w:bidi="en-US"/>
              </w:rPr>
              <w:t xml:space="preserve"> под одну </w:t>
            </w:r>
            <w:r w:rsidRPr="003D6D21">
              <w:rPr>
                <w:rFonts w:ascii="Times New Roman" w:hAnsi="Times New Roman" w:cs="Times New Roman"/>
                <w:iCs/>
                <w:sz w:val="24"/>
                <w:szCs w:val="24"/>
                <w:lang w:bidi="en-US"/>
              </w:rPr>
              <w:lastRenderedPageBreak/>
              <w:t>квартиру</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не подлежат установлению</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764386">
            <w:pPr>
              <w:pStyle w:val="af6"/>
            </w:pPr>
            <w:r w:rsidRPr="003D6D21">
              <w:rPr>
                <w:iCs/>
                <w:lang w:eastAsia="en-US" w:bidi="en-US"/>
              </w:rPr>
              <w:t xml:space="preserve">вспомогательные строения, за исключением гаража, размещать перед основным </w:t>
            </w:r>
            <w:r w:rsidRPr="003D6D21">
              <w:rPr>
                <w:iCs/>
                <w:lang w:eastAsia="en-US" w:bidi="en-US"/>
              </w:rPr>
              <w:lastRenderedPageBreak/>
              <w:t>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proofErr w:type="spellStart"/>
            <w:r w:rsidRPr="003D6D21">
              <w:lastRenderedPageBreak/>
              <w:t>Среднеэтажная</w:t>
            </w:r>
            <w:proofErr w:type="spellEnd"/>
            <w:r w:rsidRPr="003D6D21">
              <w:t xml:space="preserve">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многоквартирных домов этажностью не выше восьми этажей;</w:t>
            </w:r>
          </w:p>
          <w:p w:rsidR="00F84434" w:rsidRPr="003D6D21" w:rsidRDefault="00F84434" w:rsidP="00764386">
            <w:pPr>
              <w:pStyle w:val="af5"/>
            </w:pPr>
            <w:r w:rsidRPr="003D6D21">
              <w:t>благоустройство и озеленение;</w:t>
            </w:r>
          </w:p>
          <w:p w:rsidR="00F84434" w:rsidRPr="003D6D21" w:rsidRDefault="00F84434" w:rsidP="00764386">
            <w:pPr>
              <w:pStyle w:val="af5"/>
            </w:pPr>
            <w:r w:rsidRPr="003D6D21">
              <w:t>размещение подземных гаражей и автостоянок;</w:t>
            </w:r>
          </w:p>
          <w:p w:rsidR="00F84434" w:rsidRPr="003D6D21" w:rsidRDefault="00F84434" w:rsidP="00764386">
            <w:pPr>
              <w:pStyle w:val="af5"/>
            </w:pPr>
            <w:r w:rsidRPr="003D6D21">
              <w:t>обустройство спортивных и детских площадок, площадок для отдыха;</w:t>
            </w:r>
          </w:p>
          <w:p w:rsidR="00F84434" w:rsidRPr="003D6D21" w:rsidRDefault="00F84434" w:rsidP="00764386">
            <w:pPr>
              <w:pStyle w:val="af5"/>
            </w:pPr>
            <w:r w:rsidRPr="003D6D21">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минимальное количество </w:t>
            </w:r>
            <w:r w:rsidRPr="003D6D21">
              <w:rPr>
                <w:rFonts w:ascii="Times New Roman" w:hAnsi="Times New Roman" w:cs="Times New Roman"/>
                <w:sz w:val="24"/>
                <w:szCs w:val="24"/>
              </w:rPr>
              <w:br/>
              <w:t>этажей – 5 надземных этажей.</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максимальное количество этажей – 8 надземных этажей.</w:t>
            </w:r>
          </w:p>
          <w:p w:rsidR="00F84434" w:rsidRPr="003D6D21" w:rsidRDefault="00F84434" w:rsidP="00764386">
            <w:pPr>
              <w:pStyle w:val="S"/>
              <w:rPr>
                <w:b/>
                <w:iCs/>
                <w:sz w:val="24"/>
                <w:lang w:eastAsia="en-US" w:bidi="en-US"/>
              </w:rPr>
            </w:pPr>
            <w:r w:rsidRPr="003D6D21">
              <w:rPr>
                <w:b/>
                <w:iCs/>
                <w:sz w:val="24"/>
                <w:lang w:eastAsia="en-US" w:bidi="en-US"/>
              </w:rPr>
              <w:t>Отступ линии застройки от красной линии улиц и дорог</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для жилых многоквартирных зданий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5 м со стороны улично-дорожной сети, за исключением проездов.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w:t>
            </w:r>
            <w:r w:rsidRPr="003D6D21">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autoSpaceDE w:val="0"/>
              <w:autoSpaceDN w:val="0"/>
              <w:adjustRightInd w:val="0"/>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20.</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хранения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100 кв. м жилой площади, но не менее 0,6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 квартиру.</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w:t>
            </w:r>
            <w:r w:rsidRPr="003D6D21">
              <w:rPr>
                <w:rFonts w:ascii="Times New Roman" w:hAnsi="Times New Roman" w:cs="Times New Roman"/>
                <w:sz w:val="24"/>
                <w:szCs w:val="24"/>
              </w:rPr>
              <w:lastRenderedPageBreak/>
              <w:t xml:space="preserve">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2.5</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jc w:val="both"/>
              <w:rPr>
                <w:rFonts w:ascii="Times New Roman" w:hAnsi="Times New Roman" w:cs="Times New Roman"/>
                <w:sz w:val="24"/>
                <w:szCs w:val="24"/>
              </w:rPr>
            </w:pPr>
            <w:r w:rsidRPr="003D6D21">
              <w:rPr>
                <w:rFonts w:ascii="Times New Roman" w:hAnsi="Times New Roman" w:cs="Times New Roman"/>
                <w:sz w:val="24"/>
                <w:szCs w:val="24"/>
              </w:rPr>
              <w:lastRenderedPageBreak/>
              <w:t>Среднее и высшее профессиональное образование</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both"/>
              <w:rPr>
                <w:rFonts w:ascii="Times New Roman" w:hAnsi="Times New Roman" w:cs="Times New Roman"/>
                <w:sz w:val="24"/>
                <w:szCs w:val="24"/>
              </w:rPr>
            </w:pPr>
            <w:r w:rsidRPr="003D6D21">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образовательные учреждения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3.5.2</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sz w:val="23"/>
                <w:szCs w:val="23"/>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Ветеринарное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hanging="26"/>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3D6D21">
                <w:rPr>
                  <w:rStyle w:val="afffffff9"/>
                  <w:rFonts w:ascii="Times New Roman" w:hAnsi="Times New Roman" w:cs="Times New Roman"/>
                  <w:sz w:val="24"/>
                  <w:szCs w:val="24"/>
                </w:rPr>
                <w:t xml:space="preserve">кодами 3.10.1 - </w:t>
              </w:r>
              <w:r w:rsidRPr="003D6D21">
                <w:rPr>
                  <w:rStyle w:val="afffffff9"/>
                  <w:rFonts w:ascii="Times New Roman" w:hAnsi="Times New Roman" w:cs="Times New Roman"/>
                  <w:sz w:val="24"/>
                  <w:szCs w:val="24"/>
                </w:rPr>
                <w:lastRenderedPageBreak/>
                <w:t>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w:t>
            </w:r>
            <w:r w:rsidRPr="003D6D21">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200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w:t>
            </w:r>
            <w:r w:rsidRPr="003D6D21">
              <w:rPr>
                <w:rFonts w:ascii="Times New Roman" w:eastAsia="Calibri" w:hAnsi="Times New Roman" w:cs="Times New Roman"/>
                <w:sz w:val="24"/>
                <w:szCs w:val="24"/>
              </w:rPr>
              <w:t xml:space="preserve">– 10 </w:t>
            </w:r>
            <w:proofErr w:type="spellStart"/>
            <w:r w:rsidRPr="003D6D21">
              <w:rPr>
                <w:rFonts w:ascii="Times New Roman" w:eastAsia="Calibri" w:hAnsi="Times New Roman" w:cs="Times New Roman"/>
                <w:sz w:val="24"/>
                <w:szCs w:val="24"/>
              </w:rPr>
              <w:t>машино</w:t>
            </w:r>
            <w:proofErr w:type="spellEnd"/>
            <w:r w:rsidRPr="003D6D21">
              <w:rPr>
                <w:rFonts w:ascii="Times New Roman" w:eastAsia="Calibri" w:hAnsi="Times New Roman" w:cs="Times New Roman"/>
                <w:sz w:val="24"/>
                <w:szCs w:val="24"/>
              </w:rPr>
              <w:t xml:space="preserve">-мест на 100 посещений, но не менее </w:t>
            </w:r>
            <w:r w:rsidRPr="003D6D21">
              <w:rPr>
                <w:rFonts w:ascii="Times New Roman" w:eastAsia="Calibri" w:hAnsi="Times New Roman" w:cs="Times New Roman"/>
                <w:sz w:val="24"/>
                <w:szCs w:val="24"/>
              </w:rPr>
              <w:br/>
              <w:t xml:space="preserve">2 </w:t>
            </w:r>
            <w:proofErr w:type="spellStart"/>
            <w:r w:rsidRPr="003D6D21">
              <w:rPr>
                <w:rFonts w:ascii="Times New Roman" w:eastAsia="Calibri" w:hAnsi="Times New Roman" w:cs="Times New Roman"/>
                <w:sz w:val="24"/>
                <w:szCs w:val="24"/>
              </w:rPr>
              <w:t>машино</w:t>
            </w:r>
            <w:proofErr w:type="spellEnd"/>
            <w:r w:rsidRPr="003D6D21">
              <w:rPr>
                <w:rFonts w:ascii="Times New Roman" w:eastAsia="Calibri"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sz w:val="23"/>
                <w:szCs w:val="23"/>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Рынки</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84434" w:rsidRPr="003D6D21" w:rsidRDefault="00F84434" w:rsidP="00764386">
            <w:pPr>
              <w:pStyle w:val="af5"/>
              <w:ind w:firstLine="175"/>
            </w:pPr>
            <w:r w:rsidRPr="003D6D21">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3D6D21">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1000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pStyle w:val="af6"/>
            </w:pPr>
            <w:r w:rsidRPr="003D6D21">
              <w:t xml:space="preserve">Минимальное количество мест для стоянки автомобилей – 10 </w:t>
            </w:r>
            <w:proofErr w:type="spellStart"/>
            <w:r w:rsidRPr="003D6D21">
              <w:t>машино</w:t>
            </w:r>
            <w:proofErr w:type="spellEnd"/>
            <w:r w:rsidRPr="003D6D21">
              <w:t>-мест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4.3</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lastRenderedPageBreak/>
              <w:t>Служебные гаражи</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3D6D21">
                <w:rPr>
                  <w:rStyle w:val="afffffff9"/>
                </w:rPr>
                <w:t>кодами 3.0</w:t>
              </w:r>
            </w:hyperlink>
            <w:r w:rsidRPr="003D6D21">
              <w:t xml:space="preserve">, </w:t>
            </w:r>
            <w:hyperlink w:anchor="sub_1040" w:history="1">
              <w:r w:rsidRPr="003D6D21">
                <w:rPr>
                  <w:rStyle w:val="afffffff9"/>
                </w:rPr>
                <w:t>4.0</w:t>
              </w:r>
            </w:hyperlink>
            <w:r w:rsidRPr="003D6D21">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center" w:pos="4677"/>
                <w:tab w:val="right" w:pos="9355"/>
              </w:tabs>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6"/>
              </w:numPr>
              <w:spacing w:after="0" w:line="240" w:lineRule="auto"/>
              <w:ind w:left="357" w:hanging="357"/>
              <w:jc w:val="both"/>
              <w:rPr>
                <w:sz w:val="24"/>
                <w:szCs w:val="24"/>
              </w:rPr>
            </w:pPr>
            <w:r w:rsidRPr="003D6D21">
              <w:rPr>
                <w:sz w:val="24"/>
                <w:szCs w:val="24"/>
              </w:rPr>
              <w:t xml:space="preserve">для постоянных или временных гаражей с несколькими стояночными местами, </w:t>
            </w:r>
            <w:r w:rsidRPr="003D6D21">
              <w:rPr>
                <w:sz w:val="24"/>
                <w:szCs w:val="24"/>
              </w:rPr>
              <w:lastRenderedPageBreak/>
              <w:t>стоянок (парковок), гаражей – 1,5 м;</w:t>
            </w:r>
          </w:p>
          <w:p w:rsidR="00F84434" w:rsidRPr="003D6D21" w:rsidRDefault="00F84434" w:rsidP="00F84434">
            <w:pPr>
              <w:pStyle w:val="af3"/>
              <w:numPr>
                <w:ilvl w:val="0"/>
                <w:numId w:val="36"/>
              </w:numPr>
              <w:spacing w:after="0" w:line="240" w:lineRule="auto"/>
              <w:ind w:left="357" w:hanging="357"/>
              <w:jc w:val="both"/>
              <w:rPr>
                <w:sz w:val="24"/>
                <w:szCs w:val="24"/>
              </w:rPr>
            </w:pPr>
            <w:r w:rsidRPr="003D6D21">
              <w:rPr>
                <w:sz w:val="24"/>
                <w:szCs w:val="24"/>
              </w:rPr>
              <w:t>для многоярусных объектов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гаража с одним стояночным местом:</w:t>
            </w:r>
          </w:p>
          <w:p w:rsidR="00F84434" w:rsidRPr="003D6D21" w:rsidRDefault="00F84434" w:rsidP="00F84434">
            <w:pPr>
              <w:pStyle w:val="af3"/>
              <w:numPr>
                <w:ilvl w:val="0"/>
                <w:numId w:val="36"/>
              </w:numPr>
              <w:spacing w:after="0" w:line="240" w:lineRule="auto"/>
              <w:ind w:left="357" w:hanging="357"/>
              <w:jc w:val="both"/>
              <w:rPr>
                <w:sz w:val="24"/>
                <w:szCs w:val="24"/>
              </w:rPr>
            </w:pPr>
            <w:r w:rsidRPr="003D6D21">
              <w:rPr>
                <w:sz w:val="24"/>
                <w:szCs w:val="24"/>
              </w:rPr>
              <w:t>минимальный – 25 кв. м;</w:t>
            </w:r>
          </w:p>
          <w:p w:rsidR="00F84434" w:rsidRPr="003D6D21" w:rsidRDefault="00F84434" w:rsidP="00F84434">
            <w:pPr>
              <w:pStyle w:val="af3"/>
              <w:numPr>
                <w:ilvl w:val="0"/>
                <w:numId w:val="37"/>
              </w:numPr>
              <w:spacing w:after="0" w:line="240" w:lineRule="auto"/>
              <w:ind w:left="357" w:hanging="357"/>
              <w:jc w:val="both"/>
              <w:rPr>
                <w:sz w:val="24"/>
                <w:szCs w:val="24"/>
              </w:rPr>
            </w:pPr>
            <w:r w:rsidRPr="003D6D21">
              <w:rPr>
                <w:sz w:val="24"/>
                <w:szCs w:val="24"/>
              </w:rPr>
              <w:t>максимальный – 40 кв. м.</w:t>
            </w:r>
          </w:p>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 xml:space="preserve">включая </w:t>
            </w:r>
            <w:r w:rsidRPr="003D6D21">
              <w:rPr>
                <w:rFonts w:ascii="Times New Roman" w:hAnsi="Times New Roman" w:cs="Times New Roman"/>
                <w:sz w:val="24"/>
                <w:szCs w:val="24"/>
              </w:rPr>
              <w:t>здания, строения, сооружения, в том числе обеспечивающие</w:t>
            </w:r>
            <w:r w:rsidRPr="003D6D21">
              <w:rPr>
                <w:rFonts w:ascii="Times New Roman" w:eastAsia="Calibri" w:hAnsi="Times New Roman" w:cs="Times New Roman"/>
                <w:sz w:val="24"/>
                <w:szCs w:val="24"/>
              </w:rPr>
              <w:t xml:space="preserve"> функционирование объекта</w:t>
            </w:r>
            <w:r w:rsidRPr="003D6D21">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4.9</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lastRenderedPageBreak/>
              <w:t>Объекты дорожного сервиса</w:t>
            </w:r>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3D6D21">
                <w:rPr>
                  <w:rStyle w:val="afffffff9"/>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3D6D21">
              <w:rPr>
                <w:rFonts w:ascii="Times New Roman" w:hAnsi="Times New Roman" w:cs="Times New Roman"/>
                <w:sz w:val="24"/>
                <w:szCs w:val="24"/>
              </w:rPr>
              <w:lastRenderedPageBreak/>
              <w:t>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парковочных мест:</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питания – 10 </w:t>
            </w:r>
            <w:proofErr w:type="spellStart"/>
            <w:r w:rsidRPr="003D6D21">
              <w:rPr>
                <w:sz w:val="24"/>
                <w:szCs w:val="24"/>
              </w:rPr>
              <w:t>машино</w:t>
            </w:r>
            <w:proofErr w:type="spellEnd"/>
            <w:r w:rsidRPr="003D6D21">
              <w:rPr>
                <w:sz w:val="24"/>
                <w:szCs w:val="24"/>
              </w:rPr>
              <w:t xml:space="preserve">-мест на 30 мест, но не менее </w:t>
            </w:r>
            <w:r w:rsidRPr="003D6D21">
              <w:rPr>
                <w:sz w:val="24"/>
                <w:szCs w:val="24"/>
              </w:rPr>
              <w:br/>
              <w:t xml:space="preserve">2 </w:t>
            </w:r>
            <w:proofErr w:type="spellStart"/>
            <w:r w:rsidRPr="003D6D21">
              <w:rPr>
                <w:sz w:val="24"/>
                <w:szCs w:val="24"/>
              </w:rPr>
              <w:t>машино</w:t>
            </w:r>
            <w:proofErr w:type="spellEnd"/>
            <w:r w:rsidRPr="003D6D21">
              <w:rPr>
                <w:sz w:val="24"/>
                <w:szCs w:val="24"/>
              </w:rPr>
              <w:t>-мест на 1 объект;</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торговли – 2 </w:t>
            </w:r>
            <w:proofErr w:type="spellStart"/>
            <w:r w:rsidRPr="003D6D21">
              <w:rPr>
                <w:sz w:val="24"/>
                <w:szCs w:val="24"/>
              </w:rPr>
              <w:t>машино</w:t>
            </w:r>
            <w:proofErr w:type="spellEnd"/>
            <w:r w:rsidRPr="003D6D21">
              <w:rPr>
                <w:sz w:val="24"/>
                <w:szCs w:val="24"/>
              </w:rPr>
              <w:t xml:space="preserve">-места на 100 кв. м торговой площади, но не менее 2 </w:t>
            </w:r>
            <w:proofErr w:type="spellStart"/>
            <w:r w:rsidRPr="003D6D21">
              <w:rPr>
                <w:sz w:val="24"/>
                <w:szCs w:val="24"/>
              </w:rPr>
              <w:t>машино</w:t>
            </w:r>
            <w:proofErr w:type="spellEnd"/>
            <w:r w:rsidRPr="003D6D21">
              <w:rPr>
                <w:sz w:val="24"/>
                <w:szCs w:val="24"/>
              </w:rPr>
              <w:t>-мест на 1 объект;</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предоставляющих гостиничные услуги – 1 </w:t>
            </w:r>
            <w:proofErr w:type="spellStart"/>
            <w:r w:rsidRPr="003D6D21">
              <w:rPr>
                <w:sz w:val="24"/>
                <w:szCs w:val="24"/>
              </w:rPr>
              <w:t>машино</w:t>
            </w:r>
            <w:proofErr w:type="spellEnd"/>
            <w:r w:rsidRPr="003D6D21">
              <w:rPr>
                <w:sz w:val="24"/>
                <w:szCs w:val="24"/>
              </w:rPr>
              <w:t xml:space="preserve">-место на 200 кв. м общей площади, но не менее 1 </w:t>
            </w:r>
            <w:proofErr w:type="spellStart"/>
            <w:r w:rsidRPr="003D6D21">
              <w:rPr>
                <w:sz w:val="24"/>
                <w:szCs w:val="24"/>
              </w:rPr>
              <w:t>машино</w:t>
            </w:r>
            <w:proofErr w:type="spellEnd"/>
            <w:r w:rsidRPr="003D6D21">
              <w:rPr>
                <w:sz w:val="24"/>
                <w:szCs w:val="24"/>
              </w:rPr>
              <w:t xml:space="preserve">-места на </w:t>
            </w:r>
            <w:r w:rsidRPr="003D6D21">
              <w:rPr>
                <w:sz w:val="24"/>
                <w:szCs w:val="24"/>
              </w:rPr>
              <w:br/>
              <w:t>3 номера;</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придорожного сервиса, связанных ремонтом и обслуживанием автомобилей – </w:t>
            </w:r>
            <w:r w:rsidRPr="003D6D21">
              <w:rPr>
                <w:sz w:val="24"/>
                <w:szCs w:val="24"/>
              </w:rPr>
              <w:br/>
              <w:t xml:space="preserve">2 </w:t>
            </w:r>
            <w:proofErr w:type="spellStart"/>
            <w:r w:rsidRPr="003D6D21">
              <w:rPr>
                <w:sz w:val="24"/>
                <w:szCs w:val="24"/>
              </w:rPr>
              <w:t>машино</w:t>
            </w:r>
            <w:proofErr w:type="spellEnd"/>
            <w:r w:rsidRPr="003D6D21">
              <w:rPr>
                <w:sz w:val="24"/>
                <w:szCs w:val="24"/>
              </w:rPr>
              <w:t xml:space="preserve">-места на 1 пост, но не менее 2 </w:t>
            </w:r>
            <w:proofErr w:type="spellStart"/>
            <w:r w:rsidRPr="003D6D21">
              <w:rPr>
                <w:sz w:val="24"/>
                <w:szCs w:val="24"/>
              </w:rPr>
              <w:t>машино</w:t>
            </w:r>
            <w:proofErr w:type="spellEnd"/>
            <w:r w:rsidRPr="003D6D21">
              <w:rPr>
                <w:sz w:val="24"/>
                <w:szCs w:val="24"/>
              </w:rPr>
              <w:t>-мест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3"/>
                <w:szCs w:val="23"/>
              </w:rPr>
              <w:t>ЦС 4</w:t>
            </w:r>
          </w:p>
        </w:tc>
      </w:tr>
      <w:tr w:rsidR="00F84434" w:rsidRPr="003D6D21" w:rsidTr="00764386">
        <w:trPr>
          <w:jc w:val="center"/>
        </w:trPr>
        <w:tc>
          <w:tcPr>
            <w:tcW w:w="1296"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jc w:val="both"/>
              <w:rPr>
                <w:rFonts w:ascii="Times New Roman" w:hAnsi="Times New Roman" w:cs="Times New Roman"/>
                <w:sz w:val="24"/>
                <w:szCs w:val="24"/>
              </w:rPr>
            </w:pPr>
            <w:bookmarkStart w:id="31" w:name="sub_1066"/>
            <w:r w:rsidRPr="003D6D21">
              <w:rPr>
                <w:rFonts w:ascii="Times New Roman" w:hAnsi="Times New Roman" w:cs="Times New Roman"/>
                <w:sz w:val="24"/>
                <w:szCs w:val="24"/>
              </w:rPr>
              <w:lastRenderedPageBreak/>
              <w:t>Строительная промышленность</w:t>
            </w:r>
            <w:bookmarkEnd w:id="31"/>
          </w:p>
        </w:tc>
        <w:tc>
          <w:tcPr>
            <w:tcW w:w="403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hanging="26"/>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количество этажей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не подлежат установлению.</w:t>
            </w:r>
          </w:p>
          <w:p w:rsidR="00F84434" w:rsidRPr="003D6D21" w:rsidRDefault="00F84434" w:rsidP="00764386">
            <w:pPr>
              <w:tabs>
                <w:tab w:val="left" w:pos="3204"/>
              </w:tabs>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w:t>
            </w:r>
          </w:p>
          <w:p w:rsidR="00F84434" w:rsidRPr="003D6D21"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для объектов I – II класса вредности – 70;</w:t>
            </w:r>
          </w:p>
          <w:p w:rsidR="00F84434" w:rsidRPr="003D6D21"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для объектов II</w:t>
            </w:r>
            <w:r w:rsidRPr="003D6D21">
              <w:rPr>
                <w:rFonts w:ascii="Times New Roman" w:eastAsia="Calibri" w:hAnsi="Times New Roman" w:cs="Times New Roman"/>
                <w:sz w:val="24"/>
                <w:szCs w:val="24"/>
                <w:lang w:val="en-US"/>
              </w:rPr>
              <w:t>I</w:t>
            </w:r>
            <w:r w:rsidRPr="003D6D21">
              <w:rPr>
                <w:rFonts w:ascii="Times New Roman" w:eastAsia="Calibri" w:hAnsi="Times New Roman" w:cs="Times New Roman"/>
                <w:sz w:val="24"/>
                <w:szCs w:val="24"/>
              </w:rPr>
              <w:t xml:space="preserve"> класса вредности – 75;</w:t>
            </w:r>
          </w:p>
          <w:p w:rsidR="00F84434" w:rsidRPr="003D6D21"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 xml:space="preserve">для объектов </w:t>
            </w:r>
            <w:r w:rsidRPr="003D6D21">
              <w:rPr>
                <w:rFonts w:ascii="Times New Roman" w:eastAsia="Calibri" w:hAnsi="Times New Roman" w:cs="Times New Roman"/>
                <w:sz w:val="24"/>
                <w:szCs w:val="24"/>
                <w:lang w:val="en-US"/>
              </w:rPr>
              <w:t>IV</w:t>
            </w:r>
            <w:r w:rsidRPr="003D6D21">
              <w:rPr>
                <w:rFonts w:ascii="Times New Roman" w:eastAsia="Calibri" w:hAnsi="Times New Roman" w:cs="Times New Roman"/>
                <w:sz w:val="24"/>
                <w:szCs w:val="24"/>
              </w:rPr>
              <w:t xml:space="preserve">, </w:t>
            </w:r>
            <w:r w:rsidRPr="003D6D21">
              <w:rPr>
                <w:rFonts w:ascii="Times New Roman" w:eastAsia="Calibri" w:hAnsi="Times New Roman" w:cs="Times New Roman"/>
                <w:sz w:val="24"/>
                <w:szCs w:val="24"/>
                <w:lang w:val="en-US"/>
              </w:rPr>
              <w:t>V</w:t>
            </w:r>
            <w:r w:rsidRPr="003D6D21">
              <w:rPr>
                <w:rFonts w:ascii="Times New Roman" w:eastAsia="Calibri" w:hAnsi="Times New Roman" w:cs="Times New Roman"/>
                <w:sz w:val="24"/>
                <w:szCs w:val="24"/>
              </w:rPr>
              <w:t xml:space="preserve"> класса вредности – 80.</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w:t>
            </w:r>
          </w:p>
          <w:p w:rsidR="00F84434" w:rsidRPr="003D6D21"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для объектов I – II класса вредности – 20;</w:t>
            </w:r>
          </w:p>
          <w:p w:rsidR="00F84434" w:rsidRPr="003D6D21"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lastRenderedPageBreak/>
              <w:t>для объектов III класса вредности – 15;</w:t>
            </w:r>
          </w:p>
          <w:p w:rsidR="00F84434" w:rsidRPr="003D6D21"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3D6D21">
              <w:rPr>
                <w:rFonts w:ascii="Times New Roman" w:eastAsia="Calibri" w:hAnsi="Times New Roman" w:cs="Times New Roman"/>
                <w:sz w:val="24"/>
                <w:szCs w:val="24"/>
              </w:rPr>
              <w:t>для объектов IV, V класса вредности – 10.</w:t>
            </w:r>
          </w:p>
          <w:p w:rsidR="00F84434" w:rsidRPr="003D6D21" w:rsidRDefault="00F84434" w:rsidP="00764386">
            <w:pPr>
              <w:ind w:left="34"/>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w:t>
            </w:r>
            <w:r w:rsidRPr="003D6D21">
              <w:rPr>
                <w:rFonts w:ascii="Times New Roman" w:eastAsia="Calibri" w:hAnsi="Times New Roman" w:cs="Times New Roman"/>
                <w:sz w:val="24"/>
                <w:szCs w:val="24"/>
              </w:rPr>
              <w:t xml:space="preserve">– 25 </w:t>
            </w:r>
            <w:proofErr w:type="spellStart"/>
            <w:r w:rsidRPr="003D6D21">
              <w:rPr>
                <w:rFonts w:ascii="Times New Roman" w:eastAsia="Calibri" w:hAnsi="Times New Roman" w:cs="Times New Roman"/>
                <w:sz w:val="24"/>
                <w:szCs w:val="24"/>
              </w:rPr>
              <w:t>машино</w:t>
            </w:r>
            <w:proofErr w:type="spellEnd"/>
            <w:r w:rsidRPr="003D6D21">
              <w:rPr>
                <w:rFonts w:ascii="Times New Roman" w:eastAsia="Calibri" w:hAnsi="Times New Roman" w:cs="Times New Roman"/>
                <w:sz w:val="24"/>
                <w:szCs w:val="24"/>
              </w:rPr>
              <w:t>-место на 100 работающих в двух смежных сменах</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6.6</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sz w:val="23"/>
                <w:szCs w:val="23"/>
              </w:rPr>
            </w:pPr>
            <w:r w:rsidRPr="003D6D21">
              <w:rPr>
                <w:rFonts w:ascii="Times New Roman" w:hAnsi="Times New Roman" w:cs="Times New Roman"/>
                <w:sz w:val="23"/>
                <w:szCs w:val="23"/>
              </w:rPr>
              <w:t>ЦС 4</w:t>
            </w:r>
          </w:p>
        </w:tc>
      </w:tr>
    </w:tbl>
    <w:p w:rsidR="00F84434" w:rsidRPr="003D6D21" w:rsidRDefault="00F84434" w:rsidP="002255FF">
      <w:pPr>
        <w:pStyle w:val="41"/>
        <w:spacing w:before="0" w:line="240" w:lineRule="auto"/>
        <w:rPr>
          <w:szCs w:val="28"/>
        </w:rPr>
      </w:pPr>
    </w:p>
    <w:p w:rsidR="00F84434" w:rsidRPr="003D6D21" w:rsidRDefault="00F84434" w:rsidP="002255FF">
      <w:pPr>
        <w:pStyle w:val="41"/>
        <w:spacing w:before="0" w:line="240" w:lineRule="auto"/>
        <w:rPr>
          <w:szCs w:val="28"/>
        </w:rPr>
      </w:pPr>
      <w:r w:rsidRPr="003D6D21">
        <w:rPr>
          <w:szCs w:val="28"/>
        </w:rPr>
        <w:t>Вспомогательные виды разрешенного использования</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F84434" w:rsidRPr="003D6D21" w:rsidRDefault="00F84434" w:rsidP="002255FF">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встроенные и пристроенные в здания гаражи,  автостоянки;</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гаражи служебного автотранспорта;</w:t>
      </w:r>
    </w:p>
    <w:p w:rsidR="00F84434" w:rsidRPr="003D6D21" w:rsidRDefault="00F84434" w:rsidP="002255FF">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пожарной охраны (пожарное депо, гидранты, резервуары, пожарные водоемы).</w:t>
      </w:r>
    </w:p>
    <w:p w:rsidR="00F84434" w:rsidRPr="003D6D21" w:rsidRDefault="00F84434" w:rsidP="002255FF">
      <w:pPr>
        <w:spacing w:line="240" w:lineRule="auto"/>
        <w:ind w:firstLine="567"/>
        <w:jc w:val="both"/>
        <w:rPr>
          <w:rFonts w:ascii="Times New Roman" w:hAnsi="Times New Roman" w:cs="Times New Roman"/>
          <w:b/>
          <w:iCs/>
          <w:sz w:val="28"/>
          <w:szCs w:val="28"/>
          <w:lang w:bidi="en-US"/>
        </w:rPr>
      </w:pPr>
      <w:r w:rsidRPr="003D6D21">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3D6D21" w:rsidRDefault="00F84434" w:rsidP="002255FF">
      <w:pPr>
        <w:pStyle w:val="af3"/>
        <w:spacing w:after="120"/>
        <w:ind w:left="0"/>
        <w:jc w:val="center"/>
        <w:rPr>
          <w:b/>
        </w:rPr>
      </w:pPr>
      <w:r w:rsidRPr="003D6D21">
        <w:rPr>
          <w:b/>
        </w:rPr>
        <w:t>Для объектов социального и культурно-бытового обслуживания населения местного значения городского округа</w:t>
      </w:r>
    </w:p>
    <w:p w:rsidR="00F84434" w:rsidRPr="003D6D21" w:rsidRDefault="00F84434" w:rsidP="002255FF">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2255FF">
      <w:pPr>
        <w:widowControl w:val="0"/>
        <w:autoSpaceDE w:val="0"/>
        <w:autoSpaceDN w:val="0"/>
        <w:adjustRightInd w:val="0"/>
        <w:spacing w:line="240" w:lineRule="auto"/>
        <w:ind w:firstLine="709"/>
        <w:jc w:val="both"/>
        <w:rPr>
          <w:rFonts w:ascii="Times New Roman" w:hAnsi="Times New Roman" w:cs="Times New Roman"/>
          <w:sz w:val="28"/>
          <w:szCs w:val="28"/>
        </w:rPr>
      </w:pPr>
    </w:p>
    <w:p w:rsidR="00F84434" w:rsidRPr="003D6D21" w:rsidRDefault="00F84434" w:rsidP="00764386">
      <w:pPr>
        <w:pStyle w:val="af3"/>
        <w:spacing w:after="120"/>
        <w:ind w:left="0"/>
        <w:jc w:val="center"/>
        <w:rPr>
          <w:b/>
        </w:rPr>
      </w:pPr>
      <w:r w:rsidRPr="003D6D21">
        <w:rPr>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lastRenderedPageBreak/>
              <w:t>Вид объекта</w:t>
            </w:r>
          </w:p>
        </w:tc>
        <w:tc>
          <w:tcPr>
            <w:tcW w:w="3247" w:type="pct"/>
            <w:gridSpan w:val="2"/>
            <w:shd w:val="clear" w:color="auto" w:fill="auto"/>
            <w:vAlign w:val="center"/>
          </w:tcPr>
          <w:p w:rsidR="00F84434" w:rsidRPr="003D6D21" w:rsidRDefault="00F84434" w:rsidP="00764386">
            <w:pPr>
              <w:pStyle w:val="afffffffb"/>
              <w:rPr>
                <w:sz w:val="24"/>
                <w:szCs w:val="22"/>
              </w:rPr>
            </w:pPr>
            <w:r w:rsidRPr="003D6D21">
              <w:rPr>
                <w:sz w:val="24"/>
                <w:szCs w:val="22"/>
              </w:rPr>
              <w:t>Обеспеченность объектами</w:t>
            </w:r>
          </w:p>
        </w:tc>
        <w:tc>
          <w:tcPr>
            <w:tcW w:w="895"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 xml:space="preserve">Территориальная доступность объектов транспортной </w:t>
            </w:r>
            <w:r w:rsidRPr="003D6D21">
              <w:rPr>
                <w:sz w:val="24"/>
                <w:szCs w:val="22"/>
              </w:rPr>
              <w:br/>
              <w:t xml:space="preserve">инфраструктуры, </w:t>
            </w:r>
            <w:proofErr w:type="gramStart"/>
            <w:r w:rsidRPr="003D6D21">
              <w:rPr>
                <w:sz w:val="24"/>
                <w:szCs w:val="22"/>
              </w:rPr>
              <w:t>м</w:t>
            </w:r>
            <w:proofErr w:type="gramEnd"/>
          </w:p>
        </w:tc>
      </w:tr>
      <w:tr w:rsidR="00F84434" w:rsidRPr="003D6D21" w:rsidTr="00764386">
        <w:trPr>
          <w:trHeight w:val="20"/>
        </w:trPr>
        <w:tc>
          <w:tcPr>
            <w:tcW w:w="858"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мощности</w:t>
            </w:r>
          </w:p>
        </w:tc>
        <w:tc>
          <w:tcPr>
            <w:tcW w:w="1194"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r>
    </w:tbl>
    <w:p w:rsidR="00F84434" w:rsidRPr="003D6D21"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1</w:t>
            </w:r>
          </w:p>
        </w:tc>
        <w:tc>
          <w:tcPr>
            <w:tcW w:w="2053"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2</w:t>
            </w:r>
          </w:p>
        </w:tc>
        <w:tc>
          <w:tcPr>
            <w:tcW w:w="1194"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3</w:t>
            </w:r>
          </w:p>
        </w:tc>
        <w:tc>
          <w:tcPr>
            <w:tcW w:w="895"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4</w:t>
            </w:r>
          </w:p>
        </w:tc>
      </w:tr>
      <w:tr w:rsidR="00F84434" w:rsidRPr="003D6D21" w:rsidTr="00764386">
        <w:trPr>
          <w:trHeight w:val="20"/>
        </w:trPr>
        <w:tc>
          <w:tcPr>
            <w:tcW w:w="858"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F84434" w:rsidRPr="003D6D21" w:rsidRDefault="00F84434" w:rsidP="00F84434">
            <w:pPr>
              <w:pStyle w:val="af3"/>
              <w:numPr>
                <w:ilvl w:val="0"/>
                <w:numId w:val="40"/>
              </w:numPr>
              <w:spacing w:after="0" w:line="240" w:lineRule="auto"/>
              <w:ind w:left="357" w:hanging="357"/>
              <w:jc w:val="both"/>
              <w:rPr>
                <w:sz w:val="24"/>
                <w:szCs w:val="24"/>
              </w:rPr>
            </w:pPr>
            <w:r w:rsidRPr="003D6D21">
              <w:rPr>
                <w:sz w:val="24"/>
                <w:szCs w:val="24"/>
              </w:rPr>
              <w:t>2,6 км протяженности улично-дорожной сети на 1 кв. км территории городских населенных пунктов;</w:t>
            </w:r>
          </w:p>
          <w:p w:rsidR="00F84434" w:rsidRPr="003D6D21" w:rsidRDefault="00F84434" w:rsidP="00F84434">
            <w:pPr>
              <w:pStyle w:val="af3"/>
              <w:numPr>
                <w:ilvl w:val="0"/>
                <w:numId w:val="40"/>
              </w:numPr>
              <w:spacing w:after="0" w:line="240" w:lineRule="auto"/>
              <w:ind w:left="357" w:hanging="357"/>
              <w:jc w:val="both"/>
            </w:pPr>
            <w:r w:rsidRPr="003D6D21">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подлежит установлению</w:t>
            </w:r>
          </w:p>
        </w:tc>
        <w:tc>
          <w:tcPr>
            <w:tcW w:w="895"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нормируется</w:t>
            </w:r>
          </w:p>
        </w:tc>
      </w:tr>
    </w:tbl>
    <w:p w:rsidR="00F84434" w:rsidRPr="003D6D21" w:rsidRDefault="00F84434" w:rsidP="00764386">
      <w:pPr>
        <w:pStyle w:val="af3"/>
        <w:ind w:left="0"/>
        <w:jc w:val="center"/>
        <w:rPr>
          <w:b/>
        </w:rPr>
      </w:pPr>
    </w:p>
    <w:p w:rsidR="00F84434" w:rsidRPr="003D6D21" w:rsidRDefault="00F84434" w:rsidP="00764386">
      <w:pPr>
        <w:pStyle w:val="af3"/>
        <w:ind w:left="0"/>
        <w:jc w:val="center"/>
        <w:rPr>
          <w:b/>
        </w:rPr>
      </w:pPr>
      <w:r w:rsidRPr="003D6D21">
        <w:rPr>
          <w:b/>
        </w:rPr>
        <w:t>Для объектов коммунальной инфраструктуры местного значения городского округа</w:t>
      </w:r>
    </w:p>
    <w:p w:rsidR="00F84434" w:rsidRPr="003D6D21" w:rsidRDefault="00F84434" w:rsidP="002255FF">
      <w:pPr>
        <w:widowControl w:val="0"/>
        <w:autoSpaceDE w:val="0"/>
        <w:autoSpaceDN w:val="0"/>
        <w:adjustRightInd w:val="0"/>
        <w:spacing w:after="0"/>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2255FF">
      <w:pPr>
        <w:spacing w:after="0"/>
        <w:ind w:firstLine="567"/>
        <w:jc w:val="both"/>
        <w:rPr>
          <w:rFonts w:ascii="Times New Roman" w:hAnsi="Times New Roman" w:cs="Times New Roman"/>
          <w:iCs/>
          <w:sz w:val="28"/>
          <w:szCs w:val="28"/>
          <w:lang w:bidi="en-US"/>
        </w:rPr>
      </w:pPr>
    </w:p>
    <w:p w:rsidR="00F84434" w:rsidRPr="003D6D21" w:rsidRDefault="00F84434" w:rsidP="002255FF">
      <w:pPr>
        <w:pStyle w:val="4111"/>
        <w:spacing w:before="0" w:after="0"/>
        <w:outlineLvl w:val="4"/>
        <w:rPr>
          <w:szCs w:val="28"/>
        </w:rPr>
      </w:pPr>
      <w:bookmarkStart w:id="32" w:name="_Toc176942807"/>
      <w:r w:rsidRPr="003D6D21">
        <w:rPr>
          <w:szCs w:val="28"/>
        </w:rPr>
        <w:t>ЦС 5. Зона сельских центров</w:t>
      </w:r>
      <w:bookmarkEnd w:id="32"/>
    </w:p>
    <w:p w:rsidR="00F84434" w:rsidRPr="003D6D21" w:rsidRDefault="00F84434" w:rsidP="002255FF">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сельских центров ЦС5 выделена для обеспечения правовых условий формирования сельских центров обслуживания работающих на предприятиях производственно – коммунального назначения и населения, проживающего в прилегающих жилых зонах.</w:t>
      </w:r>
    </w:p>
    <w:p w:rsidR="00F84434" w:rsidRPr="003D6D21" w:rsidRDefault="00F84434" w:rsidP="002255FF">
      <w:pPr>
        <w:spacing w:after="0"/>
        <w:ind w:firstLine="567"/>
        <w:jc w:val="both"/>
        <w:rPr>
          <w:rFonts w:ascii="Times New Roman" w:hAnsi="Times New Roman" w:cs="Times New Roman"/>
          <w:iCs/>
          <w:sz w:val="28"/>
          <w:szCs w:val="28"/>
          <w:lang w:bidi="en-US"/>
        </w:rPr>
      </w:pPr>
    </w:p>
    <w:p w:rsidR="00F84434" w:rsidRPr="003D6D21" w:rsidRDefault="00F84434" w:rsidP="002255FF">
      <w:pPr>
        <w:spacing w:after="0"/>
        <w:ind w:firstLine="567"/>
        <w:jc w:val="both"/>
        <w:rPr>
          <w:rFonts w:ascii="Times New Roman" w:hAnsi="Times New Roman" w:cs="Times New Roman"/>
          <w:iCs/>
          <w:sz w:val="28"/>
          <w:szCs w:val="28"/>
          <w:lang w:bidi="en-US"/>
        </w:rPr>
      </w:pPr>
    </w:p>
    <w:p w:rsidR="00F84434" w:rsidRPr="003D6D21" w:rsidRDefault="00F84434" w:rsidP="002255FF">
      <w:pPr>
        <w:spacing w:after="0"/>
        <w:ind w:firstLine="567"/>
        <w:jc w:val="both"/>
        <w:rPr>
          <w:rFonts w:ascii="Times New Roman" w:hAnsi="Times New Roman" w:cs="Times New Roman"/>
          <w:iCs/>
          <w:sz w:val="28"/>
          <w:szCs w:val="28"/>
          <w:lang w:bidi="en-US"/>
        </w:rPr>
      </w:pPr>
    </w:p>
    <w:p w:rsidR="00F84434" w:rsidRPr="003D6D21" w:rsidRDefault="00F84434" w:rsidP="002255FF">
      <w:pPr>
        <w:spacing w:after="0"/>
        <w:ind w:firstLine="567"/>
        <w:jc w:val="both"/>
        <w:rPr>
          <w:rFonts w:ascii="Times New Roman" w:hAnsi="Times New Roman" w:cs="Times New Roman"/>
          <w:iCs/>
          <w:sz w:val="28"/>
          <w:szCs w:val="28"/>
          <w:lang w:bidi="en-US"/>
        </w:rPr>
      </w:pPr>
    </w:p>
    <w:p w:rsidR="00F84434" w:rsidRPr="003D6D21" w:rsidRDefault="00F84434" w:rsidP="002255FF">
      <w:pPr>
        <w:pStyle w:val="41"/>
        <w:spacing w:before="0"/>
        <w:jc w:val="center"/>
      </w:pPr>
      <w:r w:rsidRPr="003D6D21">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lastRenderedPageBreak/>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443"/>
        <w:gridCol w:w="738"/>
      </w:tblGrid>
      <w:tr w:rsidR="00F84434" w:rsidRPr="003D6D21" w:rsidTr="00764386">
        <w:trPr>
          <w:tblHeade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443"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73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BD6FC0">
        <w:trPr>
          <w:jc w:val="center"/>
        </w:trPr>
        <w:tc>
          <w:tcPr>
            <w:tcW w:w="1363" w:type="dxa"/>
            <w:tcBorders>
              <w:top w:val="single" w:sz="4" w:space="0" w:color="auto"/>
              <w:bottom w:val="single" w:sz="4" w:space="0" w:color="auto"/>
              <w:right w:val="single" w:sz="4" w:space="0" w:color="auto"/>
            </w:tcBorders>
          </w:tcPr>
          <w:p w:rsidR="00F84434" w:rsidRPr="003D6D21" w:rsidRDefault="00F84434" w:rsidP="00A06A27">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Для индивидуального жилищного строительства</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A06A27">
            <w:pPr>
              <w:pStyle w:val="af5"/>
            </w:pPr>
            <w:r w:rsidRPr="003D6D2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3D6D21" w:rsidRDefault="00F84434" w:rsidP="00A06A27">
            <w:pPr>
              <w:pStyle w:val="af5"/>
            </w:pPr>
            <w:r w:rsidRPr="003D6D21">
              <w:t>выращивание сельскохозяйственных культур;</w:t>
            </w:r>
          </w:p>
          <w:p w:rsidR="00F84434" w:rsidRPr="003D6D21" w:rsidRDefault="00F84434" w:rsidP="00A06A27">
            <w:pPr>
              <w:pStyle w:val="ConsPlusNormal"/>
              <w:ind w:firstLine="113"/>
              <w:jc w:val="both"/>
              <w:rPr>
                <w:rFonts w:ascii="Times New Roman" w:hAnsi="Times New Roman" w:cs="Times New Roman"/>
                <w:sz w:val="24"/>
                <w:szCs w:val="24"/>
              </w:rPr>
            </w:pPr>
            <w:r w:rsidRPr="003D6D21">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A06A27">
            <w:pPr>
              <w:pStyle w:val="af6"/>
              <w:jc w:val="left"/>
              <w:rPr>
                <w:iCs/>
                <w:lang w:eastAsia="en-US" w:bidi="en-US"/>
              </w:rPr>
            </w:pPr>
            <w:r w:rsidRPr="003D6D21">
              <w:rPr>
                <w:b/>
                <w:iCs/>
                <w:lang w:eastAsia="en-US" w:bidi="en-US"/>
              </w:rPr>
              <w:t xml:space="preserve">Предельные площади земельных участков </w:t>
            </w:r>
          </w:p>
          <w:p w:rsidR="00F84434" w:rsidRPr="003D6D21" w:rsidRDefault="00F84434" w:rsidP="00A06A27">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существующих</w:t>
            </w:r>
            <w:r w:rsidRPr="003D6D21">
              <w:rPr>
                <w:rFonts w:ascii="Times New Roman" w:hAnsi="Times New Roman" w:cs="Times New Roman"/>
                <w:b/>
                <w:iCs/>
                <w:sz w:val="24"/>
                <w:szCs w:val="24"/>
                <w:lang w:bidi="en-US"/>
              </w:rPr>
              <w:t xml:space="preserve"> </w:t>
            </w:r>
            <w:r w:rsidRPr="003D6D21">
              <w:rPr>
                <w:rFonts w:ascii="Times New Roman"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F84434" w:rsidRPr="003D6D21" w:rsidRDefault="00F84434" w:rsidP="00A06A27">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максимальная 600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p>
          <w:p w:rsidR="00F84434" w:rsidRPr="003D6D21" w:rsidRDefault="00F84434" w:rsidP="00A06A27">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минимальная 300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p>
          <w:p w:rsidR="00F84434" w:rsidRPr="003D6D21" w:rsidRDefault="00F84434" w:rsidP="00A06A27">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A06A27">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A06A27">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A06A27">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lastRenderedPageBreak/>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не подлежат установлению</w:t>
            </w:r>
          </w:p>
          <w:p w:rsidR="00F84434" w:rsidRPr="003D6D21" w:rsidRDefault="00F84434" w:rsidP="00A06A27">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A06A27">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A06A27">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A06A27">
            <w:pPr>
              <w:rPr>
                <w:rFonts w:ascii="Times New Roman" w:hAnsi="Times New Roman" w:cs="Times New Roman"/>
                <w:lang w:bidi="en-US"/>
              </w:rPr>
            </w:pPr>
            <w:r w:rsidRPr="003D6D21">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A06A27">
            <w:pPr>
              <w:pStyle w:val="ConsPlusNormal"/>
              <w:ind w:right="-108" w:hanging="26"/>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F84434" w:rsidRPr="003D6D21" w:rsidRDefault="00F84434" w:rsidP="00A06A27">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2.1</w:t>
            </w:r>
          </w:p>
        </w:tc>
        <w:tc>
          <w:tcPr>
            <w:tcW w:w="738" w:type="dxa"/>
            <w:tcBorders>
              <w:top w:val="single" w:sz="4" w:space="0" w:color="auto"/>
              <w:left w:val="single" w:sz="4" w:space="0" w:color="auto"/>
              <w:bottom w:val="single" w:sz="4" w:space="0" w:color="auto"/>
            </w:tcBorders>
          </w:tcPr>
          <w:p w:rsidR="00F84434" w:rsidRPr="003D6D21" w:rsidRDefault="00F84434" w:rsidP="00A06A27">
            <w:pPr>
              <w:jc w:val="center"/>
              <w:rPr>
                <w:rFonts w:ascii="Times New Roman" w:hAnsi="Times New Roman" w:cs="Times New Roman"/>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A06A27">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A06A27">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w:t>
            </w:r>
            <w:r w:rsidRPr="003D6D21">
              <w:rPr>
                <w:rFonts w:ascii="Times New Roman" w:hAnsi="Times New Roman" w:cs="Times New Roman"/>
                <w:sz w:val="24"/>
                <w:szCs w:val="24"/>
              </w:rPr>
              <w:lastRenderedPageBreak/>
              <w:t>красной линии.</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6"/>
            </w:pPr>
          </w:p>
        </w:tc>
        <w:tc>
          <w:tcPr>
            <w:tcW w:w="1443" w:type="dxa"/>
            <w:tcBorders>
              <w:top w:val="single" w:sz="4" w:space="0" w:color="auto"/>
              <w:left w:val="single" w:sz="4" w:space="0" w:color="auto"/>
              <w:bottom w:val="single" w:sz="4" w:space="0" w:color="auto"/>
            </w:tcBorders>
          </w:tcPr>
          <w:p w:rsidR="00F84434" w:rsidRPr="003D6D21" w:rsidRDefault="00F84434" w:rsidP="00A06A27">
            <w:pPr>
              <w:pStyle w:val="af6"/>
            </w:pPr>
            <w:r w:rsidRPr="003D6D21">
              <w:t>3.1</w:t>
            </w:r>
          </w:p>
        </w:tc>
        <w:tc>
          <w:tcPr>
            <w:tcW w:w="738" w:type="dxa"/>
            <w:tcBorders>
              <w:top w:val="single" w:sz="4" w:space="0" w:color="auto"/>
              <w:left w:val="single" w:sz="4" w:space="0" w:color="auto"/>
              <w:bottom w:val="single" w:sz="4" w:space="0" w:color="auto"/>
            </w:tcBorders>
          </w:tcPr>
          <w:p w:rsidR="00F84434" w:rsidRPr="003D6D21" w:rsidRDefault="00F84434" w:rsidP="00A06A27">
            <w:pPr>
              <w:jc w:val="center"/>
              <w:rPr>
                <w:rFonts w:ascii="Times New Roman" w:hAnsi="Times New Roman" w:cs="Times New Roman"/>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A06A27">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Социальное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A06A27">
            <w:pPr>
              <w:pStyle w:val="af5"/>
            </w:pPr>
            <w:r w:rsidRPr="003D6D21">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3D6D21">
                <w:rPr>
                  <w:rStyle w:val="afffffff9"/>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A06A27">
            <w:pPr>
              <w:pStyle w:val="S"/>
              <w:ind w:firstLine="453"/>
              <w:rPr>
                <w:b/>
                <w:iCs/>
                <w:sz w:val="24"/>
                <w:lang w:eastAsia="en-US" w:bidi="en-US"/>
              </w:rPr>
            </w:pPr>
            <w:r w:rsidRPr="003D6D21">
              <w:rPr>
                <w:b/>
                <w:iCs/>
                <w:sz w:val="24"/>
                <w:lang w:eastAsia="en-US" w:bidi="en-US"/>
              </w:rPr>
              <w:t>Отступ линии застройки от красной линии улиц и дорог</w:t>
            </w:r>
          </w:p>
          <w:p w:rsidR="00F84434" w:rsidRPr="003D6D21" w:rsidRDefault="00F84434" w:rsidP="00A06A27">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w:t>
            </w:r>
            <w:r w:rsidRPr="003D6D21">
              <w:rPr>
                <w:rFonts w:ascii="Times New Roman" w:hAnsi="Times New Roman" w:cs="Times New Roman"/>
                <w:sz w:val="24"/>
                <w:szCs w:val="24"/>
              </w:rPr>
              <w:lastRenderedPageBreak/>
              <w:t>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A06A27">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500 кв.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A06A27">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A06A27">
            <w:pPr>
              <w:pStyle w:val="af6"/>
            </w:pPr>
            <w:r w:rsidRPr="003D6D21">
              <w:t xml:space="preserve">Минимальное количество мест для стоянки автомобилей – 15 </w:t>
            </w:r>
            <w:proofErr w:type="spellStart"/>
            <w:r w:rsidRPr="003D6D21">
              <w:t>машино</w:t>
            </w:r>
            <w:proofErr w:type="spellEnd"/>
            <w:r w:rsidRPr="003D6D21">
              <w:t xml:space="preserve">-мест на 100 работающих, но не менее 2 </w:t>
            </w:r>
            <w:proofErr w:type="spellStart"/>
            <w:r w:rsidRPr="003D6D21">
              <w:t>машино</w:t>
            </w:r>
            <w:proofErr w:type="spellEnd"/>
            <w:r w:rsidRPr="003D6D21">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6"/>
            </w:pPr>
          </w:p>
        </w:tc>
        <w:tc>
          <w:tcPr>
            <w:tcW w:w="1443" w:type="dxa"/>
            <w:tcBorders>
              <w:top w:val="single" w:sz="4" w:space="0" w:color="auto"/>
              <w:left w:val="single" w:sz="4" w:space="0" w:color="auto"/>
              <w:bottom w:val="single" w:sz="4" w:space="0" w:color="auto"/>
            </w:tcBorders>
          </w:tcPr>
          <w:p w:rsidR="00F84434" w:rsidRPr="003D6D21" w:rsidRDefault="00F84434" w:rsidP="00A06A27">
            <w:pPr>
              <w:pStyle w:val="af6"/>
            </w:pPr>
            <w:r w:rsidRPr="003D6D21">
              <w:t>3.2</w:t>
            </w:r>
          </w:p>
        </w:tc>
        <w:tc>
          <w:tcPr>
            <w:tcW w:w="738" w:type="dxa"/>
            <w:tcBorders>
              <w:top w:val="single" w:sz="4" w:space="0" w:color="auto"/>
              <w:left w:val="single" w:sz="4" w:space="0" w:color="auto"/>
              <w:bottom w:val="single" w:sz="4" w:space="0" w:color="auto"/>
            </w:tcBorders>
          </w:tcPr>
          <w:p w:rsidR="00F84434" w:rsidRPr="003D6D21" w:rsidRDefault="00F84434" w:rsidP="00A06A27">
            <w:pPr>
              <w:jc w:val="center"/>
              <w:rPr>
                <w:rFonts w:ascii="Times New Roman" w:hAnsi="Times New Roman" w:cs="Times New Roman"/>
                <w:sz w:val="23"/>
                <w:szCs w:val="23"/>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A06A27">
            <w:pPr>
              <w:pStyle w:val="af5"/>
              <w:ind w:left="-79" w:right="-108"/>
              <w:jc w:val="left"/>
            </w:pPr>
            <w:r w:rsidRPr="003D6D21">
              <w:lastRenderedPageBreak/>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5"/>
              <w:ind w:firstLine="175"/>
            </w:pPr>
            <w:r w:rsidRPr="003D6D21">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w:t>
            </w:r>
            <w:r w:rsidRPr="003D6D21">
              <w:lastRenderedPageBreak/>
              <w:t>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A06A27">
            <w:pPr>
              <w:pStyle w:val="S"/>
              <w:ind w:firstLine="453"/>
              <w:rPr>
                <w:b/>
                <w:iCs/>
                <w:sz w:val="24"/>
                <w:lang w:eastAsia="en-US" w:bidi="en-US"/>
              </w:rPr>
            </w:pPr>
            <w:r w:rsidRPr="003D6D21">
              <w:rPr>
                <w:b/>
                <w:iCs/>
                <w:sz w:val="24"/>
                <w:lang w:eastAsia="en-US" w:bidi="en-US"/>
              </w:rPr>
              <w:t>Отступ линии застройки от красной линии улиц и дорог</w:t>
            </w:r>
          </w:p>
          <w:p w:rsidR="00F84434" w:rsidRPr="003D6D21" w:rsidRDefault="00F84434" w:rsidP="00A06A27">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общественные здания, посещаемые большим количеством людей и </w:t>
            </w:r>
            <w:r w:rsidRPr="003D6D21">
              <w:rPr>
                <w:rFonts w:ascii="Times New Roman" w:hAnsi="Times New Roman" w:cs="Times New Roman"/>
                <w:iCs/>
                <w:sz w:val="24"/>
                <w:szCs w:val="24"/>
              </w:rPr>
              <w:lastRenderedPageBreak/>
              <w:t>ориентированные главным фасадом на улицу, необходимо размещать с отступом от красной линии улицы не менее чем на 10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A06A27">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200 кв. м.</w:t>
            </w:r>
          </w:p>
          <w:p w:rsidR="00F84434" w:rsidRPr="003D6D21" w:rsidRDefault="00F84434" w:rsidP="00A06A27">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A06A27">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A06A27">
            <w:pPr>
              <w:pStyle w:val="af6"/>
              <w:jc w:val="both"/>
            </w:pPr>
            <w:r w:rsidRPr="003D6D21">
              <w:t xml:space="preserve">Минимальное количество мест для стоянки автомобилей </w:t>
            </w:r>
            <w:r w:rsidRPr="003D6D21">
              <w:rPr>
                <w:rFonts w:eastAsia="Calibri"/>
              </w:rPr>
              <w:t xml:space="preserve">– 5 </w:t>
            </w:r>
            <w:proofErr w:type="spellStart"/>
            <w:r w:rsidRPr="003D6D21">
              <w:rPr>
                <w:rFonts w:eastAsia="Calibri"/>
              </w:rPr>
              <w:t>машино</w:t>
            </w:r>
            <w:proofErr w:type="spellEnd"/>
            <w:r w:rsidRPr="003D6D21">
              <w:rPr>
                <w:rFonts w:eastAsia="Calibri"/>
              </w:rPr>
              <w:t xml:space="preserve">-мест на 100 кв. м общей площади, но не менее </w:t>
            </w:r>
            <w:r w:rsidRPr="003D6D21">
              <w:rPr>
                <w:rFonts w:eastAsia="Calibri"/>
              </w:rPr>
              <w:br/>
              <w:t xml:space="preserve">1 </w:t>
            </w:r>
            <w:proofErr w:type="spellStart"/>
            <w:r w:rsidRPr="003D6D21">
              <w:rPr>
                <w:rFonts w:eastAsia="Calibri"/>
              </w:rPr>
              <w:t>машино</w:t>
            </w:r>
            <w:proofErr w:type="spellEnd"/>
            <w:r w:rsidRPr="003D6D21">
              <w:rPr>
                <w:rFonts w:eastAsia="Calibri"/>
              </w:rPr>
              <w:t>-место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lastRenderedPageBreak/>
              <w:t>размещение объектов допускается со стороны красной линии улиц.</w:t>
            </w:r>
          </w:p>
          <w:p w:rsidR="00F84434" w:rsidRPr="003D6D21" w:rsidRDefault="00F84434" w:rsidP="00A06A27">
            <w:pPr>
              <w:pStyle w:val="af6"/>
            </w:pPr>
          </w:p>
        </w:tc>
        <w:tc>
          <w:tcPr>
            <w:tcW w:w="1443" w:type="dxa"/>
            <w:tcBorders>
              <w:top w:val="single" w:sz="4" w:space="0" w:color="auto"/>
              <w:left w:val="single" w:sz="4" w:space="0" w:color="auto"/>
              <w:bottom w:val="single" w:sz="4" w:space="0" w:color="auto"/>
            </w:tcBorders>
          </w:tcPr>
          <w:p w:rsidR="00F84434" w:rsidRPr="003D6D21" w:rsidRDefault="00F84434" w:rsidP="00A06A27">
            <w:pPr>
              <w:pStyle w:val="af6"/>
            </w:pPr>
            <w:r w:rsidRPr="003D6D21">
              <w:t>3.3</w:t>
            </w:r>
          </w:p>
        </w:tc>
        <w:tc>
          <w:tcPr>
            <w:tcW w:w="738" w:type="dxa"/>
            <w:tcBorders>
              <w:top w:val="single" w:sz="4" w:space="0" w:color="auto"/>
              <w:left w:val="single" w:sz="4" w:space="0" w:color="auto"/>
              <w:bottom w:val="single" w:sz="4" w:space="0" w:color="auto"/>
            </w:tcBorders>
          </w:tcPr>
          <w:p w:rsidR="00F84434" w:rsidRPr="003D6D21" w:rsidRDefault="00F84434" w:rsidP="00A06A27">
            <w:pPr>
              <w:rPr>
                <w:rFonts w:ascii="Times New Roman" w:hAnsi="Times New Roman" w:cs="Times New Roman"/>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A06A27">
            <w:pPr>
              <w:pStyle w:val="ConsPlusNormal"/>
              <w:ind w:left="-79" w:right="-108" w:hanging="26"/>
              <w:jc w:val="both"/>
              <w:rPr>
                <w:rFonts w:ascii="Times New Roman" w:hAnsi="Times New Roman" w:cs="Times New Roman"/>
                <w:sz w:val="24"/>
                <w:szCs w:val="24"/>
              </w:rPr>
            </w:pPr>
            <w:r w:rsidRPr="003D6D21">
              <w:rPr>
                <w:rFonts w:ascii="Times New Roman" w:hAnsi="Times New Roman" w:cs="Times New Roman"/>
                <w:sz w:val="24"/>
                <w:szCs w:val="24"/>
              </w:rPr>
              <w:lastRenderedPageBreak/>
              <w:t>Здравоохранение</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3D6D21">
                <w:rPr>
                  <w:rStyle w:val="afffffff9"/>
                  <w:rFonts w:ascii="Times New Roman" w:hAnsi="Times New Roman" w:cs="Times New Roman"/>
                  <w:sz w:val="24"/>
                  <w:szCs w:val="24"/>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S"/>
              <w:ind w:firstLine="453"/>
              <w:rPr>
                <w:b/>
                <w:iCs/>
                <w:sz w:val="24"/>
                <w:lang w:eastAsia="en-US" w:bidi="en-US"/>
              </w:rPr>
            </w:pPr>
            <w:r w:rsidRPr="003D6D21">
              <w:rPr>
                <w:b/>
                <w:iCs/>
                <w:sz w:val="24"/>
                <w:lang w:eastAsia="en-US" w:bidi="en-US"/>
              </w:rPr>
              <w:t>Отступ линии застройки от красной линии улиц и дорог</w:t>
            </w:r>
          </w:p>
          <w:p w:rsidR="00F84434" w:rsidRPr="003D6D21" w:rsidRDefault="00F84434" w:rsidP="00A06A27">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3D6D21" w:rsidRDefault="00F84434" w:rsidP="00A06A27">
            <w:pPr>
              <w:pStyle w:val="ConsPlusNormal"/>
              <w:ind w:right="-108" w:firstLine="79"/>
              <w:jc w:val="both"/>
              <w:rPr>
                <w:rFonts w:ascii="Times New Roman" w:hAnsi="Times New Roman" w:cs="Times New Roman"/>
                <w:sz w:val="24"/>
                <w:szCs w:val="24"/>
              </w:rPr>
            </w:pPr>
            <w:r w:rsidRPr="003D6D21">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ConsPlusNormal"/>
              <w:ind w:right="-108" w:hanging="26"/>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F84434" w:rsidRPr="003D6D21" w:rsidRDefault="00F84434" w:rsidP="00A06A27">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3.4</w:t>
            </w:r>
          </w:p>
        </w:tc>
        <w:tc>
          <w:tcPr>
            <w:tcW w:w="738" w:type="dxa"/>
            <w:tcBorders>
              <w:top w:val="single" w:sz="4" w:space="0" w:color="auto"/>
              <w:left w:val="single" w:sz="4" w:space="0" w:color="auto"/>
              <w:bottom w:val="single" w:sz="4" w:space="0" w:color="auto"/>
            </w:tcBorders>
          </w:tcPr>
          <w:p w:rsidR="00F84434" w:rsidRPr="003D6D21" w:rsidRDefault="00F84434" w:rsidP="00A06A27">
            <w:pPr>
              <w:rPr>
                <w:rFonts w:ascii="Times New Roman" w:hAnsi="Times New Roman" w:cs="Times New Roman"/>
                <w:sz w:val="23"/>
                <w:szCs w:val="23"/>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A06A27">
            <w:pPr>
              <w:pStyle w:val="af5"/>
              <w:jc w:val="left"/>
            </w:pPr>
            <w:r w:rsidRPr="003D6D21">
              <w:t>Образование и просвещение</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5"/>
            </w:pPr>
            <w:r w:rsidRPr="003D6D21">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3D6D21">
                <w:rPr>
                  <w:rStyle w:val="afffffff9"/>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S"/>
              <w:ind w:firstLine="453"/>
              <w:rPr>
                <w:b/>
                <w:iCs/>
                <w:sz w:val="24"/>
                <w:lang w:eastAsia="en-US" w:bidi="en-US"/>
              </w:rPr>
            </w:pPr>
            <w:r w:rsidRPr="003D6D21">
              <w:rPr>
                <w:b/>
                <w:iCs/>
                <w:sz w:val="24"/>
                <w:lang w:eastAsia="en-US" w:bidi="en-US"/>
              </w:rPr>
              <w:t>Отступ линии застройки от красной линии улиц и дорог</w:t>
            </w:r>
          </w:p>
          <w:p w:rsidR="00F84434" w:rsidRPr="003D6D21" w:rsidRDefault="00F84434" w:rsidP="00A06A27">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3D6D21" w:rsidRDefault="00F84434" w:rsidP="00A06A27">
            <w:pPr>
              <w:pStyle w:val="af6"/>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6"/>
            </w:pPr>
          </w:p>
        </w:tc>
        <w:tc>
          <w:tcPr>
            <w:tcW w:w="1443" w:type="dxa"/>
            <w:tcBorders>
              <w:top w:val="single" w:sz="4" w:space="0" w:color="auto"/>
              <w:left w:val="single" w:sz="4" w:space="0" w:color="auto"/>
              <w:bottom w:val="single" w:sz="4" w:space="0" w:color="auto"/>
            </w:tcBorders>
          </w:tcPr>
          <w:p w:rsidR="00F84434" w:rsidRPr="003D6D21" w:rsidRDefault="00F84434" w:rsidP="00A06A27">
            <w:pPr>
              <w:pStyle w:val="af6"/>
            </w:pPr>
            <w:r w:rsidRPr="003D6D21">
              <w:t>3.5</w:t>
            </w:r>
          </w:p>
        </w:tc>
        <w:tc>
          <w:tcPr>
            <w:tcW w:w="738" w:type="dxa"/>
            <w:tcBorders>
              <w:top w:val="single" w:sz="4" w:space="0" w:color="auto"/>
              <w:left w:val="single" w:sz="4" w:space="0" w:color="auto"/>
              <w:bottom w:val="single" w:sz="4" w:space="0" w:color="auto"/>
            </w:tcBorders>
          </w:tcPr>
          <w:p w:rsidR="00F84434" w:rsidRPr="003D6D21" w:rsidRDefault="00F84434" w:rsidP="00A06A27">
            <w:pPr>
              <w:rPr>
                <w:rFonts w:ascii="Times New Roman" w:hAnsi="Times New Roman" w:cs="Times New Roman"/>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A06A27">
            <w:pPr>
              <w:pStyle w:val="af5"/>
              <w:ind w:left="-79" w:right="-108"/>
              <w:jc w:val="left"/>
            </w:pPr>
            <w:r w:rsidRPr="003D6D21">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5"/>
              <w:ind w:firstLine="175"/>
            </w:pPr>
            <w:r w:rsidRPr="003D6D21">
              <w:t xml:space="preserve">Размещение зданий и сооружений, предназначенных для размещения объектов культуры. Содержание данного вида разрешенного </w:t>
            </w:r>
            <w:r w:rsidRPr="003D6D21">
              <w:lastRenderedPageBreak/>
              <w:t xml:space="preserve">использования включает в себя содержание видов разрешенного использования с </w:t>
            </w:r>
            <w:hyperlink w:anchor="sub_1361" w:history="1">
              <w:r w:rsidRPr="003D6D21">
                <w:rPr>
                  <w:rStyle w:val="ac"/>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5 надземных этажей.</w:t>
            </w:r>
          </w:p>
          <w:p w:rsidR="00F84434" w:rsidRPr="003D6D21" w:rsidRDefault="00F84434" w:rsidP="00A06A27">
            <w:pPr>
              <w:pStyle w:val="S"/>
              <w:ind w:firstLine="453"/>
              <w:rPr>
                <w:b/>
                <w:iCs/>
                <w:sz w:val="24"/>
                <w:lang w:eastAsia="en-US" w:bidi="en-US"/>
              </w:rPr>
            </w:pPr>
            <w:r w:rsidRPr="003D6D21">
              <w:rPr>
                <w:b/>
                <w:iCs/>
                <w:sz w:val="24"/>
                <w:lang w:eastAsia="en-US" w:bidi="en-US"/>
              </w:rPr>
              <w:t xml:space="preserve">Отступ линии застройки от красной </w:t>
            </w:r>
            <w:r w:rsidRPr="003D6D21">
              <w:rPr>
                <w:b/>
                <w:iCs/>
                <w:sz w:val="24"/>
                <w:lang w:eastAsia="en-US" w:bidi="en-US"/>
              </w:rPr>
              <w:lastRenderedPageBreak/>
              <w:t>линии улиц и дорог</w:t>
            </w:r>
          </w:p>
          <w:p w:rsidR="00F84434" w:rsidRPr="003D6D21" w:rsidRDefault="00F84434" w:rsidP="00A06A27">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w:t>
            </w:r>
          </w:p>
          <w:p w:rsidR="00F84434" w:rsidRPr="003D6D21"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 xml:space="preserve">для цирков, концертных залов – </w:t>
            </w:r>
            <w:r w:rsidRPr="003D6D21">
              <w:rPr>
                <w:rFonts w:ascii="Times New Roman" w:eastAsia="Calibri" w:hAnsi="Times New Roman" w:cs="Times New Roman"/>
                <w:sz w:val="24"/>
                <w:szCs w:val="24"/>
              </w:rPr>
              <w:t>не менее 5000 кв. м;</w:t>
            </w:r>
          </w:p>
          <w:p w:rsidR="00F84434" w:rsidRPr="003D6D21"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 xml:space="preserve">для прочих объектов – не менее </w:t>
            </w:r>
            <w:r w:rsidRPr="003D6D21">
              <w:rPr>
                <w:rFonts w:ascii="Times New Roman" w:eastAsia="Calibri" w:hAnsi="Times New Roman" w:cs="Times New Roman"/>
                <w:sz w:val="24"/>
                <w:szCs w:val="24"/>
              </w:rPr>
              <w:br/>
              <w:t>500 кв.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A06A27">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lastRenderedPageBreak/>
              <w:t>Минимальный процент озеленения – 15.</w:t>
            </w:r>
          </w:p>
          <w:p w:rsidR="00F84434" w:rsidRPr="003D6D21" w:rsidRDefault="00F84434" w:rsidP="00A06A27">
            <w:pPr>
              <w:jc w:val="both"/>
              <w:rPr>
                <w:rFonts w:ascii="Times New Roman" w:hAnsi="Times New Roman" w:cs="Times New Roman"/>
                <w:strike/>
                <w:sz w:val="24"/>
                <w:szCs w:val="24"/>
              </w:rPr>
            </w:pPr>
            <w:r w:rsidRPr="003D6D21">
              <w:rPr>
                <w:rFonts w:ascii="Times New Roman" w:hAnsi="Times New Roman" w:cs="Times New Roman"/>
                <w:sz w:val="24"/>
                <w:szCs w:val="24"/>
              </w:rPr>
              <w:t xml:space="preserve">Минимальное количество мест для стоянки автомобилей </w:t>
            </w:r>
            <w:r w:rsidRPr="003D6D21">
              <w:rPr>
                <w:rFonts w:ascii="Times New Roman" w:eastAsia="Calibri" w:hAnsi="Times New Roman" w:cs="Times New Roman"/>
                <w:sz w:val="24"/>
                <w:szCs w:val="24"/>
              </w:rPr>
              <w:t xml:space="preserve">– 25 </w:t>
            </w:r>
            <w:proofErr w:type="spellStart"/>
            <w:r w:rsidRPr="003D6D21">
              <w:rPr>
                <w:rFonts w:ascii="Times New Roman" w:eastAsia="Calibri" w:hAnsi="Times New Roman" w:cs="Times New Roman"/>
                <w:sz w:val="24"/>
                <w:szCs w:val="24"/>
              </w:rPr>
              <w:t>машино</w:t>
            </w:r>
            <w:proofErr w:type="spellEnd"/>
            <w:r w:rsidRPr="003D6D21">
              <w:rPr>
                <w:rFonts w:ascii="Times New Roman" w:eastAsia="Calibri" w:hAnsi="Times New Roman" w:cs="Times New Roman"/>
                <w:sz w:val="24"/>
                <w:szCs w:val="24"/>
              </w:rPr>
              <w:t>-мест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6"/>
              <w:ind w:left="-108" w:right="-108"/>
            </w:pPr>
          </w:p>
        </w:tc>
        <w:tc>
          <w:tcPr>
            <w:tcW w:w="1443" w:type="dxa"/>
            <w:tcBorders>
              <w:top w:val="single" w:sz="4" w:space="0" w:color="auto"/>
              <w:left w:val="single" w:sz="4" w:space="0" w:color="auto"/>
              <w:bottom w:val="single" w:sz="4" w:space="0" w:color="auto"/>
            </w:tcBorders>
          </w:tcPr>
          <w:p w:rsidR="00F84434" w:rsidRPr="003D6D21" w:rsidRDefault="00F84434" w:rsidP="00A06A27">
            <w:pPr>
              <w:pStyle w:val="af6"/>
              <w:ind w:left="-108" w:right="-108"/>
            </w:pPr>
            <w:r w:rsidRPr="003D6D21">
              <w:t>3.6</w:t>
            </w:r>
          </w:p>
        </w:tc>
        <w:tc>
          <w:tcPr>
            <w:tcW w:w="738" w:type="dxa"/>
            <w:tcBorders>
              <w:top w:val="single" w:sz="4" w:space="0" w:color="auto"/>
              <w:left w:val="single" w:sz="4" w:space="0" w:color="auto"/>
              <w:bottom w:val="single" w:sz="4" w:space="0" w:color="auto"/>
            </w:tcBorders>
          </w:tcPr>
          <w:p w:rsidR="00F84434" w:rsidRPr="003D6D21" w:rsidRDefault="00F84434" w:rsidP="00A06A27">
            <w:pPr>
              <w:rPr>
                <w:rFonts w:ascii="Times New Roman" w:hAnsi="Times New Roman" w:cs="Times New Roman"/>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A06A27">
            <w:pPr>
              <w:pStyle w:val="af5"/>
              <w:ind w:left="-79" w:right="-108"/>
              <w:jc w:val="left"/>
            </w:pPr>
            <w:r w:rsidRPr="003D6D21">
              <w:lastRenderedPageBreak/>
              <w:t xml:space="preserve">Общественное управление </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5"/>
              <w:ind w:firstLine="175"/>
            </w:pPr>
            <w:r w:rsidRPr="003D6D21">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3D6D21">
                <w:rPr>
                  <w:rStyle w:val="afffffff9"/>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6 надземных этажей.</w:t>
            </w:r>
          </w:p>
          <w:p w:rsidR="00F84434" w:rsidRPr="003D6D21" w:rsidRDefault="00F84434" w:rsidP="00A06A27">
            <w:pPr>
              <w:pStyle w:val="S"/>
              <w:ind w:firstLine="453"/>
              <w:rPr>
                <w:b/>
                <w:iCs/>
                <w:sz w:val="24"/>
                <w:lang w:eastAsia="en-US" w:bidi="en-US"/>
              </w:rPr>
            </w:pPr>
            <w:r w:rsidRPr="003D6D21">
              <w:rPr>
                <w:b/>
                <w:iCs/>
                <w:sz w:val="24"/>
                <w:lang w:eastAsia="en-US" w:bidi="en-US"/>
              </w:rPr>
              <w:t>Отступ линии застройки от красной линии улиц и дорог</w:t>
            </w:r>
          </w:p>
          <w:p w:rsidR="00F84434" w:rsidRPr="003D6D21" w:rsidRDefault="00F84434" w:rsidP="00A06A27">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A06A27">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500 кв.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A06A27">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A06A27">
            <w:pPr>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w:t>
            </w:r>
            <w:r w:rsidRPr="003D6D21">
              <w:rPr>
                <w:rFonts w:ascii="Times New Roman" w:eastAsia="Calibri" w:hAnsi="Times New Roman" w:cs="Times New Roman"/>
                <w:sz w:val="24"/>
                <w:szCs w:val="24"/>
              </w:rPr>
              <w:t xml:space="preserve">– 1 </w:t>
            </w:r>
            <w:proofErr w:type="spellStart"/>
            <w:r w:rsidRPr="003D6D21">
              <w:rPr>
                <w:rFonts w:ascii="Times New Roman" w:eastAsia="Calibri" w:hAnsi="Times New Roman" w:cs="Times New Roman"/>
                <w:sz w:val="24"/>
                <w:szCs w:val="24"/>
              </w:rPr>
              <w:t>машино</w:t>
            </w:r>
            <w:proofErr w:type="spellEnd"/>
            <w:r w:rsidRPr="003D6D21">
              <w:rPr>
                <w:rFonts w:ascii="Times New Roman" w:eastAsia="Calibri" w:hAnsi="Times New Roman" w:cs="Times New Roman"/>
                <w:sz w:val="24"/>
                <w:szCs w:val="24"/>
              </w:rPr>
              <w:t xml:space="preserve">-место на 50 кв. м общей площади, но не менее 35 </w:t>
            </w:r>
            <w:proofErr w:type="spellStart"/>
            <w:r w:rsidRPr="003D6D21">
              <w:rPr>
                <w:rFonts w:ascii="Times New Roman" w:eastAsia="Calibri" w:hAnsi="Times New Roman" w:cs="Times New Roman"/>
                <w:sz w:val="24"/>
                <w:szCs w:val="24"/>
              </w:rPr>
              <w:t>машино</w:t>
            </w:r>
            <w:proofErr w:type="spellEnd"/>
            <w:r w:rsidRPr="003D6D21">
              <w:rPr>
                <w:rFonts w:ascii="Times New Roman" w:eastAsia="Calibri" w:hAnsi="Times New Roman" w:cs="Times New Roman"/>
                <w:sz w:val="24"/>
                <w:szCs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6"/>
              <w:ind w:left="-108" w:right="-108"/>
            </w:pPr>
          </w:p>
        </w:tc>
        <w:tc>
          <w:tcPr>
            <w:tcW w:w="1443" w:type="dxa"/>
            <w:tcBorders>
              <w:top w:val="single" w:sz="4" w:space="0" w:color="auto"/>
              <w:left w:val="single" w:sz="4" w:space="0" w:color="auto"/>
              <w:bottom w:val="single" w:sz="4" w:space="0" w:color="auto"/>
            </w:tcBorders>
          </w:tcPr>
          <w:p w:rsidR="00F84434" w:rsidRPr="003D6D21" w:rsidRDefault="00F84434" w:rsidP="00A06A27">
            <w:pPr>
              <w:pStyle w:val="af6"/>
              <w:ind w:left="-108" w:right="-108"/>
            </w:pPr>
            <w:r w:rsidRPr="003D6D21">
              <w:t>3.8</w:t>
            </w:r>
          </w:p>
        </w:tc>
        <w:tc>
          <w:tcPr>
            <w:tcW w:w="738" w:type="dxa"/>
            <w:tcBorders>
              <w:top w:val="single" w:sz="4" w:space="0" w:color="auto"/>
              <w:left w:val="single" w:sz="4" w:space="0" w:color="auto"/>
              <w:bottom w:val="single" w:sz="4" w:space="0" w:color="auto"/>
            </w:tcBorders>
          </w:tcPr>
          <w:p w:rsidR="00F84434" w:rsidRPr="003D6D21" w:rsidRDefault="00F84434" w:rsidP="00A06A27">
            <w:pPr>
              <w:rPr>
                <w:rFonts w:ascii="Times New Roman" w:hAnsi="Times New Roman" w:cs="Times New Roman"/>
                <w:sz w:val="23"/>
                <w:szCs w:val="23"/>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A06A27">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Деловое управление</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6 надземных этажей.</w:t>
            </w:r>
          </w:p>
          <w:p w:rsidR="00F84434" w:rsidRPr="003D6D21" w:rsidRDefault="00F84434" w:rsidP="00A06A27">
            <w:pPr>
              <w:pStyle w:val="S"/>
              <w:ind w:firstLine="453"/>
              <w:rPr>
                <w:b/>
                <w:iCs/>
                <w:sz w:val="24"/>
                <w:lang w:eastAsia="en-US" w:bidi="en-US"/>
              </w:rPr>
            </w:pPr>
            <w:r w:rsidRPr="003D6D21">
              <w:rPr>
                <w:b/>
                <w:iCs/>
                <w:sz w:val="24"/>
                <w:lang w:eastAsia="en-US" w:bidi="en-US"/>
              </w:rPr>
              <w:t>Отступ линии застройки от красной линии улиц и дорог</w:t>
            </w:r>
          </w:p>
          <w:p w:rsidR="00F84434" w:rsidRPr="003D6D21" w:rsidRDefault="00F84434" w:rsidP="00A06A27">
            <w:pPr>
              <w:jc w:val="both"/>
              <w:rPr>
                <w:rFonts w:ascii="Times New Roman" w:hAnsi="Times New Roman" w:cs="Times New Roman"/>
                <w:iCs/>
                <w:sz w:val="24"/>
                <w:szCs w:val="24"/>
              </w:rPr>
            </w:pPr>
            <w:r w:rsidRPr="003D6D21">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w:t>
            </w:r>
            <w:r w:rsidRPr="003D6D21">
              <w:rPr>
                <w:rFonts w:ascii="Times New Roman" w:hAnsi="Times New Roman" w:cs="Times New Roman"/>
                <w:sz w:val="24"/>
                <w:szCs w:val="24"/>
              </w:rPr>
              <w:lastRenderedPageBreak/>
              <w:t>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 кв.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A06A27">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A06A27">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50 кв. м общей площади, но не менее 35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6"/>
            </w:pPr>
          </w:p>
        </w:tc>
        <w:tc>
          <w:tcPr>
            <w:tcW w:w="1443" w:type="dxa"/>
            <w:tcBorders>
              <w:top w:val="single" w:sz="4" w:space="0" w:color="auto"/>
              <w:left w:val="single" w:sz="4" w:space="0" w:color="auto"/>
              <w:bottom w:val="single" w:sz="4" w:space="0" w:color="auto"/>
            </w:tcBorders>
          </w:tcPr>
          <w:p w:rsidR="00F84434" w:rsidRPr="003D6D21" w:rsidRDefault="00F84434" w:rsidP="00A06A27">
            <w:pPr>
              <w:pStyle w:val="af6"/>
            </w:pPr>
            <w:r w:rsidRPr="003D6D21">
              <w:t>4.1</w:t>
            </w:r>
          </w:p>
        </w:tc>
        <w:tc>
          <w:tcPr>
            <w:tcW w:w="738" w:type="dxa"/>
            <w:tcBorders>
              <w:top w:val="single" w:sz="4" w:space="0" w:color="auto"/>
              <w:left w:val="single" w:sz="4" w:space="0" w:color="auto"/>
              <w:bottom w:val="single" w:sz="4" w:space="0" w:color="auto"/>
            </w:tcBorders>
          </w:tcPr>
          <w:p w:rsidR="00F84434" w:rsidRPr="003D6D21" w:rsidRDefault="00F84434" w:rsidP="00A06A27">
            <w:pPr>
              <w:rPr>
                <w:rFonts w:ascii="Times New Roman" w:hAnsi="Times New Roman" w:cs="Times New Roman"/>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A06A27">
            <w:pPr>
              <w:pStyle w:val="af5"/>
              <w:ind w:left="-108" w:right="-108"/>
              <w:jc w:val="left"/>
            </w:pPr>
            <w:r w:rsidRPr="003D6D21">
              <w:lastRenderedPageBreak/>
              <w:t>Магазины</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5"/>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5 надземных этажа.</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В условиях реконструкции существующей застройки отступы от границ земельного </w:t>
            </w:r>
            <w:r w:rsidRPr="003D6D21">
              <w:rPr>
                <w:rFonts w:ascii="Times New Roman" w:hAnsi="Times New Roman" w:cs="Times New Roman"/>
                <w:sz w:val="24"/>
                <w:szCs w:val="24"/>
              </w:rPr>
              <w:lastRenderedPageBreak/>
              <w:t>участка формируются в соответствии со сложившейся линией застройки или по красной линии.</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 кв.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Максимальная торговая площадь – не более 1000 кв. м.</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A06A27">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мест для стоянки автомобилей:</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магазинов с торговой площадью менее 200 кв. м – 3 </w:t>
            </w:r>
            <w:proofErr w:type="spellStart"/>
            <w:r w:rsidRPr="003D6D21">
              <w:rPr>
                <w:sz w:val="24"/>
                <w:szCs w:val="24"/>
              </w:rPr>
              <w:t>машино</w:t>
            </w:r>
            <w:proofErr w:type="spellEnd"/>
            <w:r w:rsidRPr="003D6D21">
              <w:rPr>
                <w:sz w:val="24"/>
                <w:szCs w:val="24"/>
              </w:rPr>
              <w:t xml:space="preserve">-места на </w:t>
            </w:r>
            <w:r w:rsidRPr="003D6D21">
              <w:rPr>
                <w:sz w:val="24"/>
                <w:szCs w:val="24"/>
              </w:rPr>
              <w:br/>
              <w:t xml:space="preserve">1 объект; </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объектов с торговой площадью более 200 кв. м – 10 </w:t>
            </w:r>
            <w:proofErr w:type="spellStart"/>
            <w:r w:rsidRPr="003D6D21">
              <w:rPr>
                <w:sz w:val="24"/>
                <w:szCs w:val="24"/>
              </w:rPr>
              <w:t>машино</w:t>
            </w:r>
            <w:proofErr w:type="spellEnd"/>
            <w:r w:rsidRPr="003D6D21">
              <w:rPr>
                <w:sz w:val="24"/>
                <w:szCs w:val="24"/>
              </w:rPr>
              <w:t xml:space="preserve">-мест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6"/>
              <w:ind w:left="-108" w:right="-108"/>
            </w:pPr>
          </w:p>
        </w:tc>
        <w:tc>
          <w:tcPr>
            <w:tcW w:w="1443" w:type="dxa"/>
            <w:tcBorders>
              <w:top w:val="single" w:sz="4" w:space="0" w:color="auto"/>
              <w:left w:val="single" w:sz="4" w:space="0" w:color="auto"/>
              <w:bottom w:val="single" w:sz="4" w:space="0" w:color="auto"/>
            </w:tcBorders>
          </w:tcPr>
          <w:p w:rsidR="00F84434" w:rsidRPr="003D6D21" w:rsidRDefault="00F84434" w:rsidP="00A06A27">
            <w:pPr>
              <w:pStyle w:val="af6"/>
              <w:ind w:left="-108" w:right="-108"/>
            </w:pPr>
            <w:r w:rsidRPr="003D6D21">
              <w:t>4.4</w:t>
            </w:r>
          </w:p>
        </w:tc>
        <w:tc>
          <w:tcPr>
            <w:tcW w:w="738" w:type="dxa"/>
            <w:tcBorders>
              <w:top w:val="single" w:sz="4" w:space="0" w:color="auto"/>
              <w:left w:val="single" w:sz="4" w:space="0" w:color="auto"/>
              <w:bottom w:val="single" w:sz="4" w:space="0" w:color="auto"/>
            </w:tcBorders>
          </w:tcPr>
          <w:p w:rsidR="00F84434" w:rsidRPr="003D6D21" w:rsidRDefault="00F84434" w:rsidP="00A06A27">
            <w:pPr>
              <w:rPr>
                <w:rFonts w:ascii="Times New Roman" w:hAnsi="Times New Roman" w:cs="Times New Roman"/>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A06A27">
            <w:pPr>
              <w:pStyle w:val="af5"/>
            </w:pPr>
            <w:r w:rsidRPr="003D6D21">
              <w:lastRenderedPageBreak/>
              <w:t>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A06A27">
            <w:pPr>
              <w:pStyle w:val="af5"/>
            </w:pPr>
            <w:r w:rsidRPr="003D6D21">
              <w:t>Земельные участки общего пользования.</w:t>
            </w:r>
          </w:p>
          <w:p w:rsidR="00F84434" w:rsidRPr="003D6D21" w:rsidRDefault="00F84434" w:rsidP="00A06A27">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A06A27">
            <w:pPr>
              <w:pStyle w:val="af6"/>
              <w:jc w:val="both"/>
            </w:pPr>
            <w:r w:rsidRPr="003D6D21">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A06A27">
            <w:pPr>
              <w:pStyle w:val="af6"/>
              <w:ind w:left="-108" w:right="-108"/>
            </w:pPr>
          </w:p>
        </w:tc>
        <w:tc>
          <w:tcPr>
            <w:tcW w:w="1443" w:type="dxa"/>
            <w:tcBorders>
              <w:top w:val="single" w:sz="4" w:space="0" w:color="auto"/>
              <w:left w:val="single" w:sz="4" w:space="0" w:color="auto"/>
              <w:bottom w:val="single" w:sz="4" w:space="0" w:color="auto"/>
            </w:tcBorders>
          </w:tcPr>
          <w:p w:rsidR="00F84434" w:rsidRPr="003D6D21" w:rsidRDefault="00F84434" w:rsidP="00A06A27">
            <w:pPr>
              <w:pStyle w:val="af6"/>
              <w:ind w:left="-108" w:right="-108"/>
            </w:pPr>
            <w:r w:rsidRPr="003D6D21">
              <w:t>12.0</w:t>
            </w:r>
          </w:p>
        </w:tc>
        <w:tc>
          <w:tcPr>
            <w:tcW w:w="738" w:type="dxa"/>
            <w:tcBorders>
              <w:top w:val="single" w:sz="4" w:space="0" w:color="auto"/>
              <w:left w:val="single" w:sz="4" w:space="0" w:color="auto"/>
              <w:bottom w:val="single" w:sz="4" w:space="0" w:color="auto"/>
            </w:tcBorders>
          </w:tcPr>
          <w:p w:rsidR="00F84434" w:rsidRPr="003D6D21" w:rsidRDefault="00F84434" w:rsidP="00A06A27">
            <w:pPr>
              <w:rPr>
                <w:rFonts w:ascii="Times New Roman" w:hAnsi="Times New Roman" w:cs="Times New Roman"/>
              </w:rPr>
            </w:pPr>
            <w:r w:rsidRPr="003D6D21">
              <w:rPr>
                <w:rFonts w:ascii="Times New Roman" w:hAnsi="Times New Roman" w:cs="Times New Roman"/>
                <w:sz w:val="23"/>
                <w:szCs w:val="23"/>
              </w:rPr>
              <w:t>ЦС 5</w:t>
            </w:r>
          </w:p>
        </w:tc>
      </w:tr>
    </w:tbl>
    <w:p w:rsidR="00F84434" w:rsidRPr="003D6D21" w:rsidRDefault="00F84434" w:rsidP="00764386">
      <w:pPr>
        <w:pStyle w:val="53"/>
      </w:pPr>
    </w:p>
    <w:p w:rsidR="00F84434" w:rsidRPr="003D6D21" w:rsidRDefault="00F84434">
      <w:pPr>
        <w:rPr>
          <w:rFonts w:ascii="Times New Roman" w:eastAsia="Times New Roman" w:hAnsi="Times New Roman" w:cs="Times New Roman"/>
          <w:b/>
          <w:sz w:val="28"/>
        </w:rPr>
      </w:pPr>
      <w:r w:rsidRPr="003D6D21">
        <w:br w:type="page"/>
      </w:r>
    </w:p>
    <w:p w:rsidR="00F84434" w:rsidRPr="003D6D21" w:rsidRDefault="00F84434" w:rsidP="00764386">
      <w:pPr>
        <w:pStyle w:val="41"/>
        <w:jc w:val="center"/>
      </w:pPr>
      <w:r w:rsidRPr="003D6D21">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276"/>
        <w:gridCol w:w="905"/>
      </w:tblGrid>
      <w:tr w:rsidR="00F84434" w:rsidRPr="003D6D21" w:rsidTr="00764386">
        <w:trPr>
          <w:tblHeade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S"/>
              <w:ind w:firstLine="34"/>
              <w:rPr>
                <w:sz w:val="24"/>
              </w:rPr>
            </w:pPr>
            <w:r w:rsidRPr="003D6D21">
              <w:rPr>
                <w:sz w:val="24"/>
              </w:rPr>
              <w:t>Хранение и переработка сельскохозяйственной продукции</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S"/>
              <w:ind w:firstLine="34"/>
              <w:rPr>
                <w:sz w:val="24"/>
              </w:rPr>
            </w:pPr>
            <w:r w:rsidRPr="003D6D21">
              <w:rPr>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eastAsia="Calibri" w:hAnsi="Times New Roman" w:cs="Times New Roman"/>
                <w:bCs/>
                <w:sz w:val="24"/>
                <w:szCs w:val="24"/>
              </w:rPr>
              <w:t xml:space="preserve">предельное количество этажей не подлежит установлению.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 </w:t>
            </w:r>
          </w:p>
          <w:p w:rsidR="00F84434" w:rsidRPr="003D6D21" w:rsidRDefault="00F84434" w:rsidP="00764386">
            <w:pPr>
              <w:jc w:val="both"/>
              <w:rPr>
                <w:rFonts w:ascii="Times New Roman" w:eastAsia="Calibri" w:hAnsi="Times New Roman" w:cs="Times New Roman"/>
                <w:bCs/>
                <w:sz w:val="24"/>
                <w:szCs w:val="24"/>
              </w:rPr>
            </w:pPr>
            <w:r w:rsidRPr="003D6D21">
              <w:rPr>
                <w:rFonts w:ascii="Times New Roman" w:eastAsia="Calibri" w:hAnsi="Times New Roman" w:cs="Times New Roman"/>
                <w:bCs/>
                <w:sz w:val="24"/>
                <w:szCs w:val="24"/>
              </w:rPr>
              <w:t>Размеры земельных участков – не менее 500 кв. м.</w:t>
            </w:r>
          </w:p>
          <w:p w:rsidR="00F84434" w:rsidRPr="003D6D21" w:rsidRDefault="00F84434" w:rsidP="00764386">
            <w:pPr>
              <w:pStyle w:val="ConsPlusNormal"/>
              <w:ind w:right="-108" w:hanging="26"/>
              <w:jc w:val="both"/>
              <w:rPr>
                <w:rFonts w:ascii="Times New Roman" w:hAnsi="Times New Roman" w:cs="Times New Roman"/>
                <w:sz w:val="24"/>
                <w:szCs w:val="24"/>
              </w:rPr>
            </w:pPr>
            <w:r w:rsidRPr="003D6D21">
              <w:rPr>
                <w:rFonts w:ascii="Times New Roman" w:eastAsia="Calibri" w:hAnsi="Times New Roman" w:cs="Times New Roman"/>
                <w:bCs/>
                <w:sz w:val="24"/>
                <w:szCs w:val="24"/>
              </w:rPr>
              <w:t>Максимальный процент застройки зданиями, строениями, сооружениями в границах земельного участка – 80%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1.15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jc w:val="both"/>
              <w:rPr>
                <w:rFonts w:ascii="Times New Roman" w:hAnsi="Times New Roman" w:cs="Times New Roman"/>
                <w:sz w:val="24"/>
                <w:szCs w:val="24"/>
              </w:rPr>
            </w:pPr>
            <w:r w:rsidRPr="003D6D21">
              <w:rPr>
                <w:rFonts w:ascii="Times New Roman" w:hAnsi="Times New Roman" w:cs="Times New Roman"/>
                <w:sz w:val="24"/>
                <w:szCs w:val="24"/>
              </w:rPr>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w:t>
            </w:r>
            <w:r w:rsidRPr="003D6D21">
              <w:lastRenderedPageBreak/>
              <w:t>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3D6D21">
              <w:t xml:space="preserve"> пользования (жилые дома блокированной застройки);</w:t>
            </w:r>
          </w:p>
          <w:p w:rsidR="00F84434" w:rsidRPr="003D6D21" w:rsidRDefault="00F84434" w:rsidP="00764386">
            <w:pPr>
              <w:pStyle w:val="af5"/>
            </w:pPr>
            <w:r w:rsidRPr="003D6D21">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left"/>
              <w:rPr>
                <w:iCs/>
                <w:lang w:eastAsia="en-US" w:bidi="en-US"/>
              </w:rPr>
            </w:pPr>
            <w:r w:rsidRPr="003D6D21">
              <w:rPr>
                <w:b/>
                <w:iCs/>
                <w:lang w:eastAsia="en-US" w:bidi="en-US"/>
              </w:rPr>
              <w:lastRenderedPageBreak/>
              <w:t xml:space="preserve">Предельные площади земельных участков </w:t>
            </w:r>
          </w:p>
          <w:p w:rsidR="00F84434" w:rsidRPr="003D6D21" w:rsidRDefault="00F84434" w:rsidP="00764386">
            <w:pPr>
              <w:rPr>
                <w:rFonts w:ascii="Times New Roman" w:hAnsi="Times New Roman" w:cs="Times New Roman"/>
                <w:iCs/>
                <w:sz w:val="24"/>
                <w:lang w:bidi="en-US"/>
              </w:rPr>
            </w:pPr>
            <w:r w:rsidRPr="003D6D21">
              <w:rPr>
                <w:rFonts w:ascii="Times New Roman" w:hAnsi="Times New Roman" w:cs="Times New Roman"/>
                <w:iCs/>
                <w:sz w:val="24"/>
                <w:szCs w:val="24"/>
                <w:lang w:bidi="en-US"/>
              </w:rPr>
              <w:t xml:space="preserve">максимальная </w:t>
            </w:r>
            <w:r w:rsidRPr="003D6D21">
              <w:rPr>
                <w:rFonts w:ascii="Times New Roman" w:hAnsi="Times New Roman" w:cs="Times New Roman"/>
                <w:iCs/>
                <w:sz w:val="24"/>
                <w:lang w:bidi="en-US"/>
              </w:rPr>
              <w:t xml:space="preserve">1200 </w:t>
            </w:r>
            <w:proofErr w:type="spellStart"/>
            <w:r w:rsidRPr="003D6D21">
              <w:rPr>
                <w:rFonts w:ascii="Times New Roman" w:hAnsi="Times New Roman" w:cs="Times New Roman"/>
                <w:iCs/>
                <w:sz w:val="24"/>
                <w:lang w:bidi="en-US"/>
              </w:rPr>
              <w:t>кв</w:t>
            </w:r>
            <w:proofErr w:type="gramStart"/>
            <w:r w:rsidRPr="003D6D21">
              <w:rPr>
                <w:rFonts w:ascii="Times New Roman" w:hAnsi="Times New Roman" w:cs="Times New Roman"/>
                <w:iCs/>
                <w:sz w:val="24"/>
                <w:lang w:bidi="en-US"/>
              </w:rPr>
              <w:t>.м</w:t>
            </w:r>
            <w:proofErr w:type="spellEnd"/>
            <w:proofErr w:type="gramEnd"/>
            <w:r w:rsidRPr="003D6D21">
              <w:rPr>
                <w:rFonts w:ascii="Times New Roman" w:hAnsi="Times New Roman" w:cs="Times New Roman"/>
                <w:iCs/>
                <w:sz w:val="24"/>
                <w:lang w:bidi="en-US"/>
              </w:rPr>
              <w:t xml:space="preserve"> на один блок</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минимальная 300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r w:rsidRPr="003D6D21">
              <w:rPr>
                <w:rFonts w:ascii="Times New Roman" w:hAnsi="Times New Roman" w:cs="Times New Roman"/>
                <w:iCs/>
                <w:sz w:val="24"/>
                <w:szCs w:val="24"/>
                <w:lang w:bidi="en-US"/>
              </w:rPr>
              <w:t xml:space="preserve"> на один блок</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lastRenderedPageBreak/>
              <w:t>жилой дом – не выше трех надземных этажей, высота от уровня земли: до верха плоской кровли – не более 9,6 м; до конька скатной кровли – не более 13,6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30</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должен отстоять от красной линии улиц не менее  чем на 5 м, от красной линии проездов – не менее чем на 3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3D6D21" w:rsidRDefault="00F84434" w:rsidP="00764386">
            <w:pPr>
              <w:pStyle w:val="af6"/>
              <w:jc w:val="both"/>
              <w:rPr>
                <w:iCs/>
                <w:lang w:eastAsia="en-US" w:bidi="en-US"/>
              </w:rPr>
            </w:pPr>
            <w:r w:rsidRPr="003D6D21">
              <w:rPr>
                <w:iCs/>
                <w:lang w:eastAsia="en-US" w:bidi="en-US"/>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Минимальные отступы</w:t>
            </w:r>
          </w:p>
          <w:p w:rsidR="00F84434" w:rsidRPr="003D6D21" w:rsidRDefault="00F84434" w:rsidP="00764386">
            <w:pPr>
              <w:pStyle w:val="S"/>
              <w:rPr>
                <w:iCs/>
                <w:sz w:val="24"/>
                <w:lang w:eastAsia="en-US" w:bidi="en-US"/>
              </w:rPr>
            </w:pPr>
            <w:r w:rsidRPr="003D6D21">
              <w:rPr>
                <w:iCs/>
                <w:sz w:val="24"/>
                <w:lang w:eastAsia="en-US" w:bidi="en-US"/>
              </w:rPr>
              <w:lastRenderedPageBreak/>
              <w:t>от фронтальной границы участка до основного строения (жилого дома) –5 м;</w:t>
            </w:r>
          </w:p>
          <w:p w:rsidR="00F84434" w:rsidRPr="003D6D21" w:rsidRDefault="00F84434" w:rsidP="00764386">
            <w:pPr>
              <w:pStyle w:val="S"/>
              <w:rPr>
                <w:iCs/>
                <w:sz w:val="24"/>
                <w:lang w:eastAsia="en-US" w:bidi="en-US"/>
              </w:rPr>
            </w:pPr>
            <w:r w:rsidRPr="003D6D21">
              <w:rPr>
                <w:iCs/>
                <w:sz w:val="24"/>
                <w:lang w:eastAsia="en-US" w:bidi="en-US"/>
              </w:rPr>
              <w:t>от соседнего участка до  основного строения (жилого дома) –3 м; хозяйственных и прочих строений – 1 м; открытой стоянки – 1 м;</w:t>
            </w:r>
          </w:p>
          <w:p w:rsidR="00F84434" w:rsidRPr="003D6D21" w:rsidRDefault="00F84434" w:rsidP="00764386">
            <w:pPr>
              <w:pStyle w:val="S"/>
              <w:rPr>
                <w:iCs/>
                <w:sz w:val="24"/>
                <w:lang w:eastAsia="en-US" w:bidi="en-US"/>
              </w:rPr>
            </w:pPr>
            <w:r w:rsidRPr="003D6D21">
              <w:rPr>
                <w:iCs/>
                <w:sz w:val="24"/>
                <w:lang w:eastAsia="en-US" w:bidi="en-US"/>
              </w:rPr>
              <w:t xml:space="preserve">от основного строения (жилого дома) до  хозяйственных и прочих строений, отдельно стоящего гаража – </w:t>
            </w:r>
            <w:r w:rsidRPr="003D6D21">
              <w:rPr>
                <w:sz w:val="24"/>
              </w:rPr>
              <w:t xml:space="preserve">с учетом противопожарных </w:t>
            </w:r>
            <w:r w:rsidRPr="003D6D21">
              <w:rPr>
                <w:iCs/>
                <w:sz w:val="24"/>
                <w:lang w:eastAsia="en-US" w:bidi="en-US"/>
              </w:rPr>
              <w:t xml:space="preserve">требований  </w:t>
            </w:r>
          </w:p>
          <w:p w:rsidR="00F84434" w:rsidRPr="003D6D21" w:rsidRDefault="00F84434" w:rsidP="00764386">
            <w:pPr>
              <w:rPr>
                <w:rFonts w:ascii="Times New Roman" w:hAnsi="Times New Roman" w:cs="Times New Roman"/>
                <w:lang w:bidi="en-US"/>
              </w:rPr>
            </w:pPr>
            <w:r w:rsidRPr="003D6D21">
              <w:rPr>
                <w:rFonts w:ascii="Times New Roman" w:hAnsi="Times New Roman" w:cs="Times New Roman"/>
                <w:kern w:val="3"/>
                <w:sz w:val="24"/>
                <w:szCs w:val="24"/>
              </w:rPr>
              <w:t>СП</w:t>
            </w:r>
            <w:r w:rsidRPr="003D6D21">
              <w:rPr>
                <w:rFonts w:ascii="Times New Roman" w:eastAsia="Arial" w:hAnsi="Times New Roman" w:cs="Times New Roman"/>
                <w:kern w:val="3"/>
                <w:sz w:val="24"/>
                <w:szCs w:val="24"/>
              </w:rPr>
              <w:t xml:space="preserve"> 42.13330.2011 «</w:t>
            </w:r>
            <w:r w:rsidRPr="003D6D21">
              <w:rPr>
                <w:rFonts w:ascii="Times New Roman" w:hAnsi="Times New Roman" w:cs="Times New Roman"/>
                <w:kern w:val="3"/>
                <w:sz w:val="24"/>
                <w:szCs w:val="24"/>
              </w:rPr>
              <w:t>Градостроительство</w:t>
            </w:r>
            <w:r w:rsidRPr="003D6D21">
              <w:rPr>
                <w:rFonts w:ascii="Times New Roman" w:eastAsia="Arial" w:hAnsi="Times New Roman" w:cs="Times New Roman"/>
                <w:kern w:val="3"/>
                <w:sz w:val="24"/>
                <w:szCs w:val="24"/>
              </w:rPr>
              <w:t xml:space="preserve">. </w:t>
            </w:r>
            <w:r w:rsidRPr="003D6D21">
              <w:rPr>
                <w:rFonts w:ascii="Times New Roman" w:hAnsi="Times New Roman" w:cs="Times New Roman"/>
                <w:kern w:val="3"/>
                <w:sz w:val="24"/>
                <w:szCs w:val="24"/>
              </w:rPr>
              <w:t>Планировка</w:t>
            </w:r>
            <w:r w:rsidRPr="003D6D21">
              <w:rPr>
                <w:rFonts w:ascii="Times New Roman" w:eastAsia="Arial" w:hAnsi="Times New Roman" w:cs="Times New Roman"/>
                <w:kern w:val="3"/>
                <w:sz w:val="24"/>
                <w:szCs w:val="24"/>
              </w:rPr>
              <w:t xml:space="preserve"> </w:t>
            </w:r>
            <w:r w:rsidRPr="003D6D21">
              <w:rPr>
                <w:rFonts w:ascii="Times New Roman" w:hAnsi="Times New Roman" w:cs="Times New Roman"/>
                <w:kern w:val="3"/>
                <w:sz w:val="24"/>
                <w:szCs w:val="24"/>
              </w:rPr>
              <w:t>и</w:t>
            </w:r>
            <w:r w:rsidRPr="003D6D21">
              <w:rPr>
                <w:rFonts w:ascii="Times New Roman" w:eastAsia="Arial" w:hAnsi="Times New Roman" w:cs="Times New Roman"/>
                <w:kern w:val="3"/>
                <w:sz w:val="24"/>
                <w:szCs w:val="24"/>
              </w:rPr>
              <w:t xml:space="preserve"> </w:t>
            </w:r>
            <w:r w:rsidRPr="003D6D21">
              <w:rPr>
                <w:rFonts w:ascii="Times New Roman" w:hAnsi="Times New Roman" w:cs="Times New Roman"/>
                <w:kern w:val="3"/>
                <w:sz w:val="24"/>
                <w:szCs w:val="24"/>
              </w:rPr>
              <w:t>застройка</w:t>
            </w:r>
            <w:r w:rsidRPr="003D6D21">
              <w:rPr>
                <w:rFonts w:ascii="Times New Roman" w:eastAsia="Arial" w:hAnsi="Times New Roman" w:cs="Times New Roman"/>
                <w:kern w:val="3"/>
                <w:sz w:val="24"/>
                <w:szCs w:val="24"/>
              </w:rPr>
              <w:t xml:space="preserve"> </w:t>
            </w:r>
            <w:r w:rsidRPr="003D6D21">
              <w:rPr>
                <w:rFonts w:ascii="Times New Roman" w:hAnsi="Times New Roman" w:cs="Times New Roman"/>
                <w:kern w:val="3"/>
                <w:sz w:val="24"/>
                <w:szCs w:val="24"/>
              </w:rPr>
              <w:t>городских</w:t>
            </w:r>
            <w:r w:rsidRPr="003D6D21">
              <w:rPr>
                <w:rFonts w:ascii="Times New Roman" w:eastAsia="Arial" w:hAnsi="Times New Roman" w:cs="Times New Roman"/>
                <w:kern w:val="3"/>
                <w:sz w:val="24"/>
                <w:szCs w:val="24"/>
              </w:rPr>
              <w:t xml:space="preserve"> </w:t>
            </w:r>
            <w:r w:rsidRPr="003D6D21">
              <w:rPr>
                <w:rFonts w:ascii="Times New Roman" w:hAnsi="Times New Roman" w:cs="Times New Roman"/>
                <w:kern w:val="3"/>
                <w:sz w:val="24"/>
                <w:szCs w:val="24"/>
              </w:rPr>
              <w:t>и</w:t>
            </w:r>
            <w:r w:rsidRPr="003D6D21">
              <w:rPr>
                <w:rFonts w:ascii="Times New Roman" w:eastAsia="Arial" w:hAnsi="Times New Roman" w:cs="Times New Roman"/>
                <w:kern w:val="3"/>
                <w:sz w:val="24"/>
                <w:szCs w:val="24"/>
              </w:rPr>
              <w:t xml:space="preserve"> </w:t>
            </w:r>
            <w:r w:rsidRPr="003D6D21">
              <w:rPr>
                <w:rFonts w:ascii="Times New Roman" w:hAnsi="Times New Roman" w:cs="Times New Roman"/>
                <w:kern w:val="3"/>
                <w:sz w:val="24"/>
                <w:szCs w:val="24"/>
              </w:rPr>
              <w:t>сельских</w:t>
            </w:r>
            <w:r w:rsidRPr="003D6D21">
              <w:rPr>
                <w:rFonts w:ascii="Times New Roman" w:eastAsia="Arial" w:hAnsi="Times New Roman" w:cs="Times New Roman"/>
                <w:kern w:val="3"/>
                <w:sz w:val="24"/>
                <w:szCs w:val="24"/>
              </w:rPr>
              <w:t xml:space="preserve"> </w:t>
            </w:r>
            <w:r w:rsidRPr="003D6D21">
              <w:rPr>
                <w:rFonts w:ascii="Times New Roman" w:hAnsi="Times New Roman" w:cs="Times New Roman"/>
                <w:kern w:val="3"/>
                <w:sz w:val="24"/>
                <w:szCs w:val="24"/>
              </w:rPr>
              <w:t>поселений</w:t>
            </w:r>
            <w:r w:rsidRPr="003D6D21">
              <w:rPr>
                <w:rFonts w:ascii="Times New Roman" w:eastAsia="Arial" w:hAnsi="Times New Roman" w:cs="Times New Roman"/>
                <w:kern w:val="3"/>
                <w:sz w:val="24"/>
                <w:szCs w:val="24"/>
              </w:rPr>
              <w:t>»</w:t>
            </w:r>
            <w:r w:rsidRPr="003D6D21">
              <w:rPr>
                <w:rFonts w:ascii="Times New Roman" w:hAnsi="Times New Roman" w:cs="Times New Roman"/>
                <w:sz w:val="24"/>
                <w:szCs w:val="24"/>
              </w:rPr>
              <w:t xml:space="preserve"> (</w:t>
            </w:r>
            <w:hyperlink r:id="rId14" w:history="1">
              <w:r w:rsidRPr="003D6D21">
                <w:rPr>
                  <w:rFonts w:ascii="Times New Roman" w:hAnsi="Times New Roman" w:cs="Times New Roman"/>
                  <w:sz w:val="24"/>
                  <w:szCs w:val="24"/>
                </w:rPr>
                <w:t>раздел 15</w:t>
              </w:r>
            </w:hyperlink>
            <w:r w:rsidRPr="003D6D21">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не допускается размещать жилую застройку в санитарно-защитных зонах, установленных в предусмотренном действующим законодательством </w:t>
            </w:r>
            <w:r w:rsidRPr="003D6D21">
              <w:rPr>
                <w:rFonts w:ascii="Times New Roman" w:hAnsi="Times New Roman" w:cs="Times New Roman"/>
                <w:sz w:val="24"/>
                <w:szCs w:val="24"/>
              </w:rPr>
              <w:lastRenderedPageBreak/>
              <w:t>порядке.</w:t>
            </w:r>
          </w:p>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lastRenderedPageBreak/>
              <w:t>2.3</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3D6D21">
                <w:rPr>
                  <w:rStyle w:val="afffffff9"/>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предельная максимальная высота здания – 30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 xml:space="preserve">Размеры земельных участков не подлежат </w:t>
            </w:r>
            <w:r w:rsidRPr="003D6D21">
              <w:rPr>
                <w:rFonts w:ascii="Times New Roman" w:hAnsi="Times New Roman" w:cs="Times New Roman"/>
                <w:sz w:val="24"/>
              </w:rPr>
              <w:lastRenderedPageBreak/>
              <w:t>установлению.</w:t>
            </w:r>
          </w:p>
          <w:p w:rsidR="00F84434" w:rsidRPr="003D6D21" w:rsidRDefault="00F84434" w:rsidP="00764386">
            <w:pPr>
              <w:tabs>
                <w:tab w:val="center" w:pos="4677"/>
                <w:tab w:val="right" w:pos="9355"/>
              </w:tabs>
              <w:jc w:val="both"/>
              <w:rPr>
                <w:rFonts w:ascii="Times New Roman" w:hAnsi="Times New Roman" w:cs="Times New Roman"/>
                <w:sz w:val="24"/>
              </w:rPr>
            </w:pPr>
            <w:r w:rsidRPr="003D6D21">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3D6D21" w:rsidRDefault="00F84434" w:rsidP="00764386">
            <w:pPr>
              <w:tabs>
                <w:tab w:val="center" w:pos="4677"/>
                <w:tab w:val="right" w:pos="9355"/>
              </w:tabs>
              <w:jc w:val="both"/>
              <w:rPr>
                <w:rFonts w:ascii="Times New Roman" w:hAnsi="Times New Roman" w:cs="Times New Roman"/>
                <w:sz w:val="24"/>
              </w:rPr>
            </w:pPr>
            <w:r w:rsidRPr="003D6D21">
              <w:rPr>
                <w:rFonts w:ascii="Times New Roman" w:hAnsi="Times New Roman" w:cs="Times New Roman"/>
                <w:sz w:val="24"/>
              </w:rPr>
              <w:t>Минимальный процент озеленения – 20.</w:t>
            </w:r>
          </w:p>
          <w:p w:rsidR="00F84434" w:rsidRPr="003D6D21" w:rsidRDefault="00F84434" w:rsidP="00764386">
            <w:pPr>
              <w:tabs>
                <w:tab w:val="center" w:pos="4677"/>
                <w:tab w:val="right" w:pos="9355"/>
              </w:tabs>
              <w:jc w:val="both"/>
              <w:rPr>
                <w:rFonts w:ascii="Times New Roman" w:hAnsi="Times New Roman" w:cs="Times New Roman"/>
              </w:rPr>
            </w:pPr>
            <w:r w:rsidRPr="003D6D21">
              <w:rPr>
                <w:rFonts w:ascii="Times New Roman" w:hAnsi="Times New Roman" w:cs="Times New Roman"/>
                <w:sz w:val="24"/>
              </w:rPr>
              <w:t xml:space="preserve">Минимальное количество мест для стоянки автомобилей – 7 </w:t>
            </w:r>
            <w:proofErr w:type="spellStart"/>
            <w:r w:rsidRPr="003D6D21">
              <w:rPr>
                <w:rFonts w:ascii="Times New Roman" w:hAnsi="Times New Roman" w:cs="Times New Roman"/>
                <w:sz w:val="24"/>
              </w:rPr>
              <w:t>машино</w:t>
            </w:r>
            <w:proofErr w:type="spellEnd"/>
            <w:r w:rsidRPr="003D6D21">
              <w:rPr>
                <w:rFonts w:ascii="Times New Roman" w:hAnsi="Times New Roman" w:cs="Times New Roman"/>
                <w:sz w:val="24"/>
              </w:rPr>
              <w:t xml:space="preserve">-мест на 100 единовременных посетителей, но не менее 1 </w:t>
            </w:r>
            <w:proofErr w:type="spellStart"/>
            <w:r w:rsidRPr="003D6D21">
              <w:rPr>
                <w:rFonts w:ascii="Times New Roman" w:hAnsi="Times New Roman" w:cs="Times New Roman"/>
                <w:sz w:val="24"/>
              </w:rPr>
              <w:t>машино</w:t>
            </w:r>
            <w:proofErr w:type="spellEnd"/>
            <w:r w:rsidRPr="003D6D21">
              <w:rPr>
                <w:rFonts w:ascii="Times New Roman" w:hAnsi="Times New Roman" w:cs="Times New Roman"/>
                <w:sz w:val="24"/>
              </w:rPr>
              <w:t>-место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3.7</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lastRenderedPageBreak/>
              <w:t>Ветеринарное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3D6D21">
                <w:rPr>
                  <w:rStyle w:val="afffffff9"/>
                  <w:rFonts w:ascii="Times New Roman" w:hAnsi="Times New Roman" w:cs="Times New Roman"/>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5 надземных этажей.</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r>
            <w:r w:rsidRPr="003D6D21">
              <w:rPr>
                <w:rFonts w:ascii="Times New Roman" w:hAnsi="Times New Roman" w:cs="Times New Roman"/>
                <w:sz w:val="24"/>
                <w:szCs w:val="24"/>
              </w:rPr>
              <w:lastRenderedPageBreak/>
              <w:t>200 кв. м.</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7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100 посещений, но не менее </w:t>
            </w:r>
            <w:r w:rsidRPr="003D6D21">
              <w:rPr>
                <w:rFonts w:ascii="Times New Roman" w:hAnsi="Times New Roman" w:cs="Times New Roman"/>
                <w:sz w:val="24"/>
                <w:szCs w:val="24"/>
              </w:rPr>
              <w:br/>
              <w:t xml:space="preserve">2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sz w:val="23"/>
                <w:szCs w:val="23"/>
              </w:rPr>
            </w:pPr>
            <w:r w:rsidRPr="003D6D21">
              <w:rPr>
                <w:rFonts w:ascii="Times New Roman" w:hAnsi="Times New Roman" w:cs="Times New Roman"/>
                <w:sz w:val="23"/>
                <w:szCs w:val="23"/>
              </w:rPr>
              <w:t>ЦС 5</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Склады</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proofErr w:type="gramStart"/>
            <w:r w:rsidRPr="003D6D21">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w:t>
            </w:r>
            <w:r w:rsidRPr="003D6D21">
              <w:lastRenderedPageBreak/>
              <w:t>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3 надземных этажей.</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r>
            <w:r w:rsidRPr="003D6D21">
              <w:rPr>
                <w:rFonts w:ascii="Times New Roman" w:hAnsi="Times New Roman" w:cs="Times New Roman"/>
                <w:sz w:val="24"/>
                <w:szCs w:val="24"/>
              </w:rPr>
              <w:lastRenderedPageBreak/>
              <w:t>500 кв. м</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10.</w:t>
            </w:r>
          </w:p>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6 работающих в смену, но не менее </w:t>
            </w:r>
            <w:r w:rsidRPr="003D6D21">
              <w:rPr>
                <w:rFonts w:ascii="Times New Roman" w:hAnsi="Times New Roman" w:cs="Times New Roman"/>
                <w:sz w:val="24"/>
                <w:szCs w:val="24"/>
              </w:rPr>
              <w:br/>
              <w:t xml:space="preserve">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S"/>
              <w:ind w:firstLine="174"/>
              <w:rPr>
                <w:iCs/>
                <w:sz w:val="24"/>
                <w:lang w:eastAsia="en-US" w:bidi="en-US"/>
              </w:rPr>
            </w:pPr>
            <w:r w:rsidRPr="003D6D21">
              <w:rPr>
                <w:iCs/>
                <w:sz w:val="24"/>
                <w:lang w:eastAsia="en-US" w:bidi="en-US"/>
              </w:rPr>
              <w:lastRenderedPageBreak/>
              <w:t>от фронтальной границы участка до основного строения (жилого дома) –5 м;</w:t>
            </w:r>
          </w:p>
          <w:p w:rsidR="00F84434" w:rsidRPr="003D6D21" w:rsidRDefault="00F84434" w:rsidP="00764386">
            <w:pPr>
              <w:pStyle w:val="S"/>
              <w:ind w:firstLine="174"/>
              <w:rPr>
                <w:iCs/>
                <w:sz w:val="24"/>
                <w:lang w:eastAsia="en-US" w:bidi="en-US"/>
              </w:rPr>
            </w:pPr>
            <w:r w:rsidRPr="003D6D21">
              <w:rPr>
                <w:iCs/>
                <w:sz w:val="24"/>
                <w:lang w:eastAsia="en-US" w:bidi="en-US"/>
              </w:rPr>
              <w:t>от соседнего участка до  основного строения (жилого дома) –3 м; хозяйственных и прочих строений – 1 м; открытой стоянки – 1 м;</w:t>
            </w:r>
          </w:p>
          <w:p w:rsidR="00F84434" w:rsidRPr="003D6D21" w:rsidRDefault="00F84434" w:rsidP="00764386">
            <w:pPr>
              <w:pStyle w:val="S"/>
              <w:ind w:firstLine="174"/>
              <w:rPr>
                <w:iCs/>
                <w:sz w:val="24"/>
                <w:lang w:eastAsia="en-US" w:bidi="en-US"/>
              </w:rPr>
            </w:pPr>
            <w:r w:rsidRPr="003D6D21">
              <w:rPr>
                <w:iCs/>
                <w:sz w:val="24"/>
                <w:lang w:eastAsia="en-US" w:bidi="en-US"/>
              </w:rPr>
              <w:t xml:space="preserve">от основного строения (жилого дома) до  хозяйственных и прочих строений, отдельно стоящего гаража – </w:t>
            </w:r>
            <w:r w:rsidRPr="003D6D21">
              <w:rPr>
                <w:sz w:val="24"/>
              </w:rPr>
              <w:t xml:space="preserve">с учетом противопожарных </w:t>
            </w:r>
            <w:r w:rsidRPr="003D6D21">
              <w:rPr>
                <w:iCs/>
                <w:sz w:val="24"/>
                <w:lang w:eastAsia="en-US" w:bidi="en-US"/>
              </w:rPr>
              <w:t xml:space="preserve">требований  </w:t>
            </w:r>
          </w:p>
          <w:p w:rsidR="00F84434" w:rsidRPr="003D6D21" w:rsidRDefault="00F84434" w:rsidP="00764386">
            <w:pPr>
              <w:pStyle w:val="af6"/>
              <w:ind w:right="-108" w:firstLine="174"/>
            </w:pPr>
            <w:r w:rsidRPr="003D6D21">
              <w:rPr>
                <w:kern w:val="3"/>
              </w:rPr>
              <w:t>СП</w:t>
            </w:r>
            <w:r w:rsidRPr="003D6D21">
              <w:rPr>
                <w:rFonts w:eastAsia="Arial"/>
                <w:kern w:val="3"/>
              </w:rPr>
              <w:t xml:space="preserve"> 42.13330.2011 </w:t>
            </w:r>
            <w:r w:rsidRPr="003D6D21">
              <w:rPr>
                <w:rFonts w:eastAsia="Arial"/>
                <w:kern w:val="3"/>
              </w:rPr>
              <w:lastRenderedPageBreak/>
              <w:t>«</w:t>
            </w:r>
            <w:r w:rsidRPr="003D6D21">
              <w:rPr>
                <w:kern w:val="3"/>
              </w:rPr>
              <w:t>Градостроительство</w:t>
            </w:r>
            <w:r w:rsidRPr="003D6D21">
              <w:rPr>
                <w:rFonts w:eastAsia="Arial"/>
                <w:kern w:val="3"/>
              </w:rPr>
              <w:t xml:space="preserve">. </w:t>
            </w:r>
            <w:r w:rsidRPr="003D6D21">
              <w:rPr>
                <w:kern w:val="3"/>
              </w:rPr>
              <w:t>Планировка</w:t>
            </w:r>
            <w:r w:rsidRPr="003D6D21">
              <w:rPr>
                <w:rFonts w:eastAsia="Arial"/>
                <w:kern w:val="3"/>
              </w:rPr>
              <w:t xml:space="preserve"> </w:t>
            </w:r>
            <w:r w:rsidRPr="003D6D21">
              <w:rPr>
                <w:kern w:val="3"/>
              </w:rPr>
              <w:t>и</w:t>
            </w:r>
            <w:r w:rsidRPr="003D6D21">
              <w:rPr>
                <w:rFonts w:eastAsia="Arial"/>
                <w:kern w:val="3"/>
              </w:rPr>
              <w:t xml:space="preserve"> </w:t>
            </w:r>
            <w:r w:rsidRPr="003D6D21">
              <w:rPr>
                <w:kern w:val="3"/>
              </w:rPr>
              <w:t>застройка</w:t>
            </w:r>
            <w:r w:rsidRPr="003D6D21">
              <w:rPr>
                <w:rFonts w:eastAsia="Arial"/>
                <w:kern w:val="3"/>
              </w:rPr>
              <w:t xml:space="preserve"> </w:t>
            </w:r>
            <w:r w:rsidRPr="003D6D21">
              <w:rPr>
                <w:kern w:val="3"/>
              </w:rPr>
              <w:t>городских</w:t>
            </w:r>
            <w:r w:rsidRPr="003D6D21">
              <w:rPr>
                <w:rFonts w:eastAsia="Arial"/>
                <w:kern w:val="3"/>
              </w:rPr>
              <w:t xml:space="preserve"> </w:t>
            </w:r>
            <w:r w:rsidRPr="003D6D21">
              <w:rPr>
                <w:kern w:val="3"/>
              </w:rPr>
              <w:t>и</w:t>
            </w:r>
            <w:r w:rsidRPr="003D6D21">
              <w:rPr>
                <w:rFonts w:eastAsia="Arial"/>
                <w:kern w:val="3"/>
              </w:rPr>
              <w:t xml:space="preserve"> </w:t>
            </w:r>
            <w:r w:rsidRPr="003D6D21">
              <w:rPr>
                <w:kern w:val="3"/>
              </w:rPr>
              <w:t>сельских</w:t>
            </w:r>
            <w:r w:rsidRPr="003D6D21">
              <w:rPr>
                <w:rFonts w:eastAsia="Arial"/>
                <w:kern w:val="3"/>
              </w:rPr>
              <w:t xml:space="preserve"> </w:t>
            </w:r>
            <w:r w:rsidRPr="003D6D21">
              <w:rPr>
                <w:kern w:val="3"/>
              </w:rPr>
              <w:t>поселений</w:t>
            </w:r>
            <w:r w:rsidRPr="003D6D21">
              <w:rPr>
                <w:rFonts w:eastAsia="Arial"/>
                <w:kern w:val="3"/>
              </w:rPr>
              <w:t>»</w:t>
            </w:r>
            <w:r w:rsidRPr="003D6D21">
              <w:t xml:space="preserve"> (</w:t>
            </w:r>
            <w:hyperlink r:id="rId15" w:history="1">
              <w:r w:rsidRPr="003D6D21">
                <w:t>раздел 15</w:t>
              </w:r>
            </w:hyperlink>
            <w:r w:rsidRPr="003D6D21">
              <w:t>)</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6.9</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sz w:val="23"/>
                <w:szCs w:val="23"/>
              </w:rPr>
            </w:pPr>
            <w:r w:rsidRPr="003D6D21">
              <w:rPr>
                <w:rFonts w:ascii="Times New Roman" w:hAnsi="Times New Roman" w:cs="Times New Roman"/>
                <w:sz w:val="23"/>
                <w:szCs w:val="23"/>
              </w:rPr>
              <w:t>ЦС 5</w:t>
            </w:r>
          </w:p>
        </w:tc>
      </w:tr>
    </w:tbl>
    <w:p w:rsidR="00F84434" w:rsidRPr="003D6D21" w:rsidRDefault="00F84434" w:rsidP="002255FF">
      <w:pPr>
        <w:pStyle w:val="41"/>
        <w:spacing w:line="240" w:lineRule="auto"/>
        <w:rPr>
          <w:szCs w:val="28"/>
        </w:rPr>
      </w:pPr>
      <w:r w:rsidRPr="003D6D21">
        <w:rPr>
          <w:szCs w:val="28"/>
        </w:rPr>
        <w:lastRenderedPageBreak/>
        <w:t>Вспомогательные виды разрешенного использования</w:t>
      </w:r>
    </w:p>
    <w:p w:rsidR="00F84434" w:rsidRPr="003D6D21" w:rsidRDefault="00F84434" w:rsidP="002255FF">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F84434" w:rsidRPr="003D6D21" w:rsidRDefault="00F84434" w:rsidP="002255FF">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инженерно-технические объекты, сооружения и коммуникации</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встроенные и пристроенные в здания гаражи,  автостоянки;</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гаражи служебного автотранспорта;</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площадки мусоросборников;</w:t>
      </w:r>
    </w:p>
    <w:p w:rsidR="00F84434" w:rsidRPr="003D6D21" w:rsidRDefault="00F84434" w:rsidP="002255FF">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пожарной охраны (пожарное депо, гидранты, резервуары, пожарные водоемы).</w:t>
      </w:r>
    </w:p>
    <w:p w:rsidR="00F84434" w:rsidRPr="003D6D21" w:rsidRDefault="00F84434" w:rsidP="002255FF">
      <w:pPr>
        <w:spacing w:line="240" w:lineRule="auto"/>
        <w:ind w:firstLine="567"/>
        <w:jc w:val="both"/>
        <w:rPr>
          <w:rFonts w:ascii="Times New Roman" w:hAnsi="Times New Roman" w:cs="Times New Roman"/>
          <w:b/>
          <w:iCs/>
          <w:sz w:val="28"/>
          <w:szCs w:val="28"/>
          <w:lang w:bidi="en-US"/>
        </w:rPr>
      </w:pPr>
      <w:r w:rsidRPr="003D6D21">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3D6D21" w:rsidRDefault="00F84434" w:rsidP="002255FF">
      <w:pPr>
        <w:pStyle w:val="af3"/>
        <w:spacing w:before="120" w:after="120"/>
        <w:ind w:left="0"/>
        <w:jc w:val="center"/>
        <w:rPr>
          <w:b/>
        </w:rPr>
      </w:pPr>
      <w:r w:rsidRPr="003D6D21">
        <w:rPr>
          <w:b/>
        </w:rPr>
        <w:lastRenderedPageBreak/>
        <w:t>Для объектов социального и культурно-бытового обслуживания населения местного значения городского округа</w:t>
      </w:r>
    </w:p>
    <w:p w:rsidR="00F84434" w:rsidRPr="003D6D21" w:rsidRDefault="00F84434" w:rsidP="002255FF">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764386">
      <w:pPr>
        <w:pStyle w:val="af3"/>
        <w:spacing w:before="120" w:after="120"/>
        <w:ind w:left="0"/>
        <w:jc w:val="center"/>
        <w:rPr>
          <w:b/>
        </w:rPr>
      </w:pPr>
      <w:r w:rsidRPr="003D6D21">
        <w:rPr>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Вид объекта</w:t>
            </w:r>
          </w:p>
        </w:tc>
        <w:tc>
          <w:tcPr>
            <w:tcW w:w="3247" w:type="pct"/>
            <w:gridSpan w:val="2"/>
            <w:shd w:val="clear" w:color="auto" w:fill="auto"/>
            <w:vAlign w:val="center"/>
          </w:tcPr>
          <w:p w:rsidR="00F84434" w:rsidRPr="003D6D21" w:rsidRDefault="00F84434" w:rsidP="00764386">
            <w:pPr>
              <w:pStyle w:val="afffffffb"/>
              <w:rPr>
                <w:sz w:val="24"/>
                <w:szCs w:val="22"/>
              </w:rPr>
            </w:pPr>
            <w:r w:rsidRPr="003D6D21">
              <w:rPr>
                <w:sz w:val="24"/>
                <w:szCs w:val="22"/>
              </w:rPr>
              <w:t>Обеспеченность объектами</w:t>
            </w:r>
          </w:p>
        </w:tc>
        <w:tc>
          <w:tcPr>
            <w:tcW w:w="895"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 xml:space="preserve">Территориальная доступность объектов транспортной </w:t>
            </w:r>
            <w:r w:rsidRPr="003D6D21">
              <w:rPr>
                <w:sz w:val="24"/>
                <w:szCs w:val="22"/>
              </w:rPr>
              <w:br/>
              <w:t xml:space="preserve">инфраструктуры, </w:t>
            </w:r>
            <w:proofErr w:type="gramStart"/>
            <w:r w:rsidRPr="003D6D21">
              <w:rPr>
                <w:sz w:val="24"/>
                <w:szCs w:val="22"/>
              </w:rPr>
              <w:t>м</w:t>
            </w:r>
            <w:proofErr w:type="gramEnd"/>
          </w:p>
        </w:tc>
      </w:tr>
      <w:tr w:rsidR="00F84434" w:rsidRPr="003D6D21" w:rsidTr="00764386">
        <w:trPr>
          <w:trHeight w:val="20"/>
        </w:trPr>
        <w:tc>
          <w:tcPr>
            <w:tcW w:w="858"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мощности</w:t>
            </w:r>
          </w:p>
        </w:tc>
        <w:tc>
          <w:tcPr>
            <w:tcW w:w="1194"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r>
    </w:tbl>
    <w:p w:rsidR="00F84434" w:rsidRPr="003D6D21"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1</w:t>
            </w:r>
          </w:p>
        </w:tc>
        <w:tc>
          <w:tcPr>
            <w:tcW w:w="2053"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2</w:t>
            </w:r>
          </w:p>
        </w:tc>
        <w:tc>
          <w:tcPr>
            <w:tcW w:w="1194"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3</w:t>
            </w:r>
          </w:p>
        </w:tc>
        <w:tc>
          <w:tcPr>
            <w:tcW w:w="895"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4</w:t>
            </w:r>
          </w:p>
        </w:tc>
      </w:tr>
      <w:tr w:rsidR="00F84434" w:rsidRPr="003D6D21" w:rsidTr="00764386">
        <w:trPr>
          <w:trHeight w:val="20"/>
        </w:trPr>
        <w:tc>
          <w:tcPr>
            <w:tcW w:w="858"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F84434" w:rsidRPr="003D6D21" w:rsidRDefault="00F84434" w:rsidP="00F84434">
            <w:pPr>
              <w:pStyle w:val="af3"/>
              <w:numPr>
                <w:ilvl w:val="0"/>
                <w:numId w:val="40"/>
              </w:numPr>
              <w:spacing w:after="0" w:line="240" w:lineRule="auto"/>
              <w:ind w:left="357" w:hanging="357"/>
              <w:jc w:val="both"/>
              <w:rPr>
                <w:sz w:val="24"/>
                <w:szCs w:val="24"/>
              </w:rPr>
            </w:pPr>
            <w:r w:rsidRPr="003D6D21">
              <w:rPr>
                <w:sz w:val="24"/>
                <w:szCs w:val="24"/>
              </w:rPr>
              <w:t>2,6 км протяженности улично-дорожной сети на 1 кв. км территории городских населенных пунктов;</w:t>
            </w:r>
          </w:p>
          <w:p w:rsidR="00F84434" w:rsidRPr="003D6D21" w:rsidRDefault="00F84434" w:rsidP="00F84434">
            <w:pPr>
              <w:pStyle w:val="af3"/>
              <w:numPr>
                <w:ilvl w:val="0"/>
                <w:numId w:val="40"/>
              </w:numPr>
              <w:spacing w:after="0" w:line="240" w:lineRule="auto"/>
              <w:ind w:left="357" w:hanging="357"/>
              <w:jc w:val="both"/>
            </w:pPr>
            <w:r w:rsidRPr="003D6D21">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подлежит установлению</w:t>
            </w:r>
          </w:p>
        </w:tc>
        <w:tc>
          <w:tcPr>
            <w:tcW w:w="895"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нормируется</w:t>
            </w:r>
          </w:p>
        </w:tc>
      </w:tr>
    </w:tbl>
    <w:p w:rsidR="00F84434" w:rsidRPr="003D6D21" w:rsidRDefault="00F84434" w:rsidP="002255FF">
      <w:pPr>
        <w:pStyle w:val="af3"/>
        <w:spacing w:before="120" w:after="120"/>
        <w:ind w:left="0"/>
        <w:jc w:val="center"/>
        <w:rPr>
          <w:b/>
        </w:rPr>
      </w:pPr>
      <w:r w:rsidRPr="003D6D21">
        <w:rPr>
          <w:b/>
        </w:rPr>
        <w:t>Для объектов коммунальной инфраструктуры местного значения городского округа</w:t>
      </w:r>
    </w:p>
    <w:p w:rsidR="00F84434" w:rsidRPr="003D6D21" w:rsidRDefault="00F84434" w:rsidP="002255FF">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2255FF">
      <w:pPr>
        <w:pStyle w:val="4111"/>
        <w:spacing w:before="0" w:after="0" w:line="360" w:lineRule="auto"/>
        <w:rPr>
          <w:szCs w:val="28"/>
        </w:rPr>
      </w:pPr>
      <w:bookmarkStart w:id="33" w:name="_Toc176942808"/>
      <w:r w:rsidRPr="003D6D21">
        <w:rPr>
          <w:szCs w:val="28"/>
        </w:rPr>
        <w:t>4 Производственные зоны</w:t>
      </w:r>
      <w:bookmarkEnd w:id="33"/>
    </w:p>
    <w:p w:rsidR="00F84434" w:rsidRPr="003D6D21" w:rsidRDefault="00F84434" w:rsidP="002255FF">
      <w:pPr>
        <w:pStyle w:val="4111"/>
        <w:spacing w:before="0" w:after="0" w:line="360" w:lineRule="auto"/>
        <w:outlineLvl w:val="4"/>
        <w:rPr>
          <w:szCs w:val="28"/>
        </w:rPr>
      </w:pPr>
      <w:bookmarkStart w:id="34" w:name="_Toc176942809"/>
      <w:bookmarkStart w:id="35" w:name="_Toc344460974"/>
      <w:bookmarkStart w:id="36" w:name="_Toc433125835"/>
      <w:proofErr w:type="gramStart"/>
      <w:r w:rsidRPr="003D6D21">
        <w:rPr>
          <w:szCs w:val="28"/>
        </w:rPr>
        <w:t>П</w:t>
      </w:r>
      <w:proofErr w:type="gramEnd"/>
      <w:r w:rsidRPr="003D6D21">
        <w:rPr>
          <w:szCs w:val="28"/>
        </w:rPr>
        <w:t xml:space="preserve"> 1. Зона производственно-коммунальных объектов </w:t>
      </w:r>
      <w:r w:rsidRPr="003D6D21">
        <w:rPr>
          <w:szCs w:val="28"/>
          <w:lang w:val="en-US"/>
        </w:rPr>
        <w:t>I</w:t>
      </w:r>
      <w:r w:rsidRPr="003D6D21">
        <w:rPr>
          <w:szCs w:val="28"/>
        </w:rPr>
        <w:t>-</w:t>
      </w:r>
      <w:r w:rsidRPr="003D6D21">
        <w:rPr>
          <w:szCs w:val="28"/>
          <w:lang w:val="en-US"/>
        </w:rPr>
        <w:t>V</w:t>
      </w:r>
      <w:r w:rsidRPr="003D6D21">
        <w:rPr>
          <w:szCs w:val="28"/>
        </w:rPr>
        <w:t xml:space="preserve"> классов вредности</w:t>
      </w:r>
      <w:bookmarkEnd w:id="34"/>
      <w:r w:rsidRPr="003D6D21">
        <w:rPr>
          <w:szCs w:val="28"/>
        </w:rPr>
        <w:t xml:space="preserve"> </w:t>
      </w:r>
    </w:p>
    <w:p w:rsidR="00F84434" w:rsidRPr="003D6D21" w:rsidRDefault="00F84434" w:rsidP="002255FF">
      <w:pPr>
        <w:numPr>
          <w:ilvl w:val="12"/>
          <w:numId w:val="0"/>
        </w:num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Территориальная зона П</w:t>
      </w:r>
      <w:proofErr w:type="gramStart"/>
      <w:r w:rsidRPr="003D6D21">
        <w:rPr>
          <w:rFonts w:ascii="Times New Roman" w:hAnsi="Times New Roman" w:cs="Times New Roman"/>
          <w:iCs/>
          <w:sz w:val="28"/>
          <w:szCs w:val="28"/>
          <w:lang w:bidi="en-US"/>
        </w:rPr>
        <w:t>1</w:t>
      </w:r>
      <w:proofErr w:type="gramEnd"/>
      <w:r w:rsidRPr="003D6D21">
        <w:rPr>
          <w:rFonts w:ascii="Times New Roman" w:hAnsi="Times New Roman" w:cs="Times New Roman"/>
          <w:sz w:val="28"/>
          <w:szCs w:val="28"/>
          <w:lang w:bidi="en-US"/>
        </w:rPr>
        <w:t xml:space="preserve"> выделена для обеспечения правовых условий формирования промышленных и производственно-коммунальных предприятий 1 класса и ниже </w:t>
      </w:r>
      <w:r w:rsidRPr="003D6D21">
        <w:rPr>
          <w:rFonts w:ascii="Times New Roman" w:hAnsi="Times New Roman" w:cs="Times New Roman"/>
          <w:iCs/>
          <w:sz w:val="28"/>
          <w:szCs w:val="28"/>
          <w:lang w:bidi="en-US"/>
        </w:rPr>
        <w:t>по санитарной классификации предприятий, сооружений и иных объектов</w:t>
      </w:r>
      <w:r w:rsidRPr="003D6D21">
        <w:rPr>
          <w:rFonts w:ascii="Times New Roman" w:hAnsi="Times New Roman" w:cs="Times New Roman"/>
          <w:sz w:val="28"/>
          <w:szCs w:val="28"/>
          <w:lang w:bidi="en-US"/>
        </w:rPr>
        <w:t xml:space="preserve">, деятельность которых связана с высокими уровнями шума, загрязнения, интенсивным </w:t>
      </w:r>
      <w:r w:rsidRPr="003D6D21">
        <w:rPr>
          <w:rFonts w:ascii="Times New Roman" w:hAnsi="Times New Roman" w:cs="Times New Roman"/>
          <w:sz w:val="28"/>
          <w:szCs w:val="28"/>
          <w:lang w:bidi="en-US"/>
        </w:rPr>
        <w:lastRenderedPageBreak/>
        <w:t>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84434" w:rsidRPr="003D6D21" w:rsidRDefault="00F84434" w:rsidP="002255FF">
      <w:pPr>
        <w:pStyle w:val="41"/>
        <w:spacing w:before="0"/>
        <w:jc w:val="center"/>
      </w:pPr>
      <w:r w:rsidRPr="003D6D21">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2"/>
        <w:gridCol w:w="39"/>
        <w:gridCol w:w="4111"/>
        <w:gridCol w:w="4819"/>
        <w:gridCol w:w="2977"/>
        <w:gridCol w:w="1276"/>
        <w:gridCol w:w="905"/>
      </w:tblGrid>
      <w:tr w:rsidR="00F84434" w:rsidRPr="003D6D21" w:rsidTr="00764386">
        <w:trPr>
          <w:tblHeade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Деловое управление</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r w:rsidRPr="003D6D21">
              <w:rPr>
                <w:rFonts w:ascii="Times New Roman" w:hAnsi="Times New Roman" w:cs="Times New Roman"/>
                <w:sz w:val="24"/>
                <w:szCs w:val="24"/>
              </w:rPr>
              <w:lastRenderedPageBreak/>
              <w:t>(за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Магазины</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3"/>
              <w:ind w:left="0"/>
              <w:jc w:val="both"/>
              <w:rPr>
                <w:sz w:val="24"/>
                <w:szCs w:val="24"/>
              </w:rPr>
            </w:pPr>
            <w:r w:rsidRPr="003D6D21">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П</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t>Служебные гаражи</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3D6D21">
                <w:rPr>
                  <w:rStyle w:val="afffffff9"/>
                </w:rPr>
                <w:t>кодами 3.0</w:t>
              </w:r>
            </w:hyperlink>
            <w:r w:rsidRPr="003D6D21">
              <w:t xml:space="preserve">, </w:t>
            </w:r>
            <w:hyperlink w:anchor="sub_1040" w:history="1">
              <w:r w:rsidRPr="003D6D21">
                <w:rPr>
                  <w:rStyle w:val="afffffff9"/>
                </w:rPr>
                <w:t>4.0</w:t>
              </w:r>
            </w:hyperlink>
            <w:r w:rsidRPr="003D6D21">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B12BA7">
        <w:trPr>
          <w:jc w:val="center"/>
        </w:trPr>
        <w:tc>
          <w:tcPr>
            <w:tcW w:w="1221" w:type="dxa"/>
            <w:gridSpan w:val="2"/>
            <w:tcBorders>
              <w:top w:val="single" w:sz="4" w:space="0" w:color="auto"/>
              <w:bottom w:val="single" w:sz="4" w:space="0" w:color="auto"/>
              <w:right w:val="single" w:sz="4" w:space="0" w:color="auto"/>
            </w:tcBorders>
          </w:tcPr>
          <w:p w:rsidR="00F84434" w:rsidRPr="003D6D21" w:rsidRDefault="00F84434" w:rsidP="00B12BA7">
            <w:pPr>
              <w:pStyle w:val="afffffffa"/>
              <w:rPr>
                <w:rFonts w:ascii="Times New Roman" w:hAnsi="Times New Roman" w:cs="Times New Roman"/>
              </w:rPr>
            </w:pPr>
            <w:r w:rsidRPr="003D6D21">
              <w:rPr>
                <w:rFonts w:ascii="Times New Roman" w:hAnsi="Times New Roman" w:cs="Times New Roman"/>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B12BA7">
            <w:pPr>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3D6D21">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837597">
            <w:pPr>
              <w:spacing w:after="0" w:line="240" w:lineRule="auto"/>
              <w:ind w:right="33" w:firstLine="175"/>
              <w:jc w:val="both"/>
              <w:rPr>
                <w:rFonts w:ascii="Times New Roman" w:hAnsi="Times New Roman" w:cs="Times New Roman"/>
                <w:b/>
                <w:sz w:val="20"/>
                <w:szCs w:val="20"/>
              </w:rPr>
            </w:pPr>
            <w:r w:rsidRPr="003D6D21">
              <w:rPr>
                <w:rFonts w:ascii="Times New Roman" w:hAnsi="Times New Roman" w:cs="Times New Roman"/>
                <w:b/>
                <w:sz w:val="20"/>
                <w:szCs w:val="20"/>
              </w:rPr>
              <w:t>Предельные размеры земельных участков:</w:t>
            </w:r>
          </w:p>
          <w:p w:rsidR="00F84434" w:rsidRPr="003D6D21" w:rsidRDefault="00F84434" w:rsidP="00837597">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Минимальная ширина земельного участка- 10 м;</w:t>
            </w:r>
          </w:p>
          <w:p w:rsidR="00F84434" w:rsidRPr="003D6D21" w:rsidRDefault="00F84434" w:rsidP="00837597">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Минимальная площадь земельного участка -200 м;</w:t>
            </w:r>
          </w:p>
          <w:p w:rsidR="00F84434" w:rsidRPr="003D6D21" w:rsidRDefault="00F84434" w:rsidP="00837597">
            <w:pPr>
              <w:spacing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Максимальная площадь земельного участка не подлежит установлению.</w:t>
            </w:r>
          </w:p>
          <w:p w:rsidR="00F84434" w:rsidRPr="003D6D21" w:rsidRDefault="00F84434" w:rsidP="00837597">
            <w:pPr>
              <w:spacing w:after="0" w:line="240" w:lineRule="auto"/>
              <w:ind w:right="33" w:firstLine="175"/>
              <w:jc w:val="both"/>
              <w:rPr>
                <w:rFonts w:ascii="Times New Roman" w:hAnsi="Times New Roman" w:cs="Times New Roman"/>
                <w:b/>
                <w:sz w:val="20"/>
                <w:szCs w:val="20"/>
              </w:rPr>
            </w:pPr>
            <w:r w:rsidRPr="003D6D21">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F84434" w:rsidRPr="003D6D21" w:rsidRDefault="00F84434" w:rsidP="00837597">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Минимальный отступ от границ земельного участка  – 0м;</w:t>
            </w:r>
          </w:p>
          <w:p w:rsidR="00F84434" w:rsidRPr="003D6D21" w:rsidRDefault="00F84434" w:rsidP="00837597">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Минимальный отступ от границ земельного участка (со стороны красных линий) – 0м;</w:t>
            </w:r>
          </w:p>
          <w:p w:rsidR="00F84434" w:rsidRPr="003D6D21" w:rsidRDefault="00F84434" w:rsidP="00837597">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Предельное количество этажей – 3;</w:t>
            </w:r>
          </w:p>
          <w:p w:rsidR="00F84434" w:rsidRPr="003D6D21" w:rsidRDefault="00F84434" w:rsidP="00837597">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lastRenderedPageBreak/>
              <w:t xml:space="preserve">Максимальный процент застройки в границах земельного участка – 50, </w:t>
            </w:r>
          </w:p>
          <w:p w:rsidR="00F84434" w:rsidRPr="003D6D21" w:rsidRDefault="00F84434" w:rsidP="00837597">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для плоскостных сооружений – 100;</w:t>
            </w:r>
          </w:p>
          <w:p w:rsidR="00F84434" w:rsidRPr="003D6D21" w:rsidRDefault="00F84434" w:rsidP="00837597">
            <w:pPr>
              <w:pStyle w:val="af6"/>
              <w:jc w:val="both"/>
            </w:pPr>
            <w:r w:rsidRPr="003D6D21">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B12BA7">
            <w:pPr>
              <w:autoSpaceDE w:val="0"/>
              <w:autoSpaceDN w:val="0"/>
              <w:adjustRightInd w:val="0"/>
              <w:jc w:val="both"/>
              <w:rPr>
                <w:rFonts w:ascii="Times New Roman" w:hAnsi="Times New Roman" w:cs="Times New Roman"/>
              </w:rPr>
            </w:pPr>
            <w:r w:rsidRPr="003D6D21">
              <w:rPr>
                <w:rFonts w:ascii="Times New Roman" w:hAnsi="Times New Roman" w:cs="Times New Roman"/>
                <w:sz w:val="24"/>
                <w:szCs w:val="24"/>
              </w:rPr>
              <w:lastRenderedPageBreak/>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3D6D21">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3D6D21" w:rsidRDefault="00F84434" w:rsidP="00B12BA7">
            <w:pPr>
              <w:pStyle w:val="af6"/>
              <w:ind w:left="-108" w:right="-108"/>
            </w:pPr>
            <w:r w:rsidRPr="003D6D21">
              <w:t>5.1</w:t>
            </w:r>
          </w:p>
        </w:tc>
        <w:tc>
          <w:tcPr>
            <w:tcW w:w="905" w:type="dxa"/>
            <w:tcBorders>
              <w:top w:val="single" w:sz="4" w:space="0" w:color="auto"/>
              <w:left w:val="single" w:sz="4" w:space="0" w:color="auto"/>
              <w:bottom w:val="single" w:sz="4" w:space="0" w:color="auto"/>
            </w:tcBorders>
          </w:tcPr>
          <w:p w:rsidR="00F84434" w:rsidRPr="003D6D21" w:rsidRDefault="00F84434" w:rsidP="00B12BA7">
            <w:pPr>
              <w:jc w:val="center"/>
              <w:rPr>
                <w:rFonts w:ascii="Times New Roman" w:hAnsi="Times New Roman" w:cs="Times New Roman"/>
                <w:sz w:val="23"/>
                <w:szCs w:val="23"/>
              </w:rPr>
            </w:pPr>
            <w:r w:rsidRPr="003D6D21">
              <w:rPr>
                <w:rFonts w:ascii="Times New Roman" w:hAnsi="Times New Roman" w:cs="Times New Roman"/>
                <w:sz w:val="23"/>
                <w:szCs w:val="23"/>
              </w:rPr>
              <w:t>П</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Недропользование</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геологических изысканий;</w:t>
            </w:r>
          </w:p>
          <w:p w:rsidR="00F84434" w:rsidRPr="003D6D21" w:rsidRDefault="00F84434" w:rsidP="00764386">
            <w:pPr>
              <w:pStyle w:val="af5"/>
            </w:pPr>
            <w:proofErr w:type="gramStart"/>
            <w:r w:rsidRPr="003D6D21">
              <w:t>добыча полезных ископаемых открытым (карьеры, отвалы) и закрытым (шахты, скважины) способами;</w:t>
            </w:r>
            <w:proofErr w:type="gramEnd"/>
          </w:p>
          <w:p w:rsidR="00F84434" w:rsidRPr="003D6D21" w:rsidRDefault="00F84434" w:rsidP="00764386">
            <w:pPr>
              <w:pStyle w:val="af5"/>
            </w:pPr>
            <w:r w:rsidRPr="003D6D21">
              <w:t>размещение объектов капитального строительства, в том числе подземных, в целях добычи полезных ископаемых;</w:t>
            </w:r>
          </w:p>
          <w:p w:rsidR="00F84434" w:rsidRPr="003D6D21" w:rsidRDefault="00F84434" w:rsidP="00764386">
            <w:pPr>
              <w:pStyle w:val="af5"/>
            </w:pPr>
            <w:r w:rsidRPr="003D6D21">
              <w:t>размещение объектов капитального строительства, необходимых для подготовки сырья к транспортировке и (или) промышленной переработке;</w:t>
            </w:r>
          </w:p>
          <w:p w:rsidR="00F84434" w:rsidRPr="003D6D21" w:rsidRDefault="00F84434" w:rsidP="00764386">
            <w:pPr>
              <w:pStyle w:val="af5"/>
            </w:pPr>
            <w:r w:rsidRPr="003D6D21">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Тяжелая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горно-обогатительной и горно-перерабатывающей, металлургической, машиностроительной </w:t>
            </w:r>
            <w:r w:rsidRPr="003D6D21">
              <w:lastRenderedPageBreak/>
              <w:t>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w:t>
            </w:r>
            <w:r w:rsidRPr="003D6D21">
              <w:rPr>
                <w:rFonts w:ascii="Times New Roman" w:eastAsia="Calibri" w:hAnsi="Times New Roman" w:cs="Times New Roman"/>
                <w:bCs/>
                <w:sz w:val="24"/>
                <w:szCs w:val="24"/>
              </w:rPr>
              <w:lastRenderedPageBreak/>
              <w:t>реконструкции объектов капитального строительства не подлежат установлению</w:t>
            </w:r>
          </w:p>
          <w:p w:rsidR="00F84434" w:rsidRPr="003D6D21" w:rsidRDefault="00F84434" w:rsidP="00764386">
            <w:pPr>
              <w:ind w:left="34"/>
              <w:jc w:val="both"/>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Автомобилестроительная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F84434" w:rsidRPr="003D6D21" w:rsidRDefault="00F84434" w:rsidP="00764386">
            <w:pPr>
              <w:ind w:left="34"/>
              <w:jc w:val="both"/>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3D6D21" w:rsidRDefault="00F84434" w:rsidP="00764386">
            <w:pPr>
              <w:pStyle w:val="ConsPlusNormal"/>
              <w:ind w:right="-108" w:firstLine="2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29"/>
              <w:jc w:val="center"/>
              <w:rPr>
                <w:rFonts w:ascii="Times New Roman" w:hAnsi="Times New Roman" w:cs="Times New Roman"/>
                <w:sz w:val="24"/>
                <w:szCs w:val="24"/>
              </w:rPr>
            </w:pPr>
            <w:r w:rsidRPr="003D6D21">
              <w:rPr>
                <w:rFonts w:ascii="Times New Roman" w:hAnsi="Times New Roman" w:cs="Times New Roman"/>
                <w:sz w:val="24"/>
                <w:szCs w:val="24"/>
              </w:rPr>
              <w:t>6.2.1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Лёгкая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текстильной, </w:t>
            </w:r>
            <w:proofErr w:type="spellStart"/>
            <w:proofErr w:type="gramStart"/>
            <w:r w:rsidRPr="003D6D21">
              <w:rPr>
                <w:rFonts w:ascii="Times New Roman" w:hAnsi="Times New Roman" w:cs="Times New Roman"/>
                <w:sz w:val="24"/>
                <w:szCs w:val="24"/>
              </w:rPr>
              <w:t>фарфоро</w:t>
            </w:r>
            <w:proofErr w:type="spellEnd"/>
            <w:r w:rsidRPr="003D6D21">
              <w:rPr>
                <w:rFonts w:ascii="Times New Roman" w:hAnsi="Times New Roman" w:cs="Times New Roman"/>
                <w:sz w:val="24"/>
                <w:szCs w:val="24"/>
              </w:rPr>
              <w:t>-фаянсовой</w:t>
            </w:r>
            <w:proofErr w:type="gramEnd"/>
            <w:r w:rsidRPr="003D6D21">
              <w:rPr>
                <w:rFonts w:ascii="Times New Roman" w:hAnsi="Times New Roman" w:cs="Times New Roman"/>
                <w:sz w:val="24"/>
                <w:szCs w:val="24"/>
              </w:rPr>
              <w:t>, электронной промышленности</w:t>
            </w:r>
          </w:p>
        </w:tc>
        <w:tc>
          <w:tcPr>
            <w:tcW w:w="4819" w:type="dxa"/>
            <w:vMerge/>
            <w:tcBorders>
              <w:left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 xml:space="preserve">Фармацевтическая </w:t>
            </w:r>
            <w:r w:rsidRPr="003D6D21">
              <w:rPr>
                <w:rFonts w:ascii="Times New Roman" w:hAnsi="Times New Roman" w:cs="Times New Roman"/>
                <w:sz w:val="24"/>
                <w:szCs w:val="24"/>
              </w:rPr>
              <w:lastRenderedPageBreak/>
              <w:t>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 xml:space="preserve">Размещение объектов капитального строительства, предназначенных для </w:t>
            </w:r>
            <w:r w:rsidRPr="003D6D21">
              <w:lastRenderedPageBreak/>
              <w:t>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6.3.1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Пищевая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Нефтехимическая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819" w:type="dxa"/>
            <w:vMerge/>
            <w:tcBorders>
              <w:left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Строительная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w:t>
            </w:r>
            <w:r w:rsidRPr="003D6D21">
              <w:lastRenderedPageBreak/>
              <w:t>частей и тому подобной продукции</w:t>
            </w:r>
          </w:p>
        </w:tc>
        <w:tc>
          <w:tcPr>
            <w:tcW w:w="4819" w:type="dxa"/>
            <w:vMerge/>
            <w:tcBorders>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6.6</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Энергетика</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3D6D21">
              <w:rPr>
                <w:rFonts w:ascii="Times New Roman" w:hAnsi="Times New Roman" w:cs="Times New Roman"/>
                <w:sz w:val="24"/>
                <w:szCs w:val="24"/>
              </w:rPr>
              <w:t>золоотвалов</w:t>
            </w:r>
            <w:proofErr w:type="spellEnd"/>
            <w:r w:rsidRPr="003D6D21">
              <w:rPr>
                <w:rFonts w:ascii="Times New Roman" w:hAnsi="Times New Roman" w:cs="Times New Roman"/>
                <w:sz w:val="24"/>
                <w:szCs w:val="24"/>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3D6D21">
                <w:rPr>
                  <w:rStyle w:val="afffffff9"/>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6.7</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Связь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3D6D21">
                <w:rPr>
                  <w:rStyle w:val="afffffff9"/>
                </w:rPr>
                <w:t>кодами 3.1.1</w:t>
              </w:r>
            </w:hyperlink>
            <w:r w:rsidRPr="003D6D21">
              <w:t xml:space="preserve">, </w:t>
            </w:r>
            <w:hyperlink w:anchor="sub_1323" w:history="1">
              <w:r w:rsidRPr="003D6D21">
                <w:rPr>
                  <w:rStyle w:val="afffffff9"/>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6.8</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Склады</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proofErr w:type="gramStart"/>
            <w:r w:rsidRPr="003D6D21">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3D6D21">
              <w:lastRenderedPageBreak/>
              <w:t>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3D6D21">
              <w:rPr>
                <w:rFonts w:ascii="Times New Roman" w:eastAsia="Calibri" w:hAnsi="Times New Roman" w:cs="Times New Roman"/>
                <w:bCs/>
                <w:sz w:val="24"/>
                <w:szCs w:val="24"/>
              </w:rPr>
              <w:lastRenderedPageBreak/>
              <w:t>строительства не подлежат установлению</w:t>
            </w:r>
          </w:p>
          <w:p w:rsidR="00F84434" w:rsidRPr="003D6D21" w:rsidRDefault="00F84434" w:rsidP="00764386">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lastRenderedPageBreak/>
              <w:t xml:space="preserve">не допускается размещать склады сырья и полупродуктов для фармацевтических предприятий, оптовые </w:t>
            </w:r>
            <w:r w:rsidRPr="003D6D21">
              <w:rPr>
                <w:rFonts w:ascii="Times New Roman" w:eastAsia="Calibri" w:hAnsi="Times New Roman" w:cs="Times New Roman"/>
                <w:sz w:val="24"/>
                <w:szCs w:val="24"/>
              </w:rPr>
              <w:lastRenderedPageBreak/>
              <w:t>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6.9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Железнодорожный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3D6D21">
                <w:rPr>
                  <w:rStyle w:val="afffffff9"/>
                  <w:rFonts w:ascii="Times New Roman" w:hAnsi="Times New Roman" w:cs="Times New Roman"/>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w:t>
            </w:r>
            <w:proofErr w:type="gramStart"/>
            <w:r w:rsidRPr="003D6D21">
              <w:t>зон</w:t>
            </w:r>
            <w:proofErr w:type="gramEnd"/>
            <w:r w:rsidRPr="003D6D21">
              <w:t xml:space="preserve">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Автомобильный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зданий и сооружений автомобильного транспорта.</w:t>
            </w:r>
          </w:p>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3D6D21">
                <w:rPr>
                  <w:rStyle w:val="afffffff9"/>
                  <w:rFonts w:ascii="Times New Roman" w:hAnsi="Times New Roman" w:cs="Times New Roman"/>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Водный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Воздушный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w:t>
            </w:r>
            <w:r w:rsidRPr="003D6D21">
              <w:rPr>
                <w:rFonts w:ascii="Times New Roman" w:hAnsi="Times New Roman" w:cs="Times New Roman"/>
                <w:sz w:val="24"/>
                <w:szCs w:val="24"/>
              </w:rPr>
              <w:lastRenderedPageBreak/>
              <w:t>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3D6D21">
              <w:rPr>
                <w:rFonts w:ascii="Times New Roman" w:hAnsi="Times New Roman" w:cs="Times New Roman"/>
                <w:sz w:val="24"/>
                <w:szCs w:val="24"/>
              </w:rPr>
              <w:t xml:space="preserve">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Трубопроводный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Обеспечение внутреннего правопорядка</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D6D21">
              <w:t>Росгвардии</w:t>
            </w:r>
            <w:proofErr w:type="spellEnd"/>
            <w:r w:rsidRPr="003D6D21">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8.3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Резервные леса</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10.4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 xml:space="preserve">Специальное пользование водными </w:t>
            </w:r>
            <w:r w:rsidRPr="003D6D21">
              <w:lastRenderedPageBreak/>
              <w:t>объектами</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 xml:space="preserve">Использование земельных участков, примыкающих к водным объектам способами, необходимыми для специального водопользования (забор </w:t>
            </w:r>
            <w:r w:rsidRPr="003D6D21">
              <w:lastRenderedPageBreak/>
              <w:t>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Pr="003D6D21">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Гидротехнические сооружения</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D6D21">
              <w:t>рыбозащитных</w:t>
            </w:r>
            <w:proofErr w:type="spellEnd"/>
            <w:r w:rsidRPr="003D6D21">
              <w:t xml:space="preserve">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182"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(территории) общего пользования</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bl>
    <w:p w:rsidR="00F84434" w:rsidRPr="003D6D21" w:rsidRDefault="00F84434" w:rsidP="00764386">
      <w:pPr>
        <w:pStyle w:val="41"/>
        <w:jc w:val="center"/>
      </w:pPr>
      <w:r w:rsidRPr="003D6D21">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3955"/>
        <w:gridCol w:w="4832"/>
        <w:gridCol w:w="2994"/>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lastRenderedPageBreak/>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BD6FC0">
        <w:trPr>
          <w:trHeight w:val="1261"/>
          <w:tblHeader/>
          <w:jc w:val="center"/>
        </w:trPr>
        <w:tc>
          <w:tcPr>
            <w:tcW w:w="445"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292"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276"/>
        <w:gridCol w:w="905"/>
      </w:tblGrid>
      <w:tr w:rsidR="00F84434" w:rsidRPr="003D6D21" w:rsidTr="00BD6FC0">
        <w:trPr>
          <w:tblHeade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BD6FC0">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Для индивидуального жилищного строительства</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rPr>
                <w:rFonts w:ascii="Times New Roman" w:hAnsi="Times New Roman" w:cs="Times New Roman"/>
                <w:sz w:val="24"/>
                <w:szCs w:val="24"/>
              </w:rPr>
            </w:pPr>
            <w:r w:rsidRPr="003D6D21">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3D6D21" w:rsidRDefault="00F84434" w:rsidP="00764386">
            <w:pPr>
              <w:pStyle w:val="ConsPlusNormal"/>
              <w:rPr>
                <w:rFonts w:ascii="Times New Roman" w:hAnsi="Times New Roman" w:cs="Times New Roman"/>
                <w:sz w:val="24"/>
                <w:szCs w:val="24"/>
              </w:rPr>
            </w:pPr>
            <w:r w:rsidRPr="003D6D21">
              <w:rPr>
                <w:rFonts w:ascii="Times New Roman" w:hAnsi="Times New Roman" w:cs="Times New Roman"/>
                <w:sz w:val="24"/>
                <w:szCs w:val="24"/>
              </w:rPr>
              <w:t>выращивание сельскохозяйственных культур;</w:t>
            </w:r>
          </w:p>
          <w:p w:rsidR="00F84434" w:rsidRPr="003D6D21" w:rsidRDefault="00F84434" w:rsidP="00764386">
            <w:pPr>
              <w:pStyle w:val="af5"/>
              <w:ind w:firstLine="175"/>
            </w:pPr>
            <w:r w:rsidRPr="003D6D21">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t xml:space="preserve">Предельные площади земельных участков жилых домов </w:t>
            </w:r>
            <w:r w:rsidRPr="003D6D21">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1200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600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w:t>
            </w:r>
            <w:proofErr w:type="gramStart"/>
            <w:r w:rsidRPr="003D6D21">
              <w:rPr>
                <w:rFonts w:ascii="Times New Roman" w:hAnsi="Times New Roman" w:cs="Times New Roman"/>
                <w:iCs/>
                <w:sz w:val="24"/>
                <w:szCs w:val="24"/>
                <w:lang w:bidi="en-US"/>
              </w:rPr>
              <w:t>е-</w:t>
            </w:r>
            <w:proofErr w:type="gramEnd"/>
            <w:r w:rsidRPr="003D6D21">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lastRenderedPageBreak/>
              <w:t>минимальное не нормируется</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Отступ линии застройки от красной линии улиц и </w:t>
            </w:r>
            <w:proofErr w:type="spellStart"/>
            <w:r w:rsidRPr="003D6D21">
              <w:rPr>
                <w:rFonts w:ascii="Times New Roman" w:hAnsi="Times New Roman" w:cs="Times New Roman"/>
                <w:iCs/>
                <w:sz w:val="24"/>
                <w:szCs w:val="24"/>
              </w:rPr>
              <w:t>дорогжилой</w:t>
            </w:r>
            <w:proofErr w:type="spellEnd"/>
            <w:r w:rsidRPr="003D6D21">
              <w:rPr>
                <w:rFonts w:ascii="Times New Roman" w:hAnsi="Times New Roman" w:cs="Times New Roman"/>
                <w:iCs/>
                <w:sz w:val="24"/>
                <w:szCs w:val="24"/>
              </w:rPr>
              <w:t xml:space="preserve">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Минимальные отступы</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границ соседнего участка до  основного</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w:t>
            </w:r>
            <w:r w:rsidRPr="003D6D21">
              <w:rPr>
                <w:rFonts w:ascii="Times New Roman" w:hAnsi="Times New Roman" w:cs="Times New Roman"/>
                <w:iCs/>
                <w:sz w:val="24"/>
                <w:szCs w:val="24"/>
              </w:rPr>
              <w:lastRenderedPageBreak/>
              <w:t xml:space="preserve">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rPr>
            </w:pPr>
            <w:r w:rsidRPr="003D6D21">
              <w:rPr>
                <w:rFonts w:ascii="Times New Roman" w:hAnsi="Times New Roman" w:cs="Times New Roman"/>
                <w:b/>
                <w:lang w:bidi="en-US"/>
              </w:rPr>
              <w:lastRenderedPageBreak/>
              <w:t>(</w:t>
            </w:r>
            <w:r w:rsidRPr="003D6D21">
              <w:rPr>
                <w:rFonts w:ascii="Times New Roman" w:hAnsi="Times New Roman" w:cs="Times New Roman"/>
                <w:b/>
              </w:rPr>
              <w:t xml:space="preserve">для земельных участков и объектов капитального </w:t>
            </w:r>
            <w:proofErr w:type="gramStart"/>
            <w:r w:rsidRPr="003D6D21">
              <w:rPr>
                <w:rFonts w:ascii="Times New Roman" w:hAnsi="Times New Roman" w:cs="Times New Roman"/>
                <w:b/>
              </w:rPr>
              <w:t>строительства</w:t>
            </w:r>
            <w:proofErr w:type="gramEnd"/>
            <w:r w:rsidRPr="003D6D21">
              <w:rPr>
                <w:rFonts w:ascii="Times New Roman" w:hAnsi="Times New Roman" w:cs="Times New Roman"/>
                <w:b/>
              </w:rPr>
              <w:t xml:space="preserve">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F84434" w:rsidRPr="003D6D21" w:rsidRDefault="00F84434" w:rsidP="00764386">
            <w:pPr>
              <w:jc w:val="both"/>
              <w:rPr>
                <w:rFonts w:ascii="Times New Roman" w:hAnsi="Times New Roman" w:cs="Times New Roman"/>
                <w:sz w:val="24"/>
                <w:szCs w:val="24"/>
              </w:rPr>
            </w:pP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jc w:val="both"/>
              <w:rPr>
                <w:rFonts w:ascii="Times New Roman" w:hAnsi="Times New Roman" w:cs="Times New Roman"/>
                <w:b/>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2.1</w:t>
            </w:r>
          </w:p>
        </w:tc>
        <w:tc>
          <w:tcPr>
            <w:tcW w:w="905" w:type="dxa"/>
            <w:tcBorders>
              <w:top w:val="single" w:sz="4" w:space="0" w:color="auto"/>
              <w:left w:val="single" w:sz="4" w:space="0" w:color="auto"/>
              <w:bottom w:val="single" w:sz="4" w:space="0" w:color="auto"/>
            </w:tcBorders>
          </w:tcPr>
          <w:p w:rsidR="00F84434" w:rsidRPr="003D6D21" w:rsidRDefault="00F84434" w:rsidP="00BD6FC0">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BD6FC0">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Блокирован</w:t>
            </w:r>
            <w:r w:rsidRPr="003D6D21">
              <w:rPr>
                <w:rFonts w:ascii="Times New Roman" w:hAnsi="Times New Roman" w:cs="Times New Roman"/>
                <w:sz w:val="24"/>
                <w:szCs w:val="24"/>
              </w:rPr>
              <w:lastRenderedPageBreak/>
              <w:t>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lastRenderedPageBreak/>
              <w:t xml:space="preserve">Размещение жилого дома, </w:t>
            </w:r>
            <w:r w:rsidRPr="003D6D21">
              <w:lastRenderedPageBreak/>
              <w:t>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3D6D21">
              <w:t xml:space="preserve"> пользования (жилые дома блокированной застройки);</w:t>
            </w:r>
          </w:p>
          <w:p w:rsidR="00F84434" w:rsidRPr="003D6D21" w:rsidRDefault="00F84434" w:rsidP="00764386">
            <w:pPr>
              <w:pStyle w:val="ConsPlusNormal"/>
              <w:ind w:firstLine="0"/>
              <w:jc w:val="both"/>
              <w:rPr>
                <w:rFonts w:ascii="Times New Roman" w:hAnsi="Times New Roman" w:cs="Times New Roman"/>
                <w:sz w:val="24"/>
                <w:szCs w:val="24"/>
              </w:rPr>
            </w:pPr>
            <w:r w:rsidRPr="003D6D21">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lastRenderedPageBreak/>
              <w:t xml:space="preserve">Предельные площади земельных </w:t>
            </w:r>
            <w:r w:rsidRPr="003D6D21">
              <w:rPr>
                <w:rFonts w:ascii="Times New Roman" w:hAnsi="Times New Roman" w:cs="Times New Roman"/>
                <w:b/>
                <w:iCs/>
                <w:sz w:val="24"/>
                <w:szCs w:val="24"/>
              </w:rPr>
              <w:lastRenderedPageBreak/>
              <w:t xml:space="preserve">участков жилых домов </w:t>
            </w:r>
            <w:r w:rsidRPr="003D6D21">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600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r w:rsidRPr="003D6D21">
              <w:rPr>
                <w:rFonts w:ascii="Times New Roman" w:hAnsi="Times New Roman" w:cs="Times New Roman"/>
                <w:iCs/>
                <w:sz w:val="24"/>
                <w:szCs w:val="24"/>
              </w:rPr>
              <w:t xml:space="preserve"> на один блок</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300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r w:rsidRPr="003D6D21">
              <w:rPr>
                <w:rFonts w:ascii="Times New Roman" w:hAnsi="Times New Roman" w:cs="Times New Roman"/>
                <w:iCs/>
                <w:sz w:val="24"/>
                <w:szCs w:val="24"/>
              </w:rPr>
              <w:t xml:space="preserve"> на один блок</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w:t>
            </w:r>
            <w:proofErr w:type="gramStart"/>
            <w:r w:rsidRPr="003D6D21">
              <w:rPr>
                <w:rFonts w:ascii="Times New Roman" w:hAnsi="Times New Roman" w:cs="Times New Roman"/>
                <w:iCs/>
                <w:sz w:val="24"/>
                <w:szCs w:val="24"/>
                <w:lang w:bidi="en-US"/>
              </w:rPr>
              <w:t>е-</w:t>
            </w:r>
            <w:proofErr w:type="gramEnd"/>
            <w:r w:rsidRPr="003D6D21">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Отступ линии застройки от красной линии улиц и </w:t>
            </w:r>
            <w:proofErr w:type="spellStart"/>
            <w:r w:rsidRPr="003D6D21">
              <w:rPr>
                <w:rFonts w:ascii="Times New Roman" w:hAnsi="Times New Roman" w:cs="Times New Roman"/>
                <w:iCs/>
                <w:sz w:val="24"/>
                <w:szCs w:val="24"/>
              </w:rPr>
              <w:t>дорогжилой</w:t>
            </w:r>
            <w:proofErr w:type="spellEnd"/>
            <w:r w:rsidRPr="003D6D21">
              <w:rPr>
                <w:rFonts w:ascii="Times New Roman" w:hAnsi="Times New Roman" w:cs="Times New Roman"/>
                <w:iCs/>
                <w:sz w:val="24"/>
                <w:szCs w:val="24"/>
              </w:rPr>
              <w:t xml:space="preserve"> дом должен отстоять от красной линии улиц не менее чем на 5 м, от красной линии проездов – не менее чем на 3 </w:t>
            </w:r>
            <w:r w:rsidRPr="003D6D21">
              <w:rPr>
                <w:rFonts w:ascii="Times New Roman" w:hAnsi="Times New Roman" w:cs="Times New Roman"/>
                <w:iCs/>
                <w:sz w:val="24"/>
                <w:szCs w:val="24"/>
              </w:rPr>
              <w:lastRenderedPageBreak/>
              <w:t xml:space="preserve">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Минимальные отступы</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границ соседнего участка до  основного</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w:t>
            </w:r>
            <w:r w:rsidRPr="003D6D21">
              <w:rPr>
                <w:rFonts w:ascii="Times New Roman" w:hAnsi="Times New Roman" w:cs="Times New Roman"/>
                <w:iCs/>
                <w:sz w:val="24"/>
                <w:szCs w:val="24"/>
              </w:rPr>
              <w:lastRenderedPageBreak/>
              <w:t>(приложение 1* «Противопожарные требования»), Санитарными правилами содержания территории населенных мест № 4690-88</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rPr>
            </w:pPr>
            <w:proofErr w:type="gramStart"/>
            <w:r w:rsidRPr="003D6D21">
              <w:rPr>
                <w:rFonts w:ascii="Times New Roman" w:hAnsi="Times New Roman" w:cs="Times New Roman"/>
                <w:b/>
              </w:rPr>
              <w:lastRenderedPageBreak/>
              <w:t xml:space="preserve">(для земельных участков и </w:t>
            </w:r>
            <w:r w:rsidRPr="003D6D21">
              <w:rPr>
                <w:rFonts w:ascii="Times New Roman" w:hAnsi="Times New Roman" w:cs="Times New Roman"/>
                <w:b/>
              </w:rPr>
              <w:lastRenderedPageBreak/>
              <w:t xml:space="preserve">объектов капитального строительства, размещенных на территории зоны до  </w:t>
            </w:r>
            <w:proofErr w:type="gramEnd"/>
          </w:p>
          <w:p w:rsidR="00F84434" w:rsidRPr="003D6D21" w:rsidRDefault="00F84434" w:rsidP="00764386">
            <w:pPr>
              <w:jc w:val="both"/>
              <w:rPr>
                <w:rFonts w:ascii="Times New Roman" w:hAnsi="Times New Roman" w:cs="Times New Roman"/>
                <w:b/>
              </w:rPr>
            </w:pPr>
            <w:proofErr w:type="gramStart"/>
            <w:r w:rsidRPr="003D6D21">
              <w:rPr>
                <w:rFonts w:ascii="Times New Roman" w:hAnsi="Times New Roman" w:cs="Times New Roman"/>
                <w:b/>
              </w:rPr>
              <w:t>30 марта 2018 года  (до утверждения проекта «О внесении изменений в Правила землепользования и застройки Партизанского городского округа»</w:t>
            </w:r>
            <w:proofErr w:type="gramEnd"/>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2.3</w:t>
            </w:r>
          </w:p>
        </w:tc>
        <w:tc>
          <w:tcPr>
            <w:tcW w:w="905" w:type="dxa"/>
            <w:tcBorders>
              <w:top w:val="single" w:sz="4" w:space="0" w:color="auto"/>
              <w:left w:val="single" w:sz="4" w:space="0" w:color="auto"/>
              <w:bottom w:val="single" w:sz="4" w:space="0" w:color="auto"/>
            </w:tcBorders>
          </w:tcPr>
          <w:p w:rsidR="00F84434" w:rsidRPr="003D6D21" w:rsidRDefault="00F84434" w:rsidP="00BD6FC0">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BD6FC0">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af6"/>
              <w:ind w:right="-108"/>
              <w:jc w:val="both"/>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допускается со стороны красной линии улиц.</w:t>
            </w:r>
          </w:p>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3.3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BD6FC0">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t xml:space="preserve">Объекты </w:t>
            </w:r>
            <w:r w:rsidRPr="003D6D21">
              <w:rPr>
                <w:rFonts w:ascii="Times New Roman" w:hAnsi="Times New Roman" w:cs="Times New Roman"/>
              </w:rPr>
              <w:lastRenderedPageBreak/>
              <w:t>дорожного сервиса</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 xml:space="preserve">Размещение зданий и сооружений </w:t>
            </w:r>
            <w:r w:rsidRPr="003D6D21">
              <w:lastRenderedPageBreak/>
              <w:t xml:space="preserve">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3D6D21">
                <w:rPr>
                  <w:rStyle w:val="afffffff9"/>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w:t>
            </w:r>
            <w:r w:rsidRPr="003D6D21">
              <w:rPr>
                <w:rFonts w:ascii="Times New Roman" w:eastAsia="Calibri" w:hAnsi="Times New Roman" w:cs="Times New Roman"/>
                <w:bCs/>
                <w:sz w:val="24"/>
                <w:szCs w:val="24"/>
              </w:rPr>
              <w:lastRenderedPageBreak/>
              <w:t>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F84434">
            <w:pPr>
              <w:pStyle w:val="af3"/>
              <w:numPr>
                <w:ilvl w:val="0"/>
                <w:numId w:val="39"/>
              </w:numPr>
              <w:spacing w:after="0" w:line="240" w:lineRule="auto"/>
              <w:ind w:left="357" w:hanging="357"/>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79"/>
              <w:jc w:val="center"/>
              <w:rPr>
                <w:rFonts w:ascii="Times New Roman" w:hAnsi="Times New Roman" w:cs="Times New Roman"/>
                <w:sz w:val="24"/>
                <w:szCs w:val="24"/>
              </w:rPr>
            </w:pPr>
            <w:r w:rsidRPr="003D6D21">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r w:rsidR="00F84434" w:rsidRPr="003D6D21" w:rsidTr="00BD6FC0">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Специальная деятельность</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w:t>
            </w:r>
            <w:r w:rsidRPr="003D6D21">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1</w:t>
            </w:r>
          </w:p>
        </w:tc>
      </w:tr>
    </w:tbl>
    <w:p w:rsidR="00F84434" w:rsidRPr="003D6D21" w:rsidRDefault="00F84434" w:rsidP="002255FF">
      <w:pPr>
        <w:pStyle w:val="41"/>
        <w:spacing w:before="0" w:line="240" w:lineRule="auto"/>
        <w:rPr>
          <w:szCs w:val="28"/>
        </w:rPr>
      </w:pPr>
    </w:p>
    <w:p w:rsidR="00F84434" w:rsidRPr="003D6D21" w:rsidRDefault="00F84434" w:rsidP="002255FF">
      <w:pPr>
        <w:pStyle w:val="41"/>
        <w:spacing w:before="0" w:line="240" w:lineRule="auto"/>
        <w:rPr>
          <w:szCs w:val="28"/>
        </w:rPr>
      </w:pPr>
      <w:r w:rsidRPr="003D6D21">
        <w:rPr>
          <w:szCs w:val="28"/>
        </w:rPr>
        <w:t>Вспомогательные виды разрешенного использования</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административно – бытовые здания и помещения;</w:t>
      </w:r>
    </w:p>
    <w:p w:rsidR="00F84434" w:rsidRPr="003D6D21" w:rsidRDefault="00F84434" w:rsidP="002255FF">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здания и сооружения для размещения служб охраны и наблюдения;</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lastRenderedPageBreak/>
        <w:t>- гаражи для специализированного транспорта;</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внутриплощадочного и внешнего транспорта;</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вспомогательных производств и хозяйств;</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здания и помещения складов;</w:t>
      </w:r>
    </w:p>
    <w:p w:rsidR="00F84434" w:rsidRPr="003D6D21" w:rsidRDefault="00F84434" w:rsidP="002255FF">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открытые автостоянки временного хранения транспорта, площадки транзитного транспорта с местами хранения автобусов, грузовиков, легковых автомобилей.</w:t>
      </w:r>
    </w:p>
    <w:p w:rsidR="00F84434" w:rsidRPr="003D6D21" w:rsidRDefault="00F84434" w:rsidP="002255FF">
      <w:pPr>
        <w:spacing w:line="240" w:lineRule="auto"/>
        <w:ind w:firstLine="567"/>
        <w:contextualSpacing/>
        <w:jc w:val="both"/>
        <w:rPr>
          <w:rFonts w:ascii="Times New Roman" w:hAnsi="Times New Roman" w:cs="Times New Roman"/>
          <w:b/>
          <w:iCs/>
          <w:sz w:val="16"/>
          <w:szCs w:val="16"/>
          <w:lang w:bidi="en-US"/>
        </w:rPr>
      </w:pPr>
    </w:p>
    <w:p w:rsidR="00F84434" w:rsidRPr="003D6D21" w:rsidRDefault="00F84434" w:rsidP="002255FF">
      <w:pPr>
        <w:spacing w:line="240" w:lineRule="auto"/>
        <w:ind w:firstLine="567"/>
        <w:jc w:val="both"/>
        <w:rPr>
          <w:rFonts w:ascii="Times New Roman" w:hAnsi="Times New Roman" w:cs="Times New Roman"/>
          <w:b/>
          <w:iCs/>
          <w:sz w:val="28"/>
          <w:szCs w:val="28"/>
          <w:lang w:bidi="en-US"/>
        </w:rPr>
      </w:pPr>
      <w:r w:rsidRPr="003D6D21">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3D6D21" w:rsidRDefault="00F84434" w:rsidP="002255FF">
      <w:pPr>
        <w:pStyle w:val="af3"/>
        <w:spacing w:after="120"/>
        <w:ind w:left="0"/>
        <w:jc w:val="center"/>
        <w:rPr>
          <w:b/>
        </w:rPr>
      </w:pPr>
      <w:r w:rsidRPr="003D6D21">
        <w:rPr>
          <w:b/>
        </w:rPr>
        <w:t>Для объектов социального и культурно-бытового обслуживания населения местного значения городского округа</w:t>
      </w:r>
    </w:p>
    <w:p w:rsidR="00F84434" w:rsidRPr="003D6D21" w:rsidRDefault="00F84434" w:rsidP="002255FF">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764386">
      <w:pPr>
        <w:pStyle w:val="af3"/>
        <w:spacing w:after="120"/>
        <w:ind w:left="0"/>
        <w:jc w:val="center"/>
        <w:rPr>
          <w:b/>
        </w:rPr>
      </w:pPr>
      <w:r w:rsidRPr="003D6D21">
        <w:rPr>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Вид объекта</w:t>
            </w:r>
          </w:p>
        </w:tc>
        <w:tc>
          <w:tcPr>
            <w:tcW w:w="3247" w:type="pct"/>
            <w:gridSpan w:val="2"/>
            <w:shd w:val="clear" w:color="auto" w:fill="auto"/>
            <w:vAlign w:val="center"/>
          </w:tcPr>
          <w:p w:rsidR="00F84434" w:rsidRPr="003D6D21" w:rsidRDefault="00F84434" w:rsidP="00764386">
            <w:pPr>
              <w:pStyle w:val="afffffffb"/>
              <w:rPr>
                <w:sz w:val="24"/>
                <w:szCs w:val="22"/>
              </w:rPr>
            </w:pPr>
            <w:r w:rsidRPr="003D6D21">
              <w:rPr>
                <w:sz w:val="24"/>
                <w:szCs w:val="22"/>
              </w:rPr>
              <w:t>Обеспеченность объектами</w:t>
            </w:r>
          </w:p>
        </w:tc>
        <w:tc>
          <w:tcPr>
            <w:tcW w:w="895"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 xml:space="preserve">Территориальная доступность объектов транспортной </w:t>
            </w:r>
            <w:r w:rsidRPr="003D6D21">
              <w:rPr>
                <w:sz w:val="24"/>
                <w:szCs w:val="22"/>
              </w:rPr>
              <w:br/>
              <w:t xml:space="preserve">инфраструктуры, </w:t>
            </w:r>
            <w:proofErr w:type="gramStart"/>
            <w:r w:rsidRPr="003D6D21">
              <w:rPr>
                <w:sz w:val="24"/>
                <w:szCs w:val="22"/>
              </w:rPr>
              <w:t>м</w:t>
            </w:r>
            <w:proofErr w:type="gramEnd"/>
          </w:p>
        </w:tc>
      </w:tr>
      <w:tr w:rsidR="00F84434" w:rsidRPr="003D6D21" w:rsidTr="00764386">
        <w:trPr>
          <w:trHeight w:val="20"/>
        </w:trPr>
        <w:tc>
          <w:tcPr>
            <w:tcW w:w="858"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мощности</w:t>
            </w:r>
          </w:p>
        </w:tc>
        <w:tc>
          <w:tcPr>
            <w:tcW w:w="1194"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r>
    </w:tbl>
    <w:p w:rsidR="00F84434" w:rsidRPr="003D6D21"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1</w:t>
            </w:r>
          </w:p>
        </w:tc>
        <w:tc>
          <w:tcPr>
            <w:tcW w:w="2053"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2</w:t>
            </w:r>
          </w:p>
        </w:tc>
        <w:tc>
          <w:tcPr>
            <w:tcW w:w="1194"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3</w:t>
            </w:r>
          </w:p>
        </w:tc>
        <w:tc>
          <w:tcPr>
            <w:tcW w:w="895"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4</w:t>
            </w:r>
          </w:p>
        </w:tc>
      </w:tr>
      <w:tr w:rsidR="00F84434" w:rsidRPr="003D6D21" w:rsidTr="00764386">
        <w:trPr>
          <w:trHeight w:val="20"/>
        </w:trPr>
        <w:tc>
          <w:tcPr>
            <w:tcW w:w="858"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F84434" w:rsidRPr="003D6D21" w:rsidRDefault="00F84434" w:rsidP="00F84434">
            <w:pPr>
              <w:pStyle w:val="af3"/>
              <w:numPr>
                <w:ilvl w:val="0"/>
                <w:numId w:val="40"/>
              </w:numPr>
              <w:spacing w:after="0" w:line="240" w:lineRule="auto"/>
              <w:ind w:left="357" w:hanging="357"/>
              <w:jc w:val="both"/>
              <w:rPr>
                <w:sz w:val="24"/>
                <w:szCs w:val="24"/>
              </w:rPr>
            </w:pPr>
            <w:r w:rsidRPr="003D6D21">
              <w:rPr>
                <w:sz w:val="24"/>
                <w:szCs w:val="24"/>
              </w:rPr>
              <w:t>2,6 км протяженности улично-дорожной сети на 1 кв. км территории городских населенных пунктов;</w:t>
            </w:r>
          </w:p>
          <w:p w:rsidR="00F84434" w:rsidRPr="003D6D21" w:rsidRDefault="00F84434" w:rsidP="00F84434">
            <w:pPr>
              <w:pStyle w:val="af3"/>
              <w:numPr>
                <w:ilvl w:val="0"/>
                <w:numId w:val="40"/>
              </w:numPr>
              <w:spacing w:after="0" w:line="240" w:lineRule="auto"/>
              <w:ind w:left="357" w:hanging="357"/>
              <w:jc w:val="both"/>
            </w:pPr>
            <w:r w:rsidRPr="003D6D21">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подлежит установлению</w:t>
            </w:r>
          </w:p>
        </w:tc>
        <w:tc>
          <w:tcPr>
            <w:tcW w:w="895"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нормируется</w:t>
            </w:r>
          </w:p>
        </w:tc>
      </w:tr>
    </w:tbl>
    <w:p w:rsidR="00F84434" w:rsidRPr="003D6D21" w:rsidRDefault="00F84434" w:rsidP="002255FF">
      <w:pPr>
        <w:pStyle w:val="af3"/>
        <w:spacing w:before="120" w:after="120"/>
        <w:ind w:left="0"/>
        <w:jc w:val="center"/>
        <w:rPr>
          <w:b/>
        </w:rPr>
      </w:pPr>
      <w:r w:rsidRPr="003D6D21">
        <w:rPr>
          <w:b/>
        </w:rPr>
        <w:lastRenderedPageBreak/>
        <w:t>Для объектов коммунальной инфраструктуры местного значения городского округа</w:t>
      </w:r>
    </w:p>
    <w:p w:rsidR="00F84434" w:rsidRPr="003D6D21" w:rsidRDefault="00F84434" w:rsidP="002255FF">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2255FF">
      <w:pPr>
        <w:pStyle w:val="4111"/>
        <w:spacing w:line="240" w:lineRule="auto"/>
        <w:outlineLvl w:val="4"/>
        <w:rPr>
          <w:szCs w:val="28"/>
        </w:rPr>
      </w:pPr>
      <w:bookmarkStart w:id="37" w:name="_Toc176942810"/>
      <w:r w:rsidRPr="003D6D21">
        <w:rPr>
          <w:szCs w:val="28"/>
        </w:rPr>
        <w:t>П</w:t>
      </w:r>
      <w:proofErr w:type="gramStart"/>
      <w:r w:rsidRPr="003D6D21">
        <w:rPr>
          <w:szCs w:val="28"/>
        </w:rPr>
        <w:t>2</w:t>
      </w:r>
      <w:proofErr w:type="gramEnd"/>
      <w:r w:rsidRPr="003D6D21">
        <w:rPr>
          <w:szCs w:val="28"/>
        </w:rPr>
        <w:t xml:space="preserve">. Зона производственно-коммунальных объектов </w:t>
      </w:r>
      <w:r w:rsidRPr="003D6D21">
        <w:rPr>
          <w:szCs w:val="28"/>
          <w:lang w:val="en-US"/>
        </w:rPr>
        <w:t>III</w:t>
      </w:r>
      <w:r w:rsidRPr="003D6D21">
        <w:rPr>
          <w:szCs w:val="28"/>
        </w:rPr>
        <w:t>-</w:t>
      </w:r>
      <w:r w:rsidRPr="003D6D21">
        <w:rPr>
          <w:szCs w:val="28"/>
          <w:lang w:val="en-US"/>
        </w:rPr>
        <w:t>V</w:t>
      </w:r>
      <w:r w:rsidRPr="003D6D21">
        <w:rPr>
          <w:szCs w:val="28"/>
        </w:rPr>
        <w:t xml:space="preserve"> класса </w:t>
      </w:r>
      <w:bookmarkEnd w:id="35"/>
      <w:bookmarkEnd w:id="36"/>
      <w:r w:rsidRPr="003D6D21">
        <w:rPr>
          <w:szCs w:val="28"/>
        </w:rPr>
        <w:t>вредности</w:t>
      </w:r>
      <w:bookmarkEnd w:id="37"/>
    </w:p>
    <w:p w:rsidR="00F84434" w:rsidRPr="003D6D21" w:rsidRDefault="00F84434" w:rsidP="002255FF">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Территориальная зона П</w:t>
      </w:r>
      <w:proofErr w:type="gramStart"/>
      <w:r w:rsidRPr="003D6D21">
        <w:rPr>
          <w:rFonts w:ascii="Times New Roman" w:hAnsi="Times New Roman" w:cs="Times New Roman"/>
          <w:iCs/>
          <w:sz w:val="28"/>
          <w:szCs w:val="28"/>
          <w:lang w:bidi="en-US"/>
        </w:rPr>
        <w:t>2</w:t>
      </w:r>
      <w:proofErr w:type="gramEnd"/>
      <w:r w:rsidRPr="003D6D21">
        <w:rPr>
          <w:rFonts w:ascii="Times New Roman" w:hAnsi="Times New Roman" w:cs="Times New Roman"/>
          <w:sz w:val="28"/>
          <w:szCs w:val="28"/>
          <w:lang w:bidi="en-US"/>
        </w:rPr>
        <w:t xml:space="preserve"> выделена для обеспечения правовых условий формирования промышленных и производственно-коммунальных предприятий 3 класса и ниже </w:t>
      </w:r>
      <w:r w:rsidRPr="003D6D21">
        <w:rPr>
          <w:rFonts w:ascii="Times New Roman" w:hAnsi="Times New Roman" w:cs="Times New Roman"/>
          <w:iCs/>
          <w:sz w:val="28"/>
          <w:szCs w:val="28"/>
          <w:lang w:bidi="en-US"/>
        </w:rPr>
        <w:t>по санитарной классификации предприятий, сооружений и иных объектов</w:t>
      </w:r>
      <w:r w:rsidRPr="003D6D21">
        <w:rPr>
          <w:rFonts w:ascii="Times New Roman" w:hAnsi="Times New Roman" w:cs="Times New Roman"/>
          <w:sz w:val="28"/>
          <w:szCs w:val="28"/>
          <w:lang w:bidi="en-US"/>
        </w:rPr>
        <w:t>,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84434" w:rsidRPr="003D6D21" w:rsidRDefault="00F84434" w:rsidP="00764386">
      <w:pPr>
        <w:pStyle w:val="41"/>
        <w:jc w:val="center"/>
      </w:pPr>
      <w:r w:rsidRPr="003D6D21">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BD6FC0">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BD6FC0">
        <w:trPr>
          <w:jc w:val="center"/>
        </w:trPr>
        <w:tc>
          <w:tcPr>
            <w:tcW w:w="1221" w:type="dxa"/>
            <w:tcBorders>
              <w:top w:val="single" w:sz="4" w:space="0" w:color="auto"/>
              <w:bottom w:val="single" w:sz="4" w:space="0" w:color="auto"/>
              <w:right w:val="single" w:sz="4" w:space="0" w:color="auto"/>
            </w:tcBorders>
            <w:vAlign w:val="center"/>
          </w:tcPr>
          <w:p w:rsidR="00F84434" w:rsidRPr="003D6D21" w:rsidRDefault="00F84434" w:rsidP="008A382E">
            <w:pPr>
              <w:pStyle w:val="ConsPlusNormal"/>
              <w:ind w:left="-79" w:right="-108" w:firstLine="0"/>
              <w:rPr>
                <w:rFonts w:ascii="Times New Roman" w:hAnsi="Times New Roman" w:cs="Times New Roman"/>
                <w:sz w:val="24"/>
                <w:szCs w:val="24"/>
              </w:rPr>
            </w:pPr>
            <w:proofErr w:type="spellStart"/>
            <w:proofErr w:type="gramStart"/>
            <w:r w:rsidRPr="003D6D21">
              <w:rPr>
                <w:rFonts w:ascii="Times New Roman" w:hAnsi="Times New Roman" w:cs="Times New Roman"/>
                <w:sz w:val="24"/>
                <w:szCs w:val="24"/>
              </w:rPr>
              <w:t>Размеще-ние</w:t>
            </w:r>
            <w:proofErr w:type="spellEnd"/>
            <w:proofErr w:type="gramEnd"/>
            <w:r w:rsidRPr="003D6D21">
              <w:rPr>
                <w:rFonts w:ascii="Times New Roman" w:hAnsi="Times New Roman" w:cs="Times New Roman"/>
                <w:sz w:val="24"/>
                <w:szCs w:val="24"/>
              </w:rPr>
              <w:t xml:space="preserve"> гаражей </w:t>
            </w:r>
          </w:p>
          <w:p w:rsidR="00F84434" w:rsidRPr="003D6D21" w:rsidRDefault="00F84434" w:rsidP="008A382E">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 xml:space="preserve">для </w:t>
            </w:r>
            <w:proofErr w:type="spellStart"/>
            <w:proofErr w:type="gramStart"/>
            <w:r w:rsidRPr="003D6D21">
              <w:rPr>
                <w:rFonts w:ascii="Times New Roman" w:hAnsi="Times New Roman" w:cs="Times New Roman"/>
                <w:sz w:val="24"/>
                <w:szCs w:val="24"/>
              </w:rPr>
              <w:t>собствен-ных</w:t>
            </w:r>
            <w:proofErr w:type="spellEnd"/>
            <w:proofErr w:type="gramEnd"/>
            <w:r w:rsidRPr="003D6D21">
              <w:rPr>
                <w:rFonts w:ascii="Times New Roman" w:hAnsi="Times New Roman" w:cs="Times New Roman"/>
                <w:sz w:val="24"/>
                <w:szCs w:val="24"/>
              </w:rPr>
              <w:t xml:space="preserve"> нужд</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8A382E">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8A382E">
            <w:pPr>
              <w:spacing w:after="0"/>
              <w:ind w:firstLine="230"/>
              <w:jc w:val="both"/>
              <w:rPr>
                <w:rFonts w:ascii="Times New Roman" w:hAnsi="Times New Roman" w:cs="Times New Roman"/>
                <w:sz w:val="24"/>
                <w:szCs w:val="24"/>
              </w:rPr>
            </w:pPr>
            <w:r w:rsidRPr="003D6D21">
              <w:rPr>
                <w:rFonts w:ascii="Times New Roman" w:hAnsi="Times New Roman" w:cs="Times New Roman"/>
                <w:b/>
                <w:sz w:val="24"/>
                <w:szCs w:val="24"/>
              </w:rPr>
              <w:t xml:space="preserve">Предельное максимальное количество </w:t>
            </w:r>
            <w:r w:rsidRPr="003D6D21">
              <w:rPr>
                <w:rFonts w:ascii="Times New Roman" w:hAnsi="Times New Roman" w:cs="Times New Roman"/>
                <w:b/>
                <w:sz w:val="24"/>
                <w:szCs w:val="24"/>
              </w:rPr>
              <w:br/>
              <w:t>этажей</w:t>
            </w:r>
            <w:r w:rsidRPr="003D6D21">
              <w:rPr>
                <w:rFonts w:ascii="Times New Roman" w:hAnsi="Times New Roman" w:cs="Times New Roman"/>
                <w:sz w:val="24"/>
                <w:szCs w:val="24"/>
              </w:rPr>
              <w:t xml:space="preserve"> – 1надземный этаж.</w:t>
            </w:r>
          </w:p>
          <w:p w:rsidR="00F84434" w:rsidRPr="003D6D21" w:rsidRDefault="00F84434" w:rsidP="008A382E">
            <w:pPr>
              <w:spacing w:after="0"/>
              <w:ind w:firstLine="230"/>
              <w:jc w:val="both"/>
              <w:rPr>
                <w:rFonts w:ascii="Times New Roman" w:hAnsi="Times New Roman" w:cs="Times New Roman"/>
                <w:sz w:val="24"/>
                <w:szCs w:val="24"/>
              </w:rPr>
            </w:pPr>
            <w:r w:rsidRPr="003D6D21">
              <w:rPr>
                <w:rFonts w:ascii="Times New Roman" w:hAnsi="Times New Roman" w:cs="Times New Roman"/>
                <w:b/>
                <w:sz w:val="24"/>
                <w:szCs w:val="24"/>
              </w:rPr>
              <w:t>Минимальные отступы от границ земельных участков</w:t>
            </w:r>
            <w:r w:rsidRPr="003D6D21">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lastRenderedPageBreak/>
              <w:t>1,5 м – для отдельно стоящих гаражей;</w:t>
            </w:r>
          </w:p>
          <w:p w:rsidR="00F84434" w:rsidRPr="003D6D21" w:rsidRDefault="00F84434" w:rsidP="00F84434">
            <w:pPr>
              <w:pStyle w:val="af3"/>
              <w:numPr>
                <w:ilvl w:val="0"/>
                <w:numId w:val="35"/>
              </w:numPr>
              <w:spacing w:after="0" w:line="240" w:lineRule="auto"/>
              <w:ind w:left="0" w:firstLine="0"/>
              <w:jc w:val="both"/>
              <w:rPr>
                <w:rFonts w:eastAsia="Calibri"/>
                <w:sz w:val="24"/>
                <w:szCs w:val="24"/>
              </w:rPr>
            </w:pPr>
            <w:r w:rsidRPr="003D6D21">
              <w:rPr>
                <w:rFonts w:eastAsia="Calibri"/>
                <w:sz w:val="24"/>
                <w:szCs w:val="24"/>
              </w:rPr>
              <w:t>0 м - в случае размещения гаражей, блокированных</w:t>
            </w:r>
            <w:r w:rsidRPr="003D6D21">
              <w:rPr>
                <w:sz w:val="24"/>
                <w:szCs w:val="24"/>
              </w:rPr>
              <w:t xml:space="preserve"> общими стенами с другими гаражами в одном ряду</w:t>
            </w:r>
            <w:r w:rsidRPr="003D6D21">
              <w:rPr>
                <w:rFonts w:eastAsia="Calibri"/>
                <w:sz w:val="24"/>
                <w:szCs w:val="24"/>
              </w:rPr>
              <w:t>.</w:t>
            </w:r>
          </w:p>
          <w:p w:rsidR="00F84434" w:rsidRPr="003D6D21" w:rsidRDefault="00F84434" w:rsidP="008A382E">
            <w:pPr>
              <w:pStyle w:val="ConsPlusNormal"/>
              <w:ind w:firstLine="230"/>
              <w:jc w:val="both"/>
              <w:rPr>
                <w:rFonts w:ascii="Times New Roman" w:hAnsi="Times New Roman" w:cs="Times New Roman"/>
                <w:b/>
                <w:sz w:val="24"/>
                <w:szCs w:val="24"/>
              </w:rPr>
            </w:pPr>
            <w:r w:rsidRPr="003D6D21">
              <w:rPr>
                <w:rFonts w:ascii="Times New Roman" w:hAnsi="Times New Roman" w:cs="Times New Roman"/>
                <w:b/>
                <w:sz w:val="24"/>
                <w:szCs w:val="24"/>
              </w:rPr>
              <w:t xml:space="preserve">Размеры земельных участков: </w:t>
            </w:r>
          </w:p>
          <w:p w:rsidR="00F84434" w:rsidRPr="003D6D21" w:rsidRDefault="00F84434" w:rsidP="008A382E">
            <w:pPr>
              <w:pStyle w:val="ConsPlusNormal"/>
              <w:ind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 xml:space="preserve">.; </w:t>
            </w:r>
          </w:p>
          <w:p w:rsidR="00F84434" w:rsidRPr="003D6D21" w:rsidRDefault="00F84434" w:rsidP="008A382E">
            <w:pPr>
              <w:pStyle w:val="ConsPlusNormal"/>
              <w:ind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8A382E">
            <w:pPr>
              <w:pStyle w:val="ConsPlusNormal"/>
              <w:ind w:firstLine="0"/>
              <w:rPr>
                <w:rFonts w:ascii="Times New Roman" w:hAnsi="Times New Roman" w:cs="Times New Roman"/>
              </w:rPr>
            </w:pPr>
          </w:p>
          <w:p w:rsidR="00F84434" w:rsidRPr="003D6D21" w:rsidRDefault="00F84434" w:rsidP="008A382E">
            <w:pPr>
              <w:pStyle w:val="ConsPlusNormal"/>
              <w:ind w:firstLine="34"/>
              <w:jc w:val="center"/>
              <w:rPr>
                <w:rFonts w:ascii="Times New Roman" w:hAnsi="Times New Roman" w:cs="Times New Roman"/>
                <w:b/>
                <w:sz w:val="24"/>
                <w:szCs w:val="24"/>
              </w:rPr>
            </w:pPr>
            <w:r w:rsidRPr="003D6D21">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276" w:type="dxa"/>
            <w:tcBorders>
              <w:top w:val="single" w:sz="4" w:space="0" w:color="auto"/>
              <w:left w:val="single" w:sz="4" w:space="0" w:color="auto"/>
              <w:bottom w:val="single" w:sz="4" w:space="0" w:color="auto"/>
            </w:tcBorders>
          </w:tcPr>
          <w:p w:rsidR="00F84434" w:rsidRPr="003D6D21" w:rsidRDefault="00F84434" w:rsidP="008A382E">
            <w:pPr>
              <w:pStyle w:val="ConsPlusNormal"/>
              <w:ind w:right="-108" w:firstLine="0"/>
              <w:jc w:val="center"/>
              <w:rPr>
                <w:rFonts w:ascii="Times New Roman" w:hAnsi="Times New Roman" w:cs="Times New Roman"/>
                <w:sz w:val="24"/>
                <w:szCs w:val="24"/>
              </w:rPr>
            </w:pPr>
            <w:r w:rsidRPr="003D6D21">
              <w:rPr>
                <w:rFonts w:ascii="Times New Roman" w:hAnsi="Times New Roman" w:cs="Times New Roman"/>
                <w:sz w:val="24"/>
                <w:szCs w:val="24"/>
              </w:rPr>
              <w:t>2.7.2</w:t>
            </w:r>
          </w:p>
        </w:tc>
        <w:tc>
          <w:tcPr>
            <w:tcW w:w="905" w:type="dxa"/>
            <w:tcBorders>
              <w:top w:val="single" w:sz="4" w:space="0" w:color="auto"/>
              <w:left w:val="single" w:sz="4" w:space="0" w:color="auto"/>
              <w:bottom w:val="single" w:sz="4" w:space="0" w:color="auto"/>
            </w:tcBorders>
          </w:tcPr>
          <w:p w:rsidR="00F84434" w:rsidRPr="003D6D21" w:rsidRDefault="00F84434" w:rsidP="008A382E">
            <w:pPr>
              <w:jc w:val="center"/>
              <w:rPr>
                <w:rFonts w:ascii="Times New Roman" w:hAnsi="Times New Roman" w:cs="Times New Roman"/>
                <w:sz w:val="24"/>
                <w:szCs w:val="24"/>
              </w:rPr>
            </w:pPr>
            <w:proofErr w:type="gramStart"/>
            <w:r w:rsidRPr="003D6D21">
              <w:rPr>
                <w:rFonts w:ascii="Times New Roman" w:hAnsi="Times New Roman" w:cs="Times New Roman"/>
                <w:sz w:val="24"/>
                <w:szCs w:val="24"/>
              </w:rPr>
              <w:t>П</w:t>
            </w:r>
            <w:proofErr w:type="gramEnd"/>
            <w:r w:rsidRPr="003D6D21">
              <w:rPr>
                <w:rFonts w:ascii="Times New Roman" w:hAnsi="Times New Roman" w:cs="Times New Roman"/>
                <w:sz w:val="24"/>
                <w:szCs w:val="24"/>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t xml:space="preserve">Служебные </w:t>
            </w:r>
            <w:r w:rsidRPr="003D6D21">
              <w:rPr>
                <w:rFonts w:ascii="Times New Roman" w:hAnsi="Times New Roman" w:cs="Times New Roman"/>
              </w:rPr>
              <w:lastRenderedPageBreak/>
              <w:t>гаражи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 xml:space="preserve">Размещение постоянных или временных гаражей, стоянок для </w:t>
            </w:r>
            <w:r w:rsidRPr="003D6D21">
              <w:lastRenderedPageBreak/>
              <w:t xml:space="preserve">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3D6D21">
                <w:rPr>
                  <w:rStyle w:val="afffffff9"/>
                </w:rPr>
                <w:t>кодами 3.0</w:t>
              </w:r>
            </w:hyperlink>
            <w:r w:rsidRPr="003D6D21">
              <w:t xml:space="preserve">, </w:t>
            </w:r>
            <w:hyperlink w:anchor="sub_1040" w:history="1">
              <w:r w:rsidRPr="003D6D21">
                <w:rPr>
                  <w:rStyle w:val="afffffff9"/>
                </w:rPr>
                <w:t>4.0</w:t>
              </w:r>
            </w:hyperlink>
            <w:r w:rsidRPr="003D6D21">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w:t>
            </w:r>
            <w:r w:rsidRPr="003D6D21">
              <w:rPr>
                <w:rFonts w:ascii="Times New Roman" w:eastAsia="Calibri" w:hAnsi="Times New Roman" w:cs="Times New Roman"/>
                <w:bCs/>
                <w:sz w:val="24"/>
                <w:szCs w:val="24"/>
              </w:rPr>
              <w:lastRenderedPageBreak/>
              <w:t>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lastRenderedPageBreak/>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3D6D21">
                <w:rPr>
                  <w:rStyle w:val="afffffff9"/>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F84434">
            <w:pPr>
              <w:pStyle w:val="af3"/>
              <w:numPr>
                <w:ilvl w:val="0"/>
                <w:numId w:val="39"/>
              </w:numPr>
              <w:spacing w:after="0" w:line="240" w:lineRule="auto"/>
              <w:ind w:left="357" w:hanging="357"/>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Недропользование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геологических изысканий;</w:t>
            </w:r>
          </w:p>
          <w:p w:rsidR="00F84434" w:rsidRPr="003D6D21" w:rsidRDefault="00F84434" w:rsidP="00764386">
            <w:pPr>
              <w:pStyle w:val="af5"/>
            </w:pPr>
            <w:proofErr w:type="gramStart"/>
            <w:r w:rsidRPr="003D6D21">
              <w:t>добыча полезных ископаемых открытым (карьеры, отвалы) и закрытым (шахты, скважины) способами;</w:t>
            </w:r>
            <w:proofErr w:type="gramEnd"/>
          </w:p>
          <w:p w:rsidR="00F84434" w:rsidRPr="003D6D21" w:rsidRDefault="00F84434" w:rsidP="00764386">
            <w:pPr>
              <w:pStyle w:val="af5"/>
            </w:pPr>
            <w:r w:rsidRPr="003D6D21">
              <w:t>размещение объектов капитального строительства, в том числе подземных, в целях добычи полезных ископаемых;</w:t>
            </w:r>
          </w:p>
          <w:p w:rsidR="00F84434" w:rsidRPr="003D6D21" w:rsidRDefault="00F84434" w:rsidP="00764386">
            <w:pPr>
              <w:pStyle w:val="af5"/>
            </w:pPr>
            <w:r w:rsidRPr="003D6D21">
              <w:t>размещение объектов капитального строительства, необходимых для подготовки сырья к транспортировке и (или) промышленной переработке;</w:t>
            </w:r>
          </w:p>
          <w:p w:rsidR="00F84434" w:rsidRPr="003D6D21" w:rsidRDefault="00F84434" w:rsidP="00764386">
            <w:pPr>
              <w:pStyle w:val="af5"/>
            </w:pPr>
            <w:r w:rsidRPr="003D6D21">
              <w:t xml:space="preserve">размещение объектов капитального </w:t>
            </w:r>
            <w:r w:rsidRPr="003D6D21">
              <w:lastRenderedPageBreak/>
              <w:t>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Тяжелая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af6"/>
              <w:ind w:left="-108" w:right="-108"/>
              <w:jc w:val="both"/>
            </w:pPr>
          </w:p>
        </w:tc>
        <w:tc>
          <w:tcPr>
            <w:tcW w:w="2977" w:type="dxa"/>
            <w:tcBorders>
              <w:top w:val="single" w:sz="4" w:space="0" w:color="auto"/>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Автомобилестроительная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w:t>
            </w:r>
            <w:r w:rsidRPr="003D6D21">
              <w:rPr>
                <w:rFonts w:ascii="Times New Roman" w:hAnsi="Times New Roman" w:cs="Times New Roman"/>
                <w:sz w:val="24"/>
                <w:szCs w:val="24"/>
              </w:rPr>
              <w:lastRenderedPageBreak/>
              <w:t>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F84434" w:rsidRPr="003D6D21" w:rsidRDefault="00F84434" w:rsidP="00764386">
            <w:pPr>
              <w:pStyle w:val="ConsPlusNormal"/>
              <w:ind w:right="-108" w:firstLine="29"/>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3D6D21" w:rsidRDefault="00F84434" w:rsidP="00764386">
            <w:pPr>
              <w:pStyle w:val="ConsPlusNormal"/>
              <w:ind w:right="-108" w:firstLine="2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29"/>
              <w:jc w:val="center"/>
              <w:rPr>
                <w:rFonts w:ascii="Times New Roman" w:hAnsi="Times New Roman" w:cs="Times New Roman"/>
                <w:sz w:val="24"/>
                <w:szCs w:val="24"/>
              </w:rPr>
            </w:pPr>
            <w:r w:rsidRPr="003D6D21">
              <w:rPr>
                <w:rFonts w:ascii="Times New Roman" w:hAnsi="Times New Roman" w:cs="Times New Roman"/>
                <w:sz w:val="24"/>
                <w:szCs w:val="24"/>
              </w:rPr>
              <w:t>6.2.1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Лёгкая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текстильной, </w:t>
            </w:r>
            <w:proofErr w:type="spellStart"/>
            <w:proofErr w:type="gramStart"/>
            <w:r w:rsidRPr="003D6D21">
              <w:rPr>
                <w:rFonts w:ascii="Times New Roman" w:hAnsi="Times New Roman" w:cs="Times New Roman"/>
                <w:sz w:val="24"/>
                <w:szCs w:val="24"/>
              </w:rPr>
              <w:t>фарфоро</w:t>
            </w:r>
            <w:proofErr w:type="spellEnd"/>
            <w:r w:rsidRPr="003D6D21">
              <w:rPr>
                <w:rFonts w:ascii="Times New Roman" w:hAnsi="Times New Roman" w:cs="Times New Roman"/>
                <w:sz w:val="24"/>
                <w:szCs w:val="24"/>
              </w:rPr>
              <w:t>-фаянсовой</w:t>
            </w:r>
            <w:proofErr w:type="gramEnd"/>
            <w:r w:rsidRPr="003D6D21">
              <w:rPr>
                <w:rFonts w:ascii="Times New Roman" w:hAnsi="Times New Roman" w:cs="Times New Roman"/>
                <w:sz w:val="24"/>
                <w:szCs w:val="24"/>
              </w:rPr>
              <w:t>, электронной промышленности</w:t>
            </w:r>
          </w:p>
        </w:tc>
        <w:tc>
          <w:tcPr>
            <w:tcW w:w="4819" w:type="dxa"/>
            <w:vMerge/>
            <w:tcBorders>
              <w:left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Фармацевтическая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6.3.1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Нефтехимическая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w:t>
            </w:r>
            <w:r w:rsidRPr="003D6D21">
              <w:lastRenderedPageBreak/>
              <w:t>назначения и подобной продукции, а также другие подобные промышленные предприятия</w:t>
            </w:r>
          </w:p>
        </w:tc>
        <w:tc>
          <w:tcPr>
            <w:tcW w:w="4819" w:type="dxa"/>
            <w:vMerge/>
            <w:tcBorders>
              <w:left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vMerge/>
            <w:tcBorders>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6.6</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3D6D21">
              <w:rPr>
                <w:rFonts w:ascii="Times New Roman" w:hAnsi="Times New Roman" w:cs="Times New Roman"/>
                <w:sz w:val="24"/>
                <w:szCs w:val="24"/>
              </w:rPr>
              <w:t>золоотвалов</w:t>
            </w:r>
            <w:proofErr w:type="spellEnd"/>
            <w:r w:rsidRPr="003D6D21">
              <w:rPr>
                <w:rFonts w:ascii="Times New Roman" w:hAnsi="Times New Roman" w:cs="Times New Roman"/>
                <w:sz w:val="24"/>
                <w:szCs w:val="24"/>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3D6D21">
                <w:rPr>
                  <w:rStyle w:val="afffffff9"/>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6.7</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Связь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w:t>
            </w:r>
            <w:r w:rsidRPr="003D6D21">
              <w:lastRenderedPageBreak/>
              <w:t xml:space="preserve">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3D6D21">
                <w:rPr>
                  <w:rStyle w:val="afffffff9"/>
                </w:rPr>
                <w:t>кодами 3.1.1</w:t>
              </w:r>
            </w:hyperlink>
            <w:r w:rsidRPr="003D6D21">
              <w:t xml:space="preserve">, </w:t>
            </w:r>
            <w:hyperlink w:anchor="sub_1323" w:history="1">
              <w:r w:rsidRPr="003D6D21">
                <w:rPr>
                  <w:rStyle w:val="afffffff9"/>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left" w:pos="3204"/>
              </w:tabs>
              <w:jc w:val="both"/>
              <w:rPr>
                <w:rFonts w:ascii="Times New Roman" w:hAnsi="Times New Roman" w:cs="Times New Roman"/>
                <w:sz w:val="24"/>
              </w:rPr>
            </w:pPr>
            <w:r w:rsidRPr="003D6D21">
              <w:rPr>
                <w:rFonts w:ascii="Times New Roman" w:eastAsia="Calibri" w:hAnsi="Times New Roman" w:cs="Times New Roman"/>
                <w:bCs/>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w:t>
            </w:r>
            <w:r w:rsidRPr="003D6D21">
              <w:rPr>
                <w:rFonts w:ascii="Times New Roman" w:eastAsia="Calibri" w:hAnsi="Times New Roman" w:cs="Times New Roman"/>
                <w:bCs/>
                <w:sz w:val="24"/>
                <w:szCs w:val="24"/>
              </w:rPr>
              <w:lastRenderedPageBreak/>
              <w:t>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6.8</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Склады</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proofErr w:type="gramStart"/>
            <w:r w:rsidRPr="003D6D21">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w:t>
            </w:r>
            <w:r w:rsidRPr="003D6D21">
              <w:rPr>
                <w:rFonts w:ascii="Times New Roman" w:hAnsi="Times New Roman" w:cs="Times New Roman"/>
                <w:sz w:val="24"/>
                <w:szCs w:val="24"/>
              </w:rPr>
              <w:lastRenderedPageBreak/>
              <w:t xml:space="preserve">разрешенного использования с </w:t>
            </w:r>
            <w:hyperlink w:anchor="sub_1711" w:history="1">
              <w:r w:rsidRPr="003D6D21">
                <w:rPr>
                  <w:rStyle w:val="afffffff9"/>
                  <w:rFonts w:ascii="Times New Roman" w:hAnsi="Times New Roman" w:cs="Times New Roman"/>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w:t>
            </w:r>
            <w:r w:rsidRPr="003D6D21">
              <w:rPr>
                <w:rFonts w:ascii="Times New Roman" w:eastAsia="Calibri" w:hAnsi="Times New Roman" w:cs="Times New Roman"/>
                <w:bCs/>
                <w:sz w:val="24"/>
                <w:szCs w:val="24"/>
              </w:rPr>
              <w:lastRenderedPageBreak/>
              <w:t>реконструкции объектов капитального строительства не подлежат установлению</w:t>
            </w:r>
          </w:p>
          <w:p w:rsidR="00F84434" w:rsidRPr="003D6D21" w:rsidRDefault="00F84434" w:rsidP="00764386">
            <w:pPr>
              <w:pStyle w:val="af6"/>
              <w:ind w:left="-108" w:right="-108"/>
              <w:jc w:val="both"/>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lastRenderedPageBreak/>
              <w:t xml:space="preserve">использование земельных участков осуществлять в соответствии с Постановлением Правительства РФ от </w:t>
            </w:r>
            <w:r w:rsidRPr="003D6D21">
              <w:lastRenderedPageBreak/>
              <w:t xml:space="preserve">12.10.2006 № 611 «О порядке установления и использования полос отвода и охранных </w:t>
            </w:r>
            <w:proofErr w:type="gramStart"/>
            <w:r w:rsidRPr="003D6D21">
              <w:t>зон</w:t>
            </w:r>
            <w:proofErr w:type="gramEnd"/>
            <w:r w:rsidRPr="003D6D21">
              <w:t xml:space="preserve">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7.1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зданий и сооружений автомобильного транспорта.</w:t>
            </w:r>
          </w:p>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3D6D21">
                <w:rPr>
                  <w:rStyle w:val="afffffff9"/>
                  <w:rFonts w:ascii="Times New Roman" w:hAnsi="Times New Roman" w:cs="Times New Roman"/>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af6"/>
              <w:ind w:left="-108" w:right="-108"/>
              <w:jc w:val="both"/>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w:t>
            </w:r>
            <w:r w:rsidRPr="003D6D21">
              <w:rPr>
                <w:rFonts w:ascii="Times New Roman" w:hAnsi="Times New Roman" w:cs="Times New Roman"/>
                <w:sz w:val="24"/>
                <w:szCs w:val="24"/>
              </w:rPr>
              <w:lastRenderedPageBreak/>
              <w:t>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3D6D21">
              <w:rPr>
                <w:rFonts w:ascii="Times New Roman" w:hAnsi="Times New Roman" w:cs="Times New Roman"/>
                <w:sz w:val="24"/>
                <w:szCs w:val="24"/>
              </w:rPr>
              <w:t xml:space="preserve">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D6D21">
              <w:t>Росгвардии</w:t>
            </w:r>
            <w:proofErr w:type="spellEnd"/>
            <w:r w:rsidRPr="003D6D21">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8.3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Резервные леса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t xml:space="preserve">использование токсичных химических препаратов для охраны и защиты лесов, в том числе в научных целях; </w:t>
            </w:r>
            <w:r w:rsidRPr="003D6D21">
              <w:rPr>
                <w:rFonts w:ascii="Times New Roman" w:eastAsia="Calibri" w:hAnsi="Times New Roman" w:cs="Times New Roman"/>
                <w:sz w:val="24"/>
              </w:rPr>
              <w:lastRenderedPageBreak/>
              <w:t>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10.4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w:t>
            </w:r>
            <w:r w:rsidRPr="003D6D21">
              <w:lastRenderedPageBreak/>
              <w:t xml:space="preserve">судопропускных сооружений, </w:t>
            </w:r>
            <w:proofErr w:type="spellStart"/>
            <w:r w:rsidRPr="003D6D21">
              <w:t>рыбозащитных</w:t>
            </w:r>
            <w:proofErr w:type="spellEnd"/>
            <w:r w:rsidRPr="003D6D21">
              <w:t xml:space="preserve">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BD6FC0">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bl>
    <w:p w:rsidR="00F84434" w:rsidRPr="003D6D21" w:rsidRDefault="00F84434" w:rsidP="00764386">
      <w:pPr>
        <w:pStyle w:val="41"/>
        <w:jc w:val="center"/>
      </w:pPr>
      <w:r w:rsidRPr="003D6D21">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418"/>
        <w:gridCol w:w="763"/>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763"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w:t>
            </w:r>
            <w:r w:rsidRPr="003D6D21">
              <w:lastRenderedPageBreak/>
              <w:t>самостоятельные объекты недвижимости);</w:t>
            </w:r>
          </w:p>
          <w:p w:rsidR="00F84434" w:rsidRPr="003D6D21" w:rsidRDefault="00F84434" w:rsidP="00764386">
            <w:pPr>
              <w:pStyle w:val="af5"/>
            </w:pPr>
            <w:r w:rsidRPr="003D6D21">
              <w:t>выращивание сельскохозяйственных культур;</w:t>
            </w:r>
          </w:p>
          <w:p w:rsidR="00F84434" w:rsidRPr="003D6D21" w:rsidRDefault="00F84434" w:rsidP="00764386">
            <w:pPr>
              <w:pStyle w:val="af5"/>
              <w:ind w:firstLine="175"/>
            </w:pPr>
            <w:r w:rsidRPr="003D6D21">
              <w:t>размещение индивидуальных гаражей и хозяйственных построек</w:t>
            </w:r>
          </w:p>
        </w:tc>
        <w:tc>
          <w:tcPr>
            <w:tcW w:w="4819" w:type="dxa"/>
            <w:vMerge w:val="restart"/>
            <w:tcBorders>
              <w:top w:val="single" w:sz="4" w:space="0" w:color="auto"/>
              <w:left w:val="single" w:sz="4" w:space="0" w:color="auto"/>
              <w:right w:val="single" w:sz="4" w:space="0" w:color="auto"/>
            </w:tcBorders>
          </w:tcPr>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lastRenderedPageBreak/>
              <w:t xml:space="preserve">Предельные площади земельных участков жилых домов </w:t>
            </w:r>
            <w:r w:rsidRPr="003D6D21">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1200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600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lastRenderedPageBreak/>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w:t>
            </w:r>
            <w:proofErr w:type="gramStart"/>
            <w:r w:rsidRPr="003D6D21">
              <w:rPr>
                <w:rFonts w:ascii="Times New Roman" w:hAnsi="Times New Roman" w:cs="Times New Roman"/>
                <w:iCs/>
                <w:sz w:val="24"/>
                <w:szCs w:val="24"/>
                <w:lang w:bidi="en-US"/>
              </w:rPr>
              <w:t>е-</w:t>
            </w:r>
            <w:proofErr w:type="gramEnd"/>
            <w:r w:rsidRPr="003D6D21">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Отступ линии застройки от красной линии улиц и дорог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вспомогательные строения, за исключением гаража, размещать перед основным строением (жилым домом)  со стороны улиц </w:t>
            </w:r>
            <w:r w:rsidRPr="003D6D21">
              <w:rPr>
                <w:rFonts w:ascii="Times New Roman" w:hAnsi="Times New Roman" w:cs="Times New Roman"/>
                <w:iCs/>
                <w:sz w:val="24"/>
                <w:szCs w:val="24"/>
              </w:rPr>
              <w:lastRenderedPageBreak/>
              <w:t>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Минимальные отступы</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границ соседнего участка до  основного</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от окон жилых помещений до стен дома и хозяйственных построек, расположенных на соседних земельных участках, - не менее 6 </w:t>
            </w:r>
            <w:r w:rsidRPr="003D6D21">
              <w:rPr>
                <w:rFonts w:ascii="Times New Roman" w:hAnsi="Times New Roman" w:cs="Times New Roman"/>
                <w:iCs/>
                <w:sz w:val="24"/>
                <w:szCs w:val="24"/>
              </w:rPr>
              <w:lastRenderedPageBreak/>
              <w:t>м, до построек для содержания скота и птицы  одиночных или двойных – не менее 15 м</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proofErr w:type="gramStart"/>
            <w:r w:rsidRPr="003D6D21">
              <w:rPr>
                <w:rFonts w:ascii="Times New Roman" w:hAnsi="Times New Roman" w:cs="Times New Roman"/>
                <w:b/>
                <w:sz w:val="24"/>
                <w:szCs w:val="24"/>
              </w:rPr>
              <w:lastRenderedPageBreak/>
              <w:t>(1.</w:t>
            </w:r>
            <w:proofErr w:type="gramEnd"/>
            <w:r w:rsidRPr="003D6D21">
              <w:rPr>
                <w:rFonts w:ascii="Times New Roman" w:hAnsi="Times New Roman" w:cs="Times New Roman"/>
                <w:b/>
                <w:sz w:val="24"/>
                <w:szCs w:val="24"/>
              </w:rPr>
              <w:t xml:space="preserve"> Для земельных участков и объектов капитального </w:t>
            </w:r>
            <w:proofErr w:type="gramStart"/>
            <w:r w:rsidRPr="003D6D21">
              <w:rPr>
                <w:rFonts w:ascii="Times New Roman" w:hAnsi="Times New Roman" w:cs="Times New Roman"/>
                <w:b/>
                <w:sz w:val="24"/>
                <w:szCs w:val="24"/>
              </w:rPr>
              <w:t>строительства</w:t>
            </w:r>
            <w:proofErr w:type="gramEnd"/>
            <w:r w:rsidRPr="003D6D21">
              <w:rPr>
                <w:rFonts w:ascii="Times New Roman" w:hAnsi="Times New Roman" w:cs="Times New Roman"/>
                <w:b/>
                <w:sz w:val="24"/>
                <w:szCs w:val="24"/>
              </w:rPr>
              <w:t xml:space="preserve"> размещенных на территории зоны до 30 марта 2018 года (до утверждения проекта «О внесении изменений в Правила </w:t>
            </w:r>
            <w:r w:rsidRPr="003D6D21">
              <w:rPr>
                <w:rFonts w:ascii="Times New Roman" w:hAnsi="Times New Roman" w:cs="Times New Roman"/>
                <w:b/>
                <w:sz w:val="24"/>
                <w:szCs w:val="24"/>
              </w:rPr>
              <w:lastRenderedPageBreak/>
              <w:t xml:space="preserve">землепользования и застройки Партизанского городского округа»)   </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 xml:space="preserve">2. </w:t>
            </w:r>
            <w:proofErr w:type="gramStart"/>
            <w:r w:rsidRPr="003D6D21">
              <w:rPr>
                <w:rFonts w:ascii="Times New Roman" w:hAnsi="Times New Roman" w:cs="Times New Roman"/>
                <w:b/>
                <w:sz w:val="24"/>
                <w:szCs w:val="24"/>
              </w:rPr>
              <w:t xml:space="preserve">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w:t>
            </w:r>
            <w:r w:rsidRPr="003D6D21">
              <w:rPr>
                <w:rFonts w:ascii="Times New Roman" w:hAnsi="Times New Roman" w:cs="Times New Roman"/>
                <w:b/>
                <w:sz w:val="24"/>
                <w:szCs w:val="24"/>
              </w:rPr>
              <w:lastRenderedPageBreak/>
              <w:t>законодательные акты Российской Федерации» и размещенных на территории зоны</w:t>
            </w:r>
            <w:proofErr w:type="gramEnd"/>
            <w:r w:rsidRPr="003D6D21">
              <w:rPr>
                <w:rFonts w:ascii="Times New Roman" w:hAnsi="Times New Roman" w:cs="Times New Roman"/>
                <w:b/>
                <w:sz w:val="24"/>
                <w:szCs w:val="24"/>
              </w:rPr>
              <w:t xml:space="preserve"> до 30 марта 2018 года (до утверждения проекта «О внесении изменений в Правила землепользования и застройки Партизанского городского округа»))</w:t>
            </w:r>
          </w:p>
          <w:p w:rsidR="00F84434" w:rsidRPr="003D6D21" w:rsidRDefault="00F84434" w:rsidP="00764386">
            <w:pPr>
              <w:jc w:val="both"/>
              <w:rPr>
                <w:rFonts w:ascii="Times New Roman" w:hAnsi="Times New Roman" w:cs="Times New Roman"/>
                <w:sz w:val="24"/>
                <w:szCs w:val="24"/>
              </w:rPr>
            </w:pP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jc w:val="both"/>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2.1</w:t>
            </w:r>
          </w:p>
        </w:tc>
        <w:tc>
          <w:tcPr>
            <w:tcW w:w="76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3"/>
                <w:szCs w:val="23"/>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rPr>
                <w:bCs/>
              </w:rPr>
              <w:lastRenderedPageBreak/>
              <w:t>Для ведения личного подсобного хозяйства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жилого дома, указанного в описании вида разрешенного использования с </w:t>
            </w:r>
            <w:hyperlink w:anchor="sub_1021" w:history="1">
              <w:r w:rsidRPr="003D6D21">
                <w:rPr>
                  <w:rStyle w:val="afffffff9"/>
                </w:rPr>
                <w:t>кодом 2.1</w:t>
              </w:r>
            </w:hyperlink>
            <w:r w:rsidRPr="003D6D21">
              <w:t>;</w:t>
            </w:r>
          </w:p>
          <w:p w:rsidR="00F84434" w:rsidRPr="003D6D21" w:rsidRDefault="00F84434" w:rsidP="00764386">
            <w:pPr>
              <w:pStyle w:val="af5"/>
            </w:pPr>
            <w:r w:rsidRPr="003D6D21">
              <w:t>производство сельскохозяйственной продукции;</w:t>
            </w:r>
          </w:p>
          <w:p w:rsidR="00F84434" w:rsidRPr="003D6D21" w:rsidRDefault="00F84434" w:rsidP="00764386">
            <w:pPr>
              <w:pStyle w:val="af5"/>
            </w:pPr>
            <w:r w:rsidRPr="003D6D21">
              <w:t xml:space="preserve">размещение гаража и иных </w:t>
            </w:r>
            <w:r w:rsidRPr="003D6D21">
              <w:lastRenderedPageBreak/>
              <w:t>вспомогательных сооружений;</w:t>
            </w:r>
          </w:p>
          <w:p w:rsidR="00F84434" w:rsidRPr="003D6D21" w:rsidRDefault="00F84434" w:rsidP="00764386">
            <w:pPr>
              <w:pStyle w:val="af5"/>
            </w:pPr>
            <w:r w:rsidRPr="003D6D21">
              <w:t>содержание сельскохозяйственных животных</w:t>
            </w:r>
          </w:p>
        </w:tc>
        <w:tc>
          <w:tcPr>
            <w:tcW w:w="4819" w:type="dxa"/>
            <w:vMerge/>
            <w:tcBorders>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i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proofErr w:type="gramStart"/>
            <w:r w:rsidRPr="003D6D21">
              <w:rPr>
                <w:rFonts w:ascii="Times New Roman" w:hAnsi="Times New Roman" w:cs="Times New Roman"/>
                <w:b/>
                <w:sz w:val="24"/>
                <w:szCs w:val="24"/>
              </w:rPr>
              <w:t xml:space="preserve">(для земельных участков, предоставленных гражданам в безвозмездное срочное </w:t>
            </w:r>
            <w:r w:rsidRPr="003D6D21">
              <w:rPr>
                <w:rFonts w:ascii="Times New Roman" w:hAnsi="Times New Roman" w:cs="Times New Roman"/>
                <w:b/>
                <w:sz w:val="24"/>
                <w:szCs w:val="24"/>
              </w:rPr>
              <w:lastRenderedPageBreak/>
              <w:t>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w:t>
            </w:r>
            <w:proofErr w:type="gramEnd"/>
            <w:r w:rsidRPr="003D6D21">
              <w:rPr>
                <w:rFonts w:ascii="Times New Roman" w:hAnsi="Times New Roman" w:cs="Times New Roman"/>
                <w:b/>
                <w:sz w:val="24"/>
                <w:szCs w:val="24"/>
              </w:rPr>
              <w:t xml:space="preserve"> до 30 марта 2018 года (до утверждения проекта «О внесении изменений в Правила землепользования и </w:t>
            </w:r>
            <w:r w:rsidRPr="003D6D21">
              <w:rPr>
                <w:rFonts w:ascii="Times New Roman" w:hAnsi="Times New Roman" w:cs="Times New Roman"/>
                <w:b/>
                <w:sz w:val="24"/>
                <w:szCs w:val="24"/>
              </w:rPr>
              <w:lastRenderedPageBreak/>
              <w:t>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2.2</w:t>
            </w:r>
          </w:p>
        </w:tc>
        <w:tc>
          <w:tcPr>
            <w:tcW w:w="76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П</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left="-79" w:right="-108"/>
              <w:jc w:val="left"/>
              <w:rPr>
                <w:bCs/>
              </w:rPr>
            </w:pPr>
            <w:r w:rsidRPr="003D6D21">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3D6D21">
              <w:t xml:space="preserve"> пользования (жилые дома блокированной застройки);</w:t>
            </w:r>
          </w:p>
          <w:p w:rsidR="00F84434" w:rsidRPr="003D6D21" w:rsidRDefault="00F84434" w:rsidP="00764386">
            <w:pPr>
              <w:pStyle w:val="ConsPlusNormal"/>
              <w:ind w:firstLine="0"/>
              <w:jc w:val="both"/>
              <w:rPr>
                <w:rFonts w:ascii="Times New Roman" w:hAnsi="Times New Roman" w:cs="Times New Roman"/>
                <w:sz w:val="24"/>
                <w:szCs w:val="24"/>
              </w:rPr>
            </w:pPr>
            <w:r w:rsidRPr="003D6D21">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t xml:space="preserve">Предельные площади земельных участков жилых домов </w:t>
            </w:r>
            <w:r w:rsidRPr="003D6D21">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600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r w:rsidRPr="003D6D21">
              <w:rPr>
                <w:rFonts w:ascii="Times New Roman" w:hAnsi="Times New Roman" w:cs="Times New Roman"/>
                <w:iCs/>
                <w:sz w:val="24"/>
                <w:szCs w:val="24"/>
              </w:rPr>
              <w:t xml:space="preserve"> на один блок</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300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r w:rsidRPr="003D6D21">
              <w:rPr>
                <w:rFonts w:ascii="Times New Roman" w:hAnsi="Times New Roman" w:cs="Times New Roman"/>
                <w:iCs/>
                <w:sz w:val="24"/>
                <w:szCs w:val="24"/>
              </w:rPr>
              <w:t xml:space="preserve"> на один блок</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w:t>
            </w:r>
            <w:proofErr w:type="gramStart"/>
            <w:r w:rsidRPr="003D6D21">
              <w:rPr>
                <w:rFonts w:ascii="Times New Roman" w:hAnsi="Times New Roman" w:cs="Times New Roman"/>
                <w:iCs/>
                <w:sz w:val="24"/>
                <w:szCs w:val="24"/>
                <w:lang w:bidi="en-US"/>
              </w:rPr>
              <w:t>е-</w:t>
            </w:r>
            <w:proofErr w:type="gramEnd"/>
            <w:r w:rsidRPr="003D6D21">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lastRenderedPageBreak/>
              <w:t xml:space="preserve">Отступ линии застройки от красной линии улиц и </w:t>
            </w:r>
            <w:proofErr w:type="spellStart"/>
            <w:r w:rsidRPr="003D6D21">
              <w:rPr>
                <w:rFonts w:ascii="Times New Roman" w:hAnsi="Times New Roman" w:cs="Times New Roman"/>
                <w:iCs/>
                <w:sz w:val="24"/>
                <w:szCs w:val="24"/>
              </w:rPr>
              <w:t>дорогжилой</w:t>
            </w:r>
            <w:proofErr w:type="spellEnd"/>
            <w:r w:rsidRPr="003D6D21">
              <w:rPr>
                <w:rFonts w:ascii="Times New Roman" w:hAnsi="Times New Roman" w:cs="Times New Roman"/>
                <w:iCs/>
                <w:sz w:val="24"/>
                <w:szCs w:val="24"/>
              </w:rPr>
              <w:t xml:space="preserve">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Минимальные отступы</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границ соседнего участка до  основного</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от основного строения (жилого дома) до  хозяйственных и прочих строений, отдельно </w:t>
            </w:r>
            <w:r w:rsidRPr="003D6D21">
              <w:rPr>
                <w:rFonts w:ascii="Times New Roman" w:hAnsi="Times New Roman" w:cs="Times New Roman"/>
                <w:iCs/>
                <w:sz w:val="24"/>
                <w:szCs w:val="24"/>
              </w:rPr>
              <w:lastRenderedPageBreak/>
              <w:t>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lastRenderedPageBreak/>
              <w:t xml:space="preserve">(для земельных участков и объектов капитального </w:t>
            </w:r>
            <w:proofErr w:type="gramStart"/>
            <w:r w:rsidRPr="003D6D21">
              <w:rPr>
                <w:rFonts w:ascii="Times New Roman" w:hAnsi="Times New Roman" w:cs="Times New Roman"/>
                <w:b/>
                <w:sz w:val="24"/>
                <w:szCs w:val="24"/>
              </w:rPr>
              <w:t>строительства</w:t>
            </w:r>
            <w:proofErr w:type="gramEnd"/>
            <w:r w:rsidRPr="003D6D21">
              <w:rPr>
                <w:rFonts w:ascii="Times New Roman" w:hAnsi="Times New Roman" w:cs="Times New Roman"/>
                <w:b/>
                <w:sz w:val="24"/>
                <w:szCs w:val="24"/>
              </w:rPr>
              <w:t xml:space="preserve">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F84434" w:rsidRPr="003D6D21" w:rsidRDefault="00F84434" w:rsidP="00764386">
            <w:pPr>
              <w:jc w:val="both"/>
              <w:rPr>
                <w:rFonts w:ascii="Times New Roman" w:hAnsi="Times New Roman" w:cs="Times New Roman"/>
                <w:b/>
                <w:sz w:val="24"/>
                <w:szCs w:val="24"/>
              </w:rPr>
            </w:pP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2.3</w:t>
            </w:r>
          </w:p>
        </w:tc>
        <w:tc>
          <w:tcPr>
            <w:tcW w:w="76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П</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w:t>
            </w:r>
            <w:r w:rsidRPr="003D6D21">
              <w:lastRenderedPageBreak/>
              <w:t>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jc w:val="both"/>
            </w:pPr>
            <w:r w:rsidRPr="003D6D21">
              <w:lastRenderedPageBreak/>
              <w:t>предельные</w:t>
            </w:r>
            <w:r w:rsidRPr="003D6D21">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w:t>
            </w:r>
            <w:r w:rsidRPr="003D6D21">
              <w:rPr>
                <w:rFonts w:eastAsia="Calibri"/>
                <w:bCs/>
              </w:rPr>
              <w:lastRenderedPageBreak/>
              <w:t>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rPr>
            </w:pP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3.3</w:t>
            </w:r>
          </w:p>
        </w:tc>
        <w:tc>
          <w:tcPr>
            <w:tcW w:w="76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lastRenderedPageBreak/>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3D6D21">
                <w:rPr>
                  <w:rStyle w:val="afffffff9"/>
                  <w:rFonts w:ascii="Times New Roman" w:hAnsi="Times New Roman" w:cs="Times New Roman"/>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3.10</w:t>
            </w:r>
          </w:p>
        </w:tc>
        <w:tc>
          <w:tcPr>
            <w:tcW w:w="76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4.6</w:t>
            </w:r>
          </w:p>
        </w:tc>
        <w:tc>
          <w:tcPr>
            <w:tcW w:w="76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r w:rsidR="00F84434" w:rsidRPr="003D6D21"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left="-108"/>
            </w:pPr>
            <w:r w:rsidRPr="003D6D21">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w:t>
            </w:r>
            <w:r w:rsidRPr="003D6D21">
              <w:rPr>
                <w:rFonts w:ascii="Times New Roman" w:hAnsi="Times New Roman" w:cs="Times New Roman"/>
                <w:sz w:val="24"/>
                <w:szCs w:val="24"/>
              </w:rPr>
              <w:lastRenderedPageBreak/>
              <w:t>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lastRenderedPageBreak/>
              <w:t>предельные</w:t>
            </w:r>
            <w:r w:rsidRPr="003D6D21">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12.2</w:t>
            </w:r>
          </w:p>
        </w:tc>
        <w:tc>
          <w:tcPr>
            <w:tcW w:w="76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3"/>
                <w:szCs w:val="23"/>
              </w:rPr>
            </w:pPr>
            <w:proofErr w:type="gramStart"/>
            <w:r w:rsidRPr="003D6D21">
              <w:rPr>
                <w:rFonts w:ascii="Times New Roman" w:hAnsi="Times New Roman" w:cs="Times New Roman"/>
                <w:sz w:val="23"/>
                <w:szCs w:val="23"/>
              </w:rPr>
              <w:t>П</w:t>
            </w:r>
            <w:proofErr w:type="gramEnd"/>
            <w:r w:rsidRPr="003D6D21">
              <w:rPr>
                <w:rFonts w:ascii="Times New Roman" w:hAnsi="Times New Roman" w:cs="Times New Roman"/>
                <w:sz w:val="23"/>
                <w:szCs w:val="23"/>
              </w:rPr>
              <w:t xml:space="preserve"> 2</w:t>
            </w:r>
          </w:p>
        </w:tc>
      </w:tr>
    </w:tbl>
    <w:p w:rsidR="00F84434" w:rsidRPr="003D6D21" w:rsidRDefault="00F84434" w:rsidP="002255FF">
      <w:pPr>
        <w:pStyle w:val="41"/>
        <w:spacing w:line="240" w:lineRule="auto"/>
        <w:rPr>
          <w:szCs w:val="28"/>
        </w:rPr>
      </w:pPr>
      <w:r w:rsidRPr="003D6D21">
        <w:rPr>
          <w:szCs w:val="28"/>
        </w:rPr>
        <w:lastRenderedPageBreak/>
        <w:t>Вспомогательные виды разрешенного использования</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административно – бытовые здания и помещения;</w:t>
      </w:r>
    </w:p>
    <w:p w:rsidR="00F84434" w:rsidRPr="003D6D21" w:rsidRDefault="00F84434" w:rsidP="002255FF">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здания и сооружения для размещения служб охраны и наблюдения;</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гаражи для специализированного транспорта;</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внутриплощадочного и внешнего транспорта;</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вспомогательных производств и хозяйств;</w:t>
      </w:r>
    </w:p>
    <w:p w:rsidR="00F84434" w:rsidRPr="003D6D21" w:rsidRDefault="00F84434" w:rsidP="002255FF">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здания и помещения складов;</w:t>
      </w:r>
    </w:p>
    <w:p w:rsidR="00F84434" w:rsidRPr="003D6D21" w:rsidRDefault="00F84434" w:rsidP="002255FF">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открытые автостоянки краткосрочного хранения транспорта, площадки транзитного транспорта с местами хранения автобусов, грузовиков, легковых автомобилей.</w:t>
      </w:r>
    </w:p>
    <w:p w:rsidR="00F84434" w:rsidRPr="003D6D21" w:rsidRDefault="00F84434" w:rsidP="002255FF">
      <w:pPr>
        <w:spacing w:line="240" w:lineRule="auto"/>
        <w:ind w:firstLine="567"/>
        <w:contextualSpacing/>
        <w:jc w:val="both"/>
        <w:rPr>
          <w:rFonts w:ascii="Times New Roman" w:hAnsi="Times New Roman" w:cs="Times New Roman"/>
          <w:iCs/>
          <w:sz w:val="16"/>
          <w:szCs w:val="16"/>
          <w:lang w:bidi="en-US"/>
        </w:rPr>
      </w:pPr>
    </w:p>
    <w:p w:rsidR="00F84434" w:rsidRPr="003D6D21" w:rsidRDefault="00F84434" w:rsidP="002255FF">
      <w:pPr>
        <w:spacing w:line="240" w:lineRule="auto"/>
        <w:ind w:firstLine="567"/>
        <w:jc w:val="both"/>
        <w:rPr>
          <w:rFonts w:ascii="Times New Roman" w:hAnsi="Times New Roman" w:cs="Times New Roman"/>
          <w:b/>
          <w:iCs/>
          <w:sz w:val="28"/>
          <w:szCs w:val="28"/>
          <w:lang w:bidi="en-US"/>
        </w:rPr>
      </w:pPr>
      <w:r w:rsidRPr="003D6D21">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3D6D21" w:rsidRDefault="00F84434" w:rsidP="002255FF">
      <w:pPr>
        <w:pStyle w:val="af3"/>
        <w:spacing w:before="120" w:after="120"/>
        <w:ind w:left="0"/>
        <w:jc w:val="center"/>
        <w:rPr>
          <w:b/>
        </w:rPr>
      </w:pPr>
      <w:r w:rsidRPr="003D6D21">
        <w:rPr>
          <w:b/>
        </w:rPr>
        <w:t>Для объектов социального и культурно-бытового обслуживания населения местного значения городского округа</w:t>
      </w:r>
    </w:p>
    <w:p w:rsidR="00F84434" w:rsidRPr="003D6D21" w:rsidRDefault="00F84434" w:rsidP="002255FF">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pPr>
        <w:rPr>
          <w:rFonts w:ascii="Times New Roman" w:eastAsia="Times New Roman" w:hAnsi="Times New Roman" w:cs="Times New Roman"/>
          <w:b/>
          <w:sz w:val="28"/>
          <w:szCs w:val="28"/>
          <w:lang w:eastAsia="ru-RU"/>
        </w:rPr>
      </w:pPr>
      <w:r w:rsidRPr="003D6D21">
        <w:rPr>
          <w:b/>
        </w:rPr>
        <w:lastRenderedPageBreak/>
        <w:br w:type="page"/>
      </w:r>
    </w:p>
    <w:p w:rsidR="00F84434" w:rsidRPr="003D6D21" w:rsidRDefault="00F84434" w:rsidP="00764386">
      <w:pPr>
        <w:pStyle w:val="af3"/>
        <w:spacing w:before="120" w:after="120"/>
        <w:ind w:left="0"/>
        <w:jc w:val="center"/>
        <w:rPr>
          <w:b/>
        </w:rPr>
      </w:pPr>
      <w:r w:rsidRPr="003D6D21">
        <w:rPr>
          <w:b/>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Вид объекта</w:t>
            </w:r>
          </w:p>
        </w:tc>
        <w:tc>
          <w:tcPr>
            <w:tcW w:w="3247" w:type="pct"/>
            <w:gridSpan w:val="2"/>
            <w:shd w:val="clear" w:color="auto" w:fill="auto"/>
            <w:vAlign w:val="center"/>
          </w:tcPr>
          <w:p w:rsidR="00F84434" w:rsidRPr="003D6D21" w:rsidRDefault="00F84434" w:rsidP="00764386">
            <w:pPr>
              <w:pStyle w:val="afffffffb"/>
              <w:rPr>
                <w:sz w:val="24"/>
                <w:szCs w:val="22"/>
              </w:rPr>
            </w:pPr>
            <w:r w:rsidRPr="003D6D21">
              <w:rPr>
                <w:sz w:val="24"/>
                <w:szCs w:val="22"/>
              </w:rPr>
              <w:t>Обеспеченность объектами</w:t>
            </w:r>
          </w:p>
        </w:tc>
        <w:tc>
          <w:tcPr>
            <w:tcW w:w="895"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 xml:space="preserve">Территориальная доступность объектов транспортной </w:t>
            </w:r>
            <w:r w:rsidRPr="003D6D21">
              <w:rPr>
                <w:sz w:val="24"/>
                <w:szCs w:val="22"/>
              </w:rPr>
              <w:br/>
              <w:t xml:space="preserve">инфраструктуры, </w:t>
            </w:r>
            <w:proofErr w:type="gramStart"/>
            <w:r w:rsidRPr="003D6D21">
              <w:rPr>
                <w:sz w:val="24"/>
                <w:szCs w:val="22"/>
              </w:rPr>
              <w:t>м</w:t>
            </w:r>
            <w:proofErr w:type="gramEnd"/>
          </w:p>
        </w:tc>
      </w:tr>
      <w:tr w:rsidR="00F84434" w:rsidRPr="003D6D21" w:rsidTr="00764386">
        <w:trPr>
          <w:trHeight w:val="20"/>
        </w:trPr>
        <w:tc>
          <w:tcPr>
            <w:tcW w:w="858"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мощности</w:t>
            </w:r>
          </w:p>
        </w:tc>
        <w:tc>
          <w:tcPr>
            <w:tcW w:w="1194"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r>
    </w:tbl>
    <w:p w:rsidR="00F84434" w:rsidRPr="003D6D21"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1</w:t>
            </w:r>
          </w:p>
        </w:tc>
        <w:tc>
          <w:tcPr>
            <w:tcW w:w="2053"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2</w:t>
            </w:r>
          </w:p>
        </w:tc>
        <w:tc>
          <w:tcPr>
            <w:tcW w:w="1194"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3</w:t>
            </w:r>
          </w:p>
        </w:tc>
        <w:tc>
          <w:tcPr>
            <w:tcW w:w="895"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4</w:t>
            </w:r>
          </w:p>
        </w:tc>
      </w:tr>
      <w:tr w:rsidR="00F84434" w:rsidRPr="003D6D21" w:rsidTr="00764386">
        <w:trPr>
          <w:trHeight w:val="20"/>
        </w:trPr>
        <w:tc>
          <w:tcPr>
            <w:tcW w:w="858"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F84434" w:rsidRPr="003D6D21" w:rsidRDefault="00F84434" w:rsidP="00F84434">
            <w:pPr>
              <w:pStyle w:val="af3"/>
              <w:numPr>
                <w:ilvl w:val="0"/>
                <w:numId w:val="40"/>
              </w:numPr>
              <w:spacing w:after="0" w:line="240" w:lineRule="auto"/>
              <w:ind w:left="357" w:hanging="357"/>
              <w:jc w:val="both"/>
              <w:rPr>
                <w:sz w:val="24"/>
                <w:szCs w:val="24"/>
              </w:rPr>
            </w:pPr>
            <w:r w:rsidRPr="003D6D21">
              <w:rPr>
                <w:sz w:val="24"/>
                <w:szCs w:val="24"/>
              </w:rPr>
              <w:t>2,6 км протяженности улично-дорожной сети на 1 кв. км территории городских населенных пунктов;</w:t>
            </w:r>
          </w:p>
          <w:p w:rsidR="00F84434" w:rsidRPr="003D6D21" w:rsidRDefault="00F84434" w:rsidP="00F84434">
            <w:pPr>
              <w:pStyle w:val="af3"/>
              <w:numPr>
                <w:ilvl w:val="0"/>
                <w:numId w:val="40"/>
              </w:numPr>
              <w:spacing w:after="0" w:line="240" w:lineRule="auto"/>
              <w:ind w:left="357" w:hanging="357"/>
              <w:jc w:val="both"/>
            </w:pPr>
            <w:r w:rsidRPr="003D6D21">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подлежит установлению</w:t>
            </w:r>
          </w:p>
        </w:tc>
        <w:tc>
          <w:tcPr>
            <w:tcW w:w="895"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нормируется</w:t>
            </w:r>
          </w:p>
        </w:tc>
      </w:tr>
    </w:tbl>
    <w:p w:rsidR="00F84434" w:rsidRPr="003D6D21" w:rsidRDefault="00F84434" w:rsidP="00764386">
      <w:pPr>
        <w:pStyle w:val="af3"/>
        <w:spacing w:before="120" w:after="120"/>
        <w:ind w:left="0"/>
        <w:jc w:val="center"/>
        <w:rPr>
          <w:b/>
        </w:rPr>
      </w:pPr>
      <w:r w:rsidRPr="003D6D21">
        <w:rPr>
          <w:b/>
        </w:rPr>
        <w:t>Для объектов коммунальной инфраструктуры местного значения городского округа</w:t>
      </w:r>
    </w:p>
    <w:p w:rsidR="00F84434" w:rsidRPr="003D6D21" w:rsidRDefault="00F84434" w:rsidP="00764386">
      <w:pPr>
        <w:widowControl w:val="0"/>
        <w:autoSpaceDE w:val="0"/>
        <w:autoSpaceDN w:val="0"/>
        <w:adjustRightInd w:val="0"/>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764386">
      <w:pPr>
        <w:pStyle w:val="4111"/>
        <w:outlineLvl w:val="4"/>
      </w:pPr>
      <w:bookmarkStart w:id="38" w:name="_Toc176942811"/>
      <w:r w:rsidRPr="003D6D21">
        <w:t xml:space="preserve">П3. Зона производственно-коммунальных объектов </w:t>
      </w:r>
      <w:r w:rsidRPr="003D6D21">
        <w:rPr>
          <w:lang w:val="en-US"/>
        </w:rPr>
        <w:t>IV</w:t>
      </w:r>
      <w:r w:rsidRPr="003D6D21">
        <w:t>-</w:t>
      </w:r>
      <w:r w:rsidRPr="003D6D21">
        <w:rPr>
          <w:lang w:val="en-US"/>
        </w:rPr>
        <w:t>V</w:t>
      </w:r>
      <w:r w:rsidRPr="003D6D21">
        <w:t xml:space="preserve"> класса вредности</w:t>
      </w:r>
      <w:bookmarkEnd w:id="38"/>
    </w:p>
    <w:p w:rsidR="00F84434" w:rsidRPr="003D6D21" w:rsidRDefault="00F84434" w:rsidP="00764386">
      <w:pPr>
        <w:pStyle w:val="41"/>
        <w:rPr>
          <w:b w:val="0"/>
        </w:rPr>
      </w:pPr>
      <w:r w:rsidRPr="003D6D21">
        <w:rPr>
          <w:b w:val="0"/>
          <w:iCs/>
        </w:rPr>
        <w:t>Территориальная зона П3</w:t>
      </w:r>
      <w:r w:rsidRPr="003D6D21">
        <w:rPr>
          <w:b w:val="0"/>
        </w:rPr>
        <w:t xml:space="preserve"> выделена для обеспечения правовых условий формирования промышленных и производственно-коммунальных предприятий 4-5 класса </w:t>
      </w:r>
      <w:r w:rsidRPr="003D6D21">
        <w:rPr>
          <w:b w:val="0"/>
          <w:iCs/>
        </w:rPr>
        <w:t>по санитарной классификации предприятий, сооружений и иных объектов</w:t>
      </w:r>
      <w:r w:rsidRPr="003D6D21">
        <w:rPr>
          <w:b w:val="0"/>
        </w:rPr>
        <w:t>,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84434" w:rsidRPr="003D6D21" w:rsidRDefault="00F84434" w:rsidP="00764386">
      <w:pPr>
        <w:pStyle w:val="41"/>
        <w:rPr>
          <w:b w:val="0"/>
        </w:rPr>
      </w:pPr>
    </w:p>
    <w:p w:rsidR="00F84434" w:rsidRPr="003D6D21" w:rsidRDefault="00F84434" w:rsidP="00764386">
      <w:pPr>
        <w:pStyle w:val="41"/>
        <w:jc w:val="center"/>
      </w:pPr>
      <w:r w:rsidRPr="003D6D21">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lastRenderedPageBreak/>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6120A7">
        <w:trPr>
          <w:jc w:val="center"/>
        </w:trPr>
        <w:tc>
          <w:tcPr>
            <w:tcW w:w="1221" w:type="dxa"/>
            <w:tcBorders>
              <w:top w:val="single" w:sz="4" w:space="0" w:color="auto"/>
              <w:bottom w:val="single" w:sz="4" w:space="0" w:color="auto"/>
              <w:right w:val="single" w:sz="4" w:space="0" w:color="auto"/>
            </w:tcBorders>
            <w:vAlign w:val="center"/>
          </w:tcPr>
          <w:p w:rsidR="00F84434" w:rsidRPr="003D6D21" w:rsidRDefault="00F84434" w:rsidP="006120A7">
            <w:pPr>
              <w:pStyle w:val="ConsPlusNormal"/>
              <w:ind w:left="-79" w:right="-108" w:firstLine="0"/>
              <w:rPr>
                <w:rFonts w:ascii="Times New Roman" w:hAnsi="Times New Roman" w:cs="Times New Roman"/>
                <w:sz w:val="24"/>
                <w:szCs w:val="24"/>
              </w:rPr>
            </w:pPr>
            <w:proofErr w:type="spellStart"/>
            <w:proofErr w:type="gramStart"/>
            <w:r w:rsidRPr="003D6D21">
              <w:rPr>
                <w:rFonts w:ascii="Times New Roman" w:hAnsi="Times New Roman" w:cs="Times New Roman"/>
                <w:sz w:val="24"/>
                <w:szCs w:val="24"/>
              </w:rPr>
              <w:t>Размеще-ние</w:t>
            </w:r>
            <w:proofErr w:type="spellEnd"/>
            <w:proofErr w:type="gramEnd"/>
            <w:r w:rsidRPr="003D6D21">
              <w:rPr>
                <w:rFonts w:ascii="Times New Roman" w:hAnsi="Times New Roman" w:cs="Times New Roman"/>
                <w:sz w:val="24"/>
                <w:szCs w:val="24"/>
              </w:rPr>
              <w:t xml:space="preserve"> гаражей </w:t>
            </w:r>
          </w:p>
          <w:p w:rsidR="00F84434" w:rsidRPr="003D6D21" w:rsidRDefault="00F84434" w:rsidP="006120A7">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 xml:space="preserve">для </w:t>
            </w:r>
            <w:proofErr w:type="spellStart"/>
            <w:proofErr w:type="gramStart"/>
            <w:r w:rsidRPr="003D6D21">
              <w:rPr>
                <w:rFonts w:ascii="Times New Roman" w:hAnsi="Times New Roman" w:cs="Times New Roman"/>
                <w:sz w:val="24"/>
                <w:szCs w:val="24"/>
              </w:rPr>
              <w:t>собствен-ных</w:t>
            </w:r>
            <w:proofErr w:type="spellEnd"/>
            <w:proofErr w:type="gramEnd"/>
            <w:r w:rsidRPr="003D6D21">
              <w:rPr>
                <w:rFonts w:ascii="Times New Roman" w:hAnsi="Times New Roman" w:cs="Times New Roman"/>
                <w:sz w:val="24"/>
                <w:szCs w:val="24"/>
              </w:rPr>
              <w:t xml:space="preserve"> нужд</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120A7">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120A7">
            <w:pPr>
              <w:spacing w:after="0"/>
              <w:ind w:firstLine="230"/>
              <w:jc w:val="both"/>
              <w:rPr>
                <w:rFonts w:ascii="Times New Roman" w:hAnsi="Times New Roman" w:cs="Times New Roman"/>
                <w:sz w:val="24"/>
                <w:szCs w:val="24"/>
              </w:rPr>
            </w:pPr>
            <w:r w:rsidRPr="003D6D21">
              <w:rPr>
                <w:rFonts w:ascii="Times New Roman" w:hAnsi="Times New Roman" w:cs="Times New Roman"/>
                <w:b/>
                <w:sz w:val="24"/>
                <w:szCs w:val="24"/>
              </w:rPr>
              <w:t xml:space="preserve">Предельное максимальное количество </w:t>
            </w:r>
            <w:r w:rsidRPr="003D6D21">
              <w:rPr>
                <w:rFonts w:ascii="Times New Roman" w:hAnsi="Times New Roman" w:cs="Times New Roman"/>
                <w:b/>
                <w:sz w:val="24"/>
                <w:szCs w:val="24"/>
              </w:rPr>
              <w:br/>
              <w:t>этажей</w:t>
            </w:r>
            <w:r w:rsidRPr="003D6D21">
              <w:rPr>
                <w:rFonts w:ascii="Times New Roman" w:hAnsi="Times New Roman" w:cs="Times New Roman"/>
                <w:sz w:val="24"/>
                <w:szCs w:val="24"/>
              </w:rPr>
              <w:t xml:space="preserve"> – 1надземный этаж.</w:t>
            </w:r>
          </w:p>
          <w:p w:rsidR="00F84434" w:rsidRPr="003D6D21" w:rsidRDefault="00F84434" w:rsidP="006120A7">
            <w:pPr>
              <w:spacing w:after="0"/>
              <w:ind w:firstLine="230"/>
              <w:jc w:val="both"/>
              <w:rPr>
                <w:rFonts w:ascii="Times New Roman" w:hAnsi="Times New Roman" w:cs="Times New Roman"/>
                <w:sz w:val="24"/>
                <w:szCs w:val="24"/>
              </w:rPr>
            </w:pPr>
            <w:r w:rsidRPr="003D6D21">
              <w:rPr>
                <w:rFonts w:ascii="Times New Roman" w:hAnsi="Times New Roman" w:cs="Times New Roman"/>
                <w:b/>
                <w:sz w:val="24"/>
                <w:szCs w:val="24"/>
              </w:rPr>
              <w:t>Минимальные отступы от границ земельных участков</w:t>
            </w:r>
            <w:r w:rsidRPr="003D6D21">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0" w:firstLine="0"/>
              <w:jc w:val="both"/>
              <w:rPr>
                <w:rFonts w:eastAsia="Calibri"/>
                <w:sz w:val="24"/>
                <w:szCs w:val="24"/>
              </w:rPr>
            </w:pPr>
            <w:r w:rsidRPr="003D6D21">
              <w:rPr>
                <w:rFonts w:eastAsia="Calibri"/>
                <w:sz w:val="24"/>
                <w:szCs w:val="24"/>
              </w:rPr>
              <w:t>0 м - в случае размещения гаражей, блокированных</w:t>
            </w:r>
            <w:r w:rsidRPr="003D6D21">
              <w:rPr>
                <w:sz w:val="24"/>
                <w:szCs w:val="24"/>
              </w:rPr>
              <w:t xml:space="preserve"> общими стенами с другими гаражами в одном ряду</w:t>
            </w:r>
            <w:r w:rsidRPr="003D6D21">
              <w:rPr>
                <w:rFonts w:eastAsia="Calibri"/>
                <w:sz w:val="24"/>
                <w:szCs w:val="24"/>
              </w:rPr>
              <w:t>.</w:t>
            </w:r>
          </w:p>
          <w:p w:rsidR="00F84434" w:rsidRPr="003D6D21" w:rsidRDefault="00F84434" w:rsidP="006120A7">
            <w:pPr>
              <w:pStyle w:val="ConsPlusNormal"/>
              <w:ind w:firstLine="230"/>
              <w:jc w:val="both"/>
              <w:rPr>
                <w:rFonts w:ascii="Times New Roman" w:hAnsi="Times New Roman" w:cs="Times New Roman"/>
                <w:b/>
                <w:sz w:val="24"/>
                <w:szCs w:val="24"/>
              </w:rPr>
            </w:pPr>
            <w:r w:rsidRPr="003D6D21">
              <w:rPr>
                <w:rFonts w:ascii="Times New Roman" w:hAnsi="Times New Roman" w:cs="Times New Roman"/>
                <w:b/>
                <w:sz w:val="24"/>
                <w:szCs w:val="24"/>
              </w:rPr>
              <w:t xml:space="preserve">Размеры земельных участков: </w:t>
            </w:r>
          </w:p>
          <w:p w:rsidR="00F84434" w:rsidRPr="003D6D21" w:rsidRDefault="00F84434" w:rsidP="006120A7">
            <w:pPr>
              <w:pStyle w:val="ConsPlusNormal"/>
              <w:ind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 xml:space="preserve">.; </w:t>
            </w:r>
          </w:p>
          <w:p w:rsidR="00F84434" w:rsidRPr="003D6D21" w:rsidRDefault="00F84434" w:rsidP="006120A7">
            <w:pPr>
              <w:pStyle w:val="ConsPlusNormal"/>
              <w:ind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120A7">
            <w:pPr>
              <w:pStyle w:val="ConsPlusNormal"/>
              <w:ind w:firstLine="0"/>
              <w:rPr>
                <w:rFonts w:ascii="Times New Roman" w:hAnsi="Times New Roman" w:cs="Times New Roman"/>
              </w:rPr>
            </w:pPr>
          </w:p>
          <w:p w:rsidR="00F84434" w:rsidRPr="003D6D21" w:rsidRDefault="00F84434" w:rsidP="006120A7">
            <w:pPr>
              <w:pStyle w:val="ConsPlusNormal"/>
              <w:ind w:firstLine="34"/>
              <w:jc w:val="center"/>
              <w:rPr>
                <w:rFonts w:ascii="Times New Roman" w:hAnsi="Times New Roman" w:cs="Times New Roman"/>
                <w:b/>
                <w:sz w:val="24"/>
                <w:szCs w:val="24"/>
              </w:rPr>
            </w:pPr>
            <w:r w:rsidRPr="003D6D21">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276" w:type="dxa"/>
            <w:tcBorders>
              <w:top w:val="single" w:sz="4" w:space="0" w:color="auto"/>
              <w:left w:val="single" w:sz="4" w:space="0" w:color="auto"/>
              <w:bottom w:val="single" w:sz="4" w:space="0" w:color="auto"/>
            </w:tcBorders>
          </w:tcPr>
          <w:p w:rsidR="00F84434" w:rsidRPr="003D6D21" w:rsidRDefault="00F84434" w:rsidP="006120A7">
            <w:pPr>
              <w:pStyle w:val="ConsPlusNormal"/>
              <w:ind w:right="-108" w:firstLine="0"/>
              <w:jc w:val="center"/>
              <w:rPr>
                <w:rFonts w:ascii="Times New Roman" w:hAnsi="Times New Roman" w:cs="Times New Roman"/>
                <w:sz w:val="24"/>
                <w:szCs w:val="24"/>
              </w:rPr>
            </w:pPr>
            <w:r w:rsidRPr="003D6D21">
              <w:rPr>
                <w:rFonts w:ascii="Times New Roman" w:hAnsi="Times New Roman" w:cs="Times New Roman"/>
                <w:sz w:val="24"/>
                <w:szCs w:val="24"/>
              </w:rPr>
              <w:t>2.7.2</w:t>
            </w:r>
          </w:p>
        </w:tc>
        <w:tc>
          <w:tcPr>
            <w:tcW w:w="905" w:type="dxa"/>
            <w:tcBorders>
              <w:top w:val="single" w:sz="4" w:space="0" w:color="auto"/>
              <w:left w:val="single" w:sz="4" w:space="0" w:color="auto"/>
              <w:bottom w:val="single" w:sz="4" w:space="0" w:color="auto"/>
            </w:tcBorders>
          </w:tcPr>
          <w:p w:rsidR="00F84434" w:rsidRPr="003D6D21" w:rsidRDefault="00F84434" w:rsidP="006120A7">
            <w:pPr>
              <w:jc w:val="center"/>
              <w:rPr>
                <w:rFonts w:ascii="Times New Roman" w:hAnsi="Times New Roman" w:cs="Times New Roman"/>
                <w:sz w:val="24"/>
                <w:szCs w:val="24"/>
              </w:rPr>
            </w:pPr>
            <w:r w:rsidRPr="003D6D21">
              <w:rPr>
                <w:rFonts w:ascii="Times New Roman" w:hAnsi="Times New Roman" w:cs="Times New Roman"/>
                <w:sz w:val="24"/>
                <w:szCs w:val="24"/>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размеры земельных участков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ширина земельного участка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земельного участка 300 </w:t>
            </w:r>
            <w:proofErr w:type="spellStart"/>
            <w:r w:rsidRPr="003D6D21">
              <w:rPr>
                <w:rFonts w:ascii="Times New Roman" w:hAnsi="Times New Roman" w:cs="Times New Roman"/>
                <w:sz w:val="24"/>
                <w:szCs w:val="24"/>
              </w:rPr>
              <w:t>кв</w:t>
            </w:r>
            <w:proofErr w:type="gramStart"/>
            <w:r w:rsidRPr="003D6D21">
              <w:rPr>
                <w:rFonts w:ascii="Times New Roman" w:hAnsi="Times New Roman" w:cs="Times New Roman"/>
                <w:sz w:val="24"/>
                <w:szCs w:val="24"/>
              </w:rPr>
              <w:t>.м</w:t>
            </w:r>
            <w:proofErr w:type="spellEnd"/>
            <w:proofErr w:type="gramEnd"/>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максимальная площадь земельного участка не </w:t>
            </w:r>
            <w:proofErr w:type="gramStart"/>
            <w:r w:rsidRPr="003D6D21">
              <w:rPr>
                <w:rFonts w:ascii="Times New Roman" w:hAnsi="Times New Roman" w:cs="Times New Roman"/>
                <w:sz w:val="24"/>
                <w:szCs w:val="24"/>
              </w:rPr>
              <w:t>подлежит установлению не подлежит</w:t>
            </w:r>
            <w:proofErr w:type="gramEnd"/>
            <w:r w:rsidRPr="003D6D21">
              <w:rPr>
                <w:rFonts w:ascii="Times New Roman" w:hAnsi="Times New Roman" w:cs="Times New Roman"/>
                <w:sz w:val="24"/>
                <w:szCs w:val="24"/>
              </w:rPr>
              <w:t xml:space="preserve"> </w:t>
            </w:r>
            <w:r w:rsidRPr="003D6D21">
              <w:rPr>
                <w:rFonts w:ascii="Times New Roman" w:hAnsi="Times New Roman" w:cs="Times New Roman"/>
                <w:sz w:val="24"/>
                <w:szCs w:val="24"/>
              </w:rPr>
              <w:lastRenderedPageBreak/>
              <w:t>установлению</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минимальный отступ от </w:t>
            </w:r>
            <w:proofErr w:type="spellStart"/>
            <w:r w:rsidRPr="003D6D21">
              <w:rPr>
                <w:rFonts w:ascii="Times New Roman" w:hAnsi="Times New Roman" w:cs="Times New Roman"/>
                <w:sz w:val="24"/>
                <w:szCs w:val="24"/>
              </w:rPr>
              <w:t>границземельного</w:t>
            </w:r>
            <w:proofErr w:type="spellEnd"/>
            <w:r w:rsidRPr="003D6D21">
              <w:rPr>
                <w:rFonts w:ascii="Times New Roman" w:hAnsi="Times New Roman" w:cs="Times New Roman"/>
                <w:sz w:val="24"/>
                <w:szCs w:val="24"/>
              </w:rPr>
              <w:t xml:space="preserve"> участка (со стороны красных линий)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количество этажей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9F7B62">
        <w:trPr>
          <w:jc w:val="center"/>
        </w:trPr>
        <w:tc>
          <w:tcPr>
            <w:tcW w:w="1221" w:type="dxa"/>
            <w:tcBorders>
              <w:top w:val="single" w:sz="4" w:space="0" w:color="auto"/>
              <w:bottom w:val="single" w:sz="4" w:space="0" w:color="auto"/>
              <w:right w:val="single" w:sz="4" w:space="0" w:color="auto"/>
            </w:tcBorders>
          </w:tcPr>
          <w:p w:rsidR="00F84434" w:rsidRPr="003D6D21" w:rsidRDefault="00F84434" w:rsidP="009F7B62">
            <w:pPr>
              <w:pStyle w:val="afffffffa"/>
              <w:rPr>
                <w:rFonts w:ascii="Times New Roman" w:hAnsi="Times New Roman" w:cs="Times New Roman"/>
              </w:rPr>
            </w:pPr>
            <w:r w:rsidRPr="003D6D21">
              <w:rPr>
                <w:rFonts w:ascii="Times New Roman" w:hAnsi="Times New Roman" w:cs="Times New Roman"/>
              </w:rPr>
              <w:lastRenderedPageBreak/>
              <w:t>Здравоохранение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9F7B62">
            <w:pPr>
              <w:pStyle w:val="af5"/>
            </w:pPr>
            <w:r w:rsidRPr="003D6D21">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3D6D21">
                <w:rPr>
                  <w:rStyle w:val="afffffff9"/>
                  <w:rFonts w:eastAsiaTheme="majorEastAsia"/>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9F7B62">
            <w:pPr>
              <w:spacing w:after="0" w:line="240" w:lineRule="auto"/>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9F7B62">
            <w:pPr>
              <w:spacing w:after="0" w:line="240" w:lineRule="auto"/>
              <w:jc w:val="both"/>
              <w:rPr>
                <w:rFonts w:ascii="Times New Roman" w:hAnsi="Times New Roman" w:cs="Times New Roman"/>
                <w:b/>
                <w:iCs/>
                <w:sz w:val="24"/>
                <w:szCs w:val="24"/>
              </w:rPr>
            </w:pPr>
            <w:r w:rsidRPr="003D6D21">
              <w:rPr>
                <w:rFonts w:ascii="Times New Roman" w:hAnsi="Times New Roman" w:cs="Times New Roman"/>
                <w:b/>
                <w:iCs/>
                <w:sz w:val="24"/>
                <w:szCs w:val="24"/>
              </w:rPr>
              <w:t>Отступ линии застройки от красной линии улиц и дорог:</w:t>
            </w:r>
          </w:p>
          <w:p w:rsidR="00F84434" w:rsidRPr="003D6D21" w:rsidRDefault="00F84434" w:rsidP="009F7B62">
            <w:pPr>
              <w:spacing w:after="0" w:line="240" w:lineRule="auto"/>
              <w:jc w:val="both"/>
              <w:rPr>
                <w:rFonts w:ascii="Times New Roman" w:hAnsi="Times New Roman" w:cs="Times New Roman"/>
                <w:iCs/>
                <w:sz w:val="24"/>
                <w:szCs w:val="24"/>
              </w:rPr>
            </w:pPr>
            <w:r w:rsidRPr="003D6D21">
              <w:rPr>
                <w:rFonts w:ascii="Times New Roman" w:hAnsi="Times New Roman" w:cs="Times New Roman"/>
                <w:iCs/>
                <w:sz w:val="24"/>
                <w:szCs w:val="24"/>
              </w:rPr>
              <w:t xml:space="preserve">   -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5 м.</w:t>
            </w:r>
          </w:p>
          <w:p w:rsidR="00F84434" w:rsidRPr="003D6D21" w:rsidRDefault="00F84434" w:rsidP="009F7B62">
            <w:pPr>
              <w:spacing w:after="0" w:line="240" w:lineRule="auto"/>
              <w:ind w:firstLine="359"/>
              <w:jc w:val="both"/>
              <w:rPr>
                <w:rFonts w:ascii="Times New Roman" w:hAnsi="Times New Roman" w:cs="Times New Roman"/>
                <w:sz w:val="24"/>
                <w:szCs w:val="24"/>
              </w:rPr>
            </w:pPr>
            <w:r w:rsidRPr="003D6D21">
              <w:rPr>
                <w:rFonts w:ascii="Times New Roman" w:hAnsi="Times New Roman" w:cs="Times New Roman"/>
                <w:sz w:val="24"/>
                <w:szCs w:val="24"/>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w:t>
            </w:r>
            <w:r w:rsidRPr="003D6D21">
              <w:rPr>
                <w:rFonts w:ascii="Times New Roman" w:hAnsi="Times New Roman" w:cs="Times New Roman"/>
                <w:sz w:val="24"/>
                <w:szCs w:val="24"/>
              </w:rPr>
              <w:lastRenderedPageBreak/>
              <w:t>строений, сооружений – 3 м.</w:t>
            </w:r>
          </w:p>
          <w:p w:rsidR="00F84434" w:rsidRPr="003D6D21" w:rsidRDefault="00F84434" w:rsidP="009F7B62">
            <w:pPr>
              <w:spacing w:after="0" w:line="240" w:lineRule="auto"/>
              <w:jc w:val="both"/>
              <w:rPr>
                <w:rFonts w:ascii="Times New Roman" w:hAnsi="Times New Roman" w:cs="Times New Roman"/>
                <w:sz w:val="24"/>
                <w:szCs w:val="24"/>
              </w:rPr>
            </w:pPr>
            <w:r w:rsidRPr="003D6D21">
              <w:rPr>
                <w:rFonts w:ascii="Times New Roman" w:hAnsi="Times New Roman" w:cs="Times New Roman"/>
                <w:sz w:val="24"/>
                <w:szCs w:val="24"/>
              </w:rPr>
              <w:t xml:space="preserve">          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9F7B62">
            <w:pPr>
              <w:spacing w:after="0" w:line="240" w:lineRule="auto"/>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F84434" w:rsidRPr="003D6D21" w:rsidRDefault="00F84434" w:rsidP="009F7B62">
            <w:pPr>
              <w:spacing w:after="0" w:line="240" w:lineRule="auto"/>
              <w:jc w:val="both"/>
              <w:rPr>
                <w:rFonts w:ascii="Times New Roman" w:hAnsi="Times New Roman" w:cs="Times New Roman"/>
                <w:sz w:val="24"/>
                <w:szCs w:val="24"/>
              </w:rPr>
            </w:pPr>
            <w:r w:rsidRPr="003D6D21">
              <w:rPr>
                <w:rFonts w:ascii="Times New Roman" w:hAnsi="Times New Roman" w:cs="Times New Roman"/>
                <w:sz w:val="24"/>
                <w:szCs w:val="24"/>
              </w:rPr>
              <w:t xml:space="preserve">        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F84434" w:rsidRPr="003D6D21" w:rsidRDefault="00F84434" w:rsidP="009F7B62">
            <w:pPr>
              <w:spacing w:after="0" w:line="240" w:lineRule="auto"/>
              <w:jc w:val="both"/>
              <w:rPr>
                <w:rFonts w:ascii="Times New Roman" w:hAnsi="Times New Roman" w:cs="Times New Roman"/>
                <w:sz w:val="24"/>
                <w:szCs w:val="24"/>
              </w:rPr>
            </w:pPr>
            <w:r w:rsidRPr="003D6D21">
              <w:rPr>
                <w:rFonts w:ascii="Times New Roman" w:hAnsi="Times New Roman" w:cs="Times New Roman"/>
                <w:sz w:val="24"/>
                <w:szCs w:val="24"/>
              </w:rPr>
              <w:t xml:space="preserve">       Минимальный процент озеленения – 30.</w:t>
            </w:r>
          </w:p>
          <w:p w:rsidR="00F84434" w:rsidRPr="003D6D21" w:rsidRDefault="00F84434" w:rsidP="009F7B62">
            <w:pPr>
              <w:spacing w:after="0" w:line="240" w:lineRule="auto"/>
              <w:jc w:val="both"/>
              <w:rPr>
                <w:rFonts w:ascii="Times New Roman" w:hAnsi="Times New Roman" w:cs="Times New Roman"/>
                <w:sz w:val="24"/>
                <w:szCs w:val="24"/>
              </w:rPr>
            </w:pPr>
            <w:r w:rsidRPr="003D6D21">
              <w:rPr>
                <w:rFonts w:ascii="Times New Roman" w:hAnsi="Times New Roman" w:cs="Times New Roman"/>
                <w:sz w:val="24"/>
                <w:szCs w:val="24"/>
              </w:rPr>
              <w:t xml:space="preserve">       Минимальное количество мест для стоянки автомобилей – 7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 на 100 посещений, но не менее 2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9F7B62">
            <w:pPr>
              <w:spacing w:after="0"/>
              <w:jc w:val="both"/>
              <w:rPr>
                <w:rFonts w:ascii="Times New Roman" w:hAnsi="Times New Roman" w:cs="Times New Roman"/>
                <w:b/>
                <w:sz w:val="24"/>
                <w:szCs w:val="24"/>
              </w:rPr>
            </w:pPr>
            <w:r w:rsidRPr="003D6D21">
              <w:rPr>
                <w:rFonts w:ascii="Times New Roman" w:hAnsi="Times New Roman" w:cs="Times New Roman"/>
                <w:b/>
                <w:sz w:val="24"/>
                <w:szCs w:val="24"/>
              </w:rPr>
              <w:lastRenderedPageBreak/>
              <w:t xml:space="preserve">Только для территориальной зоны П3, установленной для села </w:t>
            </w:r>
            <w:proofErr w:type="spellStart"/>
            <w:r w:rsidRPr="003D6D21">
              <w:rPr>
                <w:rFonts w:ascii="Times New Roman" w:hAnsi="Times New Roman" w:cs="Times New Roman"/>
                <w:b/>
                <w:sz w:val="24"/>
                <w:szCs w:val="24"/>
              </w:rPr>
              <w:t>Углекаменск</w:t>
            </w:r>
            <w:proofErr w:type="spellEnd"/>
            <w:r w:rsidRPr="003D6D21">
              <w:rPr>
                <w:rFonts w:ascii="Times New Roman" w:hAnsi="Times New Roman" w:cs="Times New Roman"/>
                <w:b/>
                <w:sz w:val="24"/>
                <w:szCs w:val="24"/>
              </w:rPr>
              <w:t xml:space="preserve"> Партизанского городского округа, со стороны юго-западной границы села </w:t>
            </w:r>
            <w:proofErr w:type="spellStart"/>
            <w:r w:rsidRPr="003D6D21">
              <w:rPr>
                <w:rFonts w:ascii="Times New Roman" w:hAnsi="Times New Roman" w:cs="Times New Roman"/>
                <w:b/>
                <w:sz w:val="24"/>
                <w:szCs w:val="24"/>
              </w:rPr>
              <w:t>Углекаменск</w:t>
            </w:r>
            <w:proofErr w:type="spellEnd"/>
            <w:r w:rsidRPr="003D6D21">
              <w:rPr>
                <w:rFonts w:ascii="Times New Roman" w:hAnsi="Times New Roman" w:cs="Times New Roman"/>
                <w:b/>
                <w:sz w:val="24"/>
                <w:szCs w:val="24"/>
              </w:rPr>
              <w:t>.</w:t>
            </w:r>
          </w:p>
        </w:tc>
        <w:tc>
          <w:tcPr>
            <w:tcW w:w="1276" w:type="dxa"/>
            <w:tcBorders>
              <w:top w:val="single" w:sz="4" w:space="0" w:color="auto"/>
              <w:left w:val="single" w:sz="4" w:space="0" w:color="auto"/>
              <w:bottom w:val="single" w:sz="4" w:space="0" w:color="auto"/>
            </w:tcBorders>
          </w:tcPr>
          <w:p w:rsidR="00F84434" w:rsidRPr="003D6D21" w:rsidRDefault="00F84434" w:rsidP="009F7B62">
            <w:pPr>
              <w:pStyle w:val="ConsPlusNormal"/>
              <w:ind w:right="-108" w:firstLine="34"/>
              <w:jc w:val="center"/>
              <w:rPr>
                <w:rFonts w:ascii="Times New Roman" w:hAnsi="Times New Roman" w:cs="Times New Roman"/>
                <w:sz w:val="16"/>
                <w:szCs w:val="16"/>
              </w:rPr>
            </w:pPr>
          </w:p>
          <w:p w:rsidR="00F84434" w:rsidRPr="003D6D21" w:rsidRDefault="00F84434" w:rsidP="009F7B62">
            <w:pPr>
              <w:pStyle w:val="ConsPlusNormal"/>
              <w:ind w:right="-108" w:firstLine="34"/>
              <w:jc w:val="center"/>
              <w:rPr>
                <w:rFonts w:ascii="Times New Roman" w:hAnsi="Times New Roman" w:cs="Times New Roman"/>
                <w:sz w:val="16"/>
                <w:szCs w:val="16"/>
              </w:rPr>
            </w:pPr>
          </w:p>
          <w:p w:rsidR="00F84434" w:rsidRPr="003D6D21" w:rsidRDefault="00F84434" w:rsidP="009F7B62">
            <w:pPr>
              <w:pStyle w:val="ConsPlusNormal"/>
              <w:ind w:right="-108" w:firstLine="34"/>
              <w:jc w:val="center"/>
              <w:rPr>
                <w:rFonts w:ascii="Times New Roman" w:hAnsi="Times New Roman" w:cs="Times New Roman"/>
                <w:sz w:val="16"/>
                <w:szCs w:val="16"/>
              </w:rPr>
            </w:pPr>
          </w:p>
          <w:p w:rsidR="00F84434" w:rsidRPr="003D6D21" w:rsidRDefault="00F84434" w:rsidP="009F7B62">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3.4</w:t>
            </w:r>
          </w:p>
        </w:tc>
        <w:tc>
          <w:tcPr>
            <w:tcW w:w="905" w:type="dxa"/>
            <w:tcBorders>
              <w:top w:val="single" w:sz="4" w:space="0" w:color="auto"/>
              <w:left w:val="single" w:sz="4" w:space="0" w:color="auto"/>
              <w:bottom w:val="single" w:sz="4" w:space="0" w:color="auto"/>
            </w:tcBorders>
          </w:tcPr>
          <w:p w:rsidR="00F84434" w:rsidRPr="003D6D21" w:rsidRDefault="00F84434" w:rsidP="009F7B62">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lastRenderedPageBreak/>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3D6D21">
                <w:rPr>
                  <w:rStyle w:val="afffffff9"/>
                </w:rPr>
                <w:t>кодами 3.0</w:t>
              </w:r>
            </w:hyperlink>
            <w:r w:rsidRPr="003D6D21">
              <w:t xml:space="preserve">, </w:t>
            </w:r>
            <w:hyperlink w:anchor="sub_1040" w:history="1">
              <w:r w:rsidRPr="003D6D21">
                <w:rPr>
                  <w:rStyle w:val="afffffff9"/>
                </w:rPr>
                <w:t>4.0</w:t>
              </w:r>
            </w:hyperlink>
            <w:r w:rsidRPr="003D6D21">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размеры земельных участков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ширина земельного участка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земельного участка 300 </w:t>
            </w:r>
            <w:proofErr w:type="spellStart"/>
            <w:r w:rsidRPr="003D6D21">
              <w:rPr>
                <w:rFonts w:ascii="Times New Roman" w:hAnsi="Times New Roman" w:cs="Times New Roman"/>
                <w:sz w:val="24"/>
                <w:szCs w:val="24"/>
              </w:rPr>
              <w:t>кв</w:t>
            </w:r>
            <w:proofErr w:type="gramStart"/>
            <w:r w:rsidRPr="003D6D21">
              <w:rPr>
                <w:rFonts w:ascii="Times New Roman" w:hAnsi="Times New Roman" w:cs="Times New Roman"/>
                <w:sz w:val="24"/>
                <w:szCs w:val="24"/>
              </w:rPr>
              <w:t>.м</w:t>
            </w:r>
            <w:proofErr w:type="spellEnd"/>
            <w:proofErr w:type="gramEnd"/>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максимальная площадь земельного участка не </w:t>
            </w:r>
            <w:proofErr w:type="gramStart"/>
            <w:r w:rsidRPr="003D6D21">
              <w:rPr>
                <w:rFonts w:ascii="Times New Roman" w:hAnsi="Times New Roman" w:cs="Times New Roman"/>
                <w:sz w:val="24"/>
                <w:szCs w:val="24"/>
              </w:rPr>
              <w:t>подлежит установлению не подлежит</w:t>
            </w:r>
            <w:proofErr w:type="gramEnd"/>
            <w:r w:rsidRPr="003D6D21">
              <w:rPr>
                <w:rFonts w:ascii="Times New Roman" w:hAnsi="Times New Roman" w:cs="Times New Roman"/>
                <w:sz w:val="24"/>
                <w:szCs w:val="24"/>
              </w:rPr>
              <w:t xml:space="preserve"> установлению</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 xml:space="preserve">предельные параметры разрешенного строительства, реконструкции объектов </w:t>
            </w:r>
            <w:r w:rsidRPr="003D6D21">
              <w:rPr>
                <w:rFonts w:ascii="Times New Roman" w:hAnsi="Times New Roman" w:cs="Times New Roman"/>
                <w:b/>
                <w:sz w:val="24"/>
                <w:szCs w:val="24"/>
              </w:rPr>
              <w:lastRenderedPageBreak/>
              <w:t>капитального строительства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минимальный отступ от </w:t>
            </w:r>
            <w:proofErr w:type="spellStart"/>
            <w:r w:rsidRPr="003D6D21">
              <w:rPr>
                <w:rFonts w:ascii="Times New Roman" w:hAnsi="Times New Roman" w:cs="Times New Roman"/>
                <w:sz w:val="24"/>
                <w:szCs w:val="24"/>
              </w:rPr>
              <w:t>границземельного</w:t>
            </w:r>
            <w:proofErr w:type="spellEnd"/>
            <w:r w:rsidRPr="003D6D21">
              <w:rPr>
                <w:rFonts w:ascii="Times New Roman" w:hAnsi="Times New Roman" w:cs="Times New Roman"/>
                <w:sz w:val="24"/>
                <w:szCs w:val="24"/>
              </w:rPr>
              <w:t xml:space="preserve"> участка (со стороны красных линий)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количество этажей не подлежит установлению</w:t>
            </w:r>
          </w:p>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lastRenderedPageBreak/>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3D6D21">
                <w:rPr>
                  <w:rStyle w:val="afffffff9"/>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w:t>
            </w:r>
            <w:r w:rsidRPr="003D6D21">
              <w:rPr>
                <w:rFonts w:ascii="Times New Roman" w:hAnsi="Times New Roman" w:cs="Times New Roman"/>
                <w:sz w:val="24"/>
                <w:szCs w:val="24"/>
              </w:rPr>
              <w:lastRenderedPageBreak/>
              <w:t xml:space="preserve">границах земельного участка, включая здания, строения, сооружения, в том числе обеспечивающие функционирование объекта – 65.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парковочных мест:</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питания – 10 </w:t>
            </w:r>
            <w:proofErr w:type="spellStart"/>
            <w:r w:rsidRPr="003D6D21">
              <w:rPr>
                <w:sz w:val="24"/>
                <w:szCs w:val="24"/>
              </w:rPr>
              <w:t>машино</w:t>
            </w:r>
            <w:proofErr w:type="spellEnd"/>
            <w:r w:rsidRPr="003D6D21">
              <w:rPr>
                <w:sz w:val="24"/>
                <w:szCs w:val="24"/>
              </w:rPr>
              <w:t xml:space="preserve">-мест на 30 мест, но не менее </w:t>
            </w:r>
            <w:r w:rsidRPr="003D6D21">
              <w:rPr>
                <w:sz w:val="24"/>
                <w:szCs w:val="24"/>
              </w:rPr>
              <w:br/>
              <w:t xml:space="preserve">2 </w:t>
            </w:r>
            <w:proofErr w:type="spellStart"/>
            <w:r w:rsidRPr="003D6D21">
              <w:rPr>
                <w:sz w:val="24"/>
                <w:szCs w:val="24"/>
              </w:rPr>
              <w:t>машино</w:t>
            </w:r>
            <w:proofErr w:type="spellEnd"/>
            <w:r w:rsidRPr="003D6D21">
              <w:rPr>
                <w:sz w:val="24"/>
                <w:szCs w:val="24"/>
              </w:rPr>
              <w:t>-мест на 1 объект;</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торговли – 2 </w:t>
            </w:r>
            <w:proofErr w:type="spellStart"/>
            <w:r w:rsidRPr="003D6D21">
              <w:rPr>
                <w:sz w:val="24"/>
                <w:szCs w:val="24"/>
              </w:rPr>
              <w:t>машино</w:t>
            </w:r>
            <w:proofErr w:type="spellEnd"/>
            <w:r w:rsidRPr="003D6D21">
              <w:rPr>
                <w:sz w:val="24"/>
                <w:szCs w:val="24"/>
              </w:rPr>
              <w:t xml:space="preserve">-места на 100 кв. м торговой площади, но не менее 2 </w:t>
            </w:r>
            <w:proofErr w:type="spellStart"/>
            <w:r w:rsidRPr="003D6D21">
              <w:rPr>
                <w:sz w:val="24"/>
                <w:szCs w:val="24"/>
              </w:rPr>
              <w:t>машино</w:t>
            </w:r>
            <w:proofErr w:type="spellEnd"/>
            <w:r w:rsidRPr="003D6D21">
              <w:rPr>
                <w:sz w:val="24"/>
                <w:szCs w:val="24"/>
              </w:rPr>
              <w:t>-мест на 1 объект;</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предоставляющих гостиничные услуги – 1 </w:t>
            </w:r>
            <w:proofErr w:type="spellStart"/>
            <w:r w:rsidRPr="003D6D21">
              <w:rPr>
                <w:sz w:val="24"/>
                <w:szCs w:val="24"/>
              </w:rPr>
              <w:t>машино</w:t>
            </w:r>
            <w:proofErr w:type="spellEnd"/>
            <w:r w:rsidRPr="003D6D21">
              <w:rPr>
                <w:sz w:val="24"/>
                <w:szCs w:val="24"/>
              </w:rPr>
              <w:t xml:space="preserve">-место на 200 кв. м общей площади, но не менее 1 </w:t>
            </w:r>
            <w:proofErr w:type="spellStart"/>
            <w:r w:rsidRPr="003D6D21">
              <w:rPr>
                <w:sz w:val="24"/>
                <w:szCs w:val="24"/>
              </w:rPr>
              <w:t>машино</w:t>
            </w:r>
            <w:proofErr w:type="spellEnd"/>
            <w:r w:rsidRPr="003D6D21">
              <w:rPr>
                <w:sz w:val="24"/>
                <w:szCs w:val="24"/>
              </w:rPr>
              <w:t>-места на 3 номера;</w:t>
            </w:r>
          </w:p>
          <w:p w:rsidR="00F84434" w:rsidRPr="003D6D21" w:rsidRDefault="00F84434" w:rsidP="00F84434">
            <w:pPr>
              <w:pStyle w:val="af3"/>
              <w:numPr>
                <w:ilvl w:val="0"/>
                <w:numId w:val="39"/>
              </w:numPr>
              <w:spacing w:after="0" w:line="240" w:lineRule="auto"/>
              <w:ind w:left="357" w:hanging="357"/>
              <w:jc w:val="both"/>
              <w:rPr>
                <w:sz w:val="24"/>
                <w:szCs w:val="24"/>
              </w:rPr>
            </w:pPr>
            <w:r w:rsidRPr="003D6D21">
              <w:rPr>
                <w:sz w:val="24"/>
                <w:szCs w:val="24"/>
              </w:rPr>
              <w:t xml:space="preserve">для объектов придорожного сервиса, связанных ремонтом и обслуживанием автомобилей – 2 </w:t>
            </w:r>
            <w:proofErr w:type="spellStart"/>
            <w:r w:rsidRPr="003D6D21">
              <w:rPr>
                <w:sz w:val="24"/>
                <w:szCs w:val="24"/>
              </w:rPr>
              <w:t>машино</w:t>
            </w:r>
            <w:proofErr w:type="spellEnd"/>
            <w:r w:rsidRPr="003D6D21">
              <w:rPr>
                <w:sz w:val="24"/>
                <w:szCs w:val="24"/>
              </w:rPr>
              <w:t xml:space="preserve">-места на 1 пост, но не менее 2 </w:t>
            </w:r>
            <w:proofErr w:type="spellStart"/>
            <w:r w:rsidRPr="003D6D21">
              <w:rPr>
                <w:sz w:val="24"/>
                <w:szCs w:val="24"/>
              </w:rPr>
              <w:t>машино</w:t>
            </w:r>
            <w:proofErr w:type="spellEnd"/>
            <w:r w:rsidRPr="003D6D21">
              <w:rPr>
                <w:sz w:val="24"/>
                <w:szCs w:val="24"/>
              </w:rPr>
              <w:t>-мест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rPr>
                <w:rFonts w:ascii="Times New Roman" w:hAnsi="Times New Roman" w:cs="Times New Roman"/>
                <w:sz w:val="24"/>
                <w:szCs w:val="24"/>
              </w:rPr>
            </w:pPr>
            <w:r w:rsidRPr="003D6D21">
              <w:rPr>
                <w:rFonts w:ascii="Times New Roman" w:hAnsi="Times New Roman" w:cs="Times New Roman"/>
                <w:sz w:val="24"/>
                <w:szCs w:val="24"/>
              </w:rPr>
              <w:lastRenderedPageBreak/>
              <w:t>Производственная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hanging="26"/>
              <w:rPr>
                <w:rFonts w:ascii="Times New Roman" w:hAnsi="Times New Roman" w:cs="Times New Roman"/>
                <w:sz w:val="24"/>
                <w:szCs w:val="24"/>
              </w:rPr>
            </w:pPr>
            <w:r w:rsidRPr="003D6D21">
              <w:rPr>
                <w:rFonts w:ascii="Times New Roman" w:hAnsi="Times New Roman" w:cs="Times New Roman"/>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размеры земельных участков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ширина земельного участка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земельного участка </w:t>
            </w:r>
            <w:r w:rsidRPr="003D6D21">
              <w:rPr>
                <w:rFonts w:ascii="Times New Roman" w:hAnsi="Times New Roman" w:cs="Times New Roman"/>
                <w:sz w:val="24"/>
                <w:szCs w:val="24"/>
              </w:rPr>
              <w:lastRenderedPageBreak/>
              <w:t xml:space="preserve">300 </w:t>
            </w:r>
            <w:proofErr w:type="spellStart"/>
            <w:r w:rsidRPr="003D6D21">
              <w:rPr>
                <w:rFonts w:ascii="Times New Roman" w:hAnsi="Times New Roman" w:cs="Times New Roman"/>
                <w:sz w:val="24"/>
                <w:szCs w:val="24"/>
              </w:rPr>
              <w:t>кв</w:t>
            </w:r>
            <w:proofErr w:type="gramStart"/>
            <w:r w:rsidRPr="003D6D21">
              <w:rPr>
                <w:rFonts w:ascii="Times New Roman" w:hAnsi="Times New Roman" w:cs="Times New Roman"/>
                <w:sz w:val="24"/>
                <w:szCs w:val="24"/>
              </w:rPr>
              <w:t>.м</w:t>
            </w:r>
            <w:proofErr w:type="spellEnd"/>
            <w:proofErr w:type="gramEnd"/>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максимальная площадь земельного участка не </w:t>
            </w:r>
            <w:proofErr w:type="gramStart"/>
            <w:r w:rsidRPr="003D6D21">
              <w:rPr>
                <w:rFonts w:ascii="Times New Roman" w:hAnsi="Times New Roman" w:cs="Times New Roman"/>
                <w:sz w:val="24"/>
                <w:szCs w:val="24"/>
              </w:rPr>
              <w:t>подлежит установлению не подлежит</w:t>
            </w:r>
            <w:proofErr w:type="gramEnd"/>
            <w:r w:rsidRPr="003D6D21">
              <w:rPr>
                <w:rFonts w:ascii="Times New Roman" w:hAnsi="Times New Roman" w:cs="Times New Roman"/>
                <w:sz w:val="24"/>
                <w:szCs w:val="24"/>
              </w:rPr>
              <w:t xml:space="preserve"> установлению</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количество этажей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-80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6.0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Недропользование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геологических изысканий;</w:t>
            </w:r>
          </w:p>
          <w:p w:rsidR="00F84434" w:rsidRPr="003D6D21" w:rsidRDefault="00F84434" w:rsidP="00764386">
            <w:pPr>
              <w:pStyle w:val="af5"/>
            </w:pPr>
            <w:proofErr w:type="gramStart"/>
            <w:r w:rsidRPr="003D6D21">
              <w:t>добыча полезных ископаемых открытым (карьеры, отвалы) и закрытым (шахты, скважины) способами;</w:t>
            </w:r>
            <w:proofErr w:type="gramEnd"/>
          </w:p>
          <w:p w:rsidR="00F84434" w:rsidRPr="003D6D21" w:rsidRDefault="00F84434" w:rsidP="00764386">
            <w:pPr>
              <w:pStyle w:val="af5"/>
            </w:pPr>
            <w:r w:rsidRPr="003D6D21">
              <w:t>размещение объектов капитального строительства, в том числе подземных, в целях добычи полезных ископаемых;</w:t>
            </w:r>
          </w:p>
          <w:p w:rsidR="00F84434" w:rsidRPr="003D6D21" w:rsidRDefault="00F84434" w:rsidP="00764386">
            <w:pPr>
              <w:pStyle w:val="af5"/>
            </w:pPr>
            <w:r w:rsidRPr="003D6D21">
              <w:t xml:space="preserve">размещение объектов капитального </w:t>
            </w:r>
            <w:r w:rsidRPr="003D6D21">
              <w:lastRenderedPageBreak/>
              <w:t>строительства, необходимых для подготовки сырья к транспортировке и (или) промышленной переработке;</w:t>
            </w:r>
          </w:p>
          <w:p w:rsidR="00F84434" w:rsidRPr="003D6D21" w:rsidRDefault="00F84434" w:rsidP="00764386">
            <w:pPr>
              <w:pStyle w:val="af5"/>
            </w:pPr>
            <w:r w:rsidRPr="003D6D21">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lastRenderedPageBreak/>
              <w:t>предельные размеры земельных участков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ширина земельного участка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земельного участка 300 </w:t>
            </w:r>
            <w:proofErr w:type="spellStart"/>
            <w:r w:rsidRPr="003D6D21">
              <w:rPr>
                <w:rFonts w:ascii="Times New Roman" w:hAnsi="Times New Roman" w:cs="Times New Roman"/>
                <w:sz w:val="24"/>
                <w:szCs w:val="24"/>
              </w:rPr>
              <w:t>кв</w:t>
            </w:r>
            <w:proofErr w:type="gramStart"/>
            <w:r w:rsidRPr="003D6D21">
              <w:rPr>
                <w:rFonts w:ascii="Times New Roman" w:hAnsi="Times New Roman" w:cs="Times New Roman"/>
                <w:sz w:val="24"/>
                <w:szCs w:val="24"/>
              </w:rPr>
              <w:t>.м</w:t>
            </w:r>
            <w:proofErr w:type="spellEnd"/>
            <w:proofErr w:type="gramEnd"/>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максимальная площадь земельного участка не </w:t>
            </w:r>
            <w:proofErr w:type="gramStart"/>
            <w:r w:rsidRPr="003D6D21">
              <w:rPr>
                <w:rFonts w:ascii="Times New Roman" w:hAnsi="Times New Roman" w:cs="Times New Roman"/>
                <w:sz w:val="24"/>
                <w:szCs w:val="24"/>
              </w:rPr>
              <w:t>подлежит установлению не подлежит</w:t>
            </w:r>
            <w:proofErr w:type="gramEnd"/>
            <w:r w:rsidRPr="003D6D21">
              <w:rPr>
                <w:rFonts w:ascii="Times New Roman" w:hAnsi="Times New Roman" w:cs="Times New Roman"/>
                <w:sz w:val="24"/>
                <w:szCs w:val="24"/>
              </w:rPr>
              <w:t xml:space="preserve"> установлению</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lastRenderedPageBreak/>
              <w:t>предельные параметры разрешенного строительства, реконструкции объектов капитального строительства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количество этажей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-80</w:t>
            </w:r>
          </w:p>
          <w:p w:rsidR="00F84434" w:rsidRPr="003D6D21" w:rsidRDefault="00F84434" w:rsidP="00764386">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Тяжелая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w:t>
            </w:r>
            <w:r w:rsidRPr="003D6D21">
              <w:lastRenderedPageBreak/>
              <w:t>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lastRenderedPageBreak/>
              <w:t>предельные размеры земельных участков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ширина земельного участка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земельного участка 300 </w:t>
            </w:r>
            <w:proofErr w:type="spellStart"/>
            <w:r w:rsidRPr="003D6D21">
              <w:rPr>
                <w:rFonts w:ascii="Times New Roman" w:hAnsi="Times New Roman" w:cs="Times New Roman"/>
                <w:sz w:val="24"/>
                <w:szCs w:val="24"/>
              </w:rPr>
              <w:t>кв</w:t>
            </w:r>
            <w:proofErr w:type="gramStart"/>
            <w:r w:rsidRPr="003D6D21">
              <w:rPr>
                <w:rFonts w:ascii="Times New Roman" w:hAnsi="Times New Roman" w:cs="Times New Roman"/>
                <w:sz w:val="24"/>
                <w:szCs w:val="24"/>
              </w:rPr>
              <w:t>.м</w:t>
            </w:r>
            <w:proofErr w:type="spellEnd"/>
            <w:proofErr w:type="gramEnd"/>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максимальная площадь земельного участка не </w:t>
            </w:r>
            <w:proofErr w:type="gramStart"/>
            <w:r w:rsidRPr="003D6D21">
              <w:rPr>
                <w:rFonts w:ascii="Times New Roman" w:hAnsi="Times New Roman" w:cs="Times New Roman"/>
                <w:sz w:val="24"/>
                <w:szCs w:val="24"/>
              </w:rPr>
              <w:t>подлежит установлению не подлежит</w:t>
            </w:r>
            <w:proofErr w:type="gramEnd"/>
            <w:r w:rsidRPr="003D6D21">
              <w:rPr>
                <w:rFonts w:ascii="Times New Roman" w:hAnsi="Times New Roman" w:cs="Times New Roman"/>
                <w:sz w:val="24"/>
                <w:szCs w:val="24"/>
              </w:rPr>
              <w:t xml:space="preserve"> установлению</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минимальный отступ от границ земельного </w:t>
            </w:r>
            <w:r w:rsidRPr="003D6D21">
              <w:rPr>
                <w:rFonts w:ascii="Times New Roman" w:hAnsi="Times New Roman" w:cs="Times New Roman"/>
                <w:sz w:val="24"/>
                <w:szCs w:val="24"/>
              </w:rPr>
              <w:lastRenderedPageBreak/>
              <w:t>участка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количество этажей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-80</w:t>
            </w:r>
          </w:p>
          <w:p w:rsidR="00F84434" w:rsidRPr="003D6D21" w:rsidRDefault="00F84434" w:rsidP="00764386">
            <w:pPr>
              <w:pStyle w:val="af6"/>
              <w:ind w:left="-108" w:right="-108"/>
              <w:jc w:val="both"/>
            </w:pPr>
          </w:p>
        </w:tc>
        <w:tc>
          <w:tcPr>
            <w:tcW w:w="2977" w:type="dxa"/>
            <w:tcBorders>
              <w:top w:val="single" w:sz="4" w:space="0" w:color="auto"/>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Автомобилестроительная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F84434" w:rsidRPr="003D6D21" w:rsidRDefault="00F84434" w:rsidP="00764386">
            <w:pPr>
              <w:pStyle w:val="ConsPlusNormal"/>
              <w:ind w:right="-108" w:firstLine="29"/>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3D6D21" w:rsidRDefault="00F84434" w:rsidP="00764386">
            <w:pPr>
              <w:pStyle w:val="ConsPlusNormal"/>
              <w:ind w:right="-108" w:firstLine="2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29"/>
              <w:jc w:val="center"/>
              <w:rPr>
                <w:rFonts w:ascii="Times New Roman" w:hAnsi="Times New Roman" w:cs="Times New Roman"/>
                <w:sz w:val="24"/>
                <w:szCs w:val="24"/>
              </w:rPr>
            </w:pPr>
            <w:r w:rsidRPr="003D6D21">
              <w:rPr>
                <w:rFonts w:ascii="Times New Roman" w:hAnsi="Times New Roman" w:cs="Times New Roman"/>
                <w:sz w:val="24"/>
                <w:szCs w:val="24"/>
              </w:rPr>
              <w:t>6.2.1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Лёгкая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текстильной, </w:t>
            </w:r>
            <w:proofErr w:type="spellStart"/>
            <w:proofErr w:type="gramStart"/>
            <w:r w:rsidRPr="003D6D21">
              <w:rPr>
                <w:rFonts w:ascii="Times New Roman" w:hAnsi="Times New Roman" w:cs="Times New Roman"/>
                <w:sz w:val="24"/>
                <w:szCs w:val="24"/>
              </w:rPr>
              <w:t>фарфоро</w:t>
            </w:r>
            <w:proofErr w:type="spellEnd"/>
            <w:r w:rsidRPr="003D6D21">
              <w:rPr>
                <w:rFonts w:ascii="Times New Roman" w:hAnsi="Times New Roman" w:cs="Times New Roman"/>
                <w:sz w:val="24"/>
                <w:szCs w:val="24"/>
              </w:rPr>
              <w:t>-фаянсовой</w:t>
            </w:r>
            <w:proofErr w:type="gramEnd"/>
            <w:r w:rsidRPr="003D6D21">
              <w:rPr>
                <w:rFonts w:ascii="Times New Roman" w:hAnsi="Times New Roman" w:cs="Times New Roman"/>
                <w:sz w:val="24"/>
                <w:szCs w:val="24"/>
              </w:rPr>
              <w:t>, электронной промышленности</w:t>
            </w:r>
          </w:p>
        </w:tc>
        <w:tc>
          <w:tcPr>
            <w:tcW w:w="4819" w:type="dxa"/>
            <w:vMerge/>
            <w:tcBorders>
              <w:left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Фармацевтическая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6.3.1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w:t>
            </w:r>
            <w:r w:rsidRPr="003D6D21">
              <w:lastRenderedPageBreak/>
              <w:t>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Нефтехимическая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819" w:type="dxa"/>
            <w:vMerge/>
            <w:tcBorders>
              <w:left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производства: строительных материалов (кирпичей, пиломатериалов, цемента, крепёжных материалов), бытового и строительного газового и сантехнического оборудования, лифтов и подъёмников, столярной продукции, сборных домов или их частей и тому подобной продукции</w:t>
            </w:r>
          </w:p>
        </w:tc>
        <w:tc>
          <w:tcPr>
            <w:tcW w:w="4819" w:type="dxa"/>
            <w:vMerge/>
            <w:tcBorders>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6.6</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3D6D21">
              <w:rPr>
                <w:rFonts w:ascii="Times New Roman" w:hAnsi="Times New Roman" w:cs="Times New Roman"/>
                <w:sz w:val="24"/>
                <w:szCs w:val="24"/>
              </w:rPr>
              <w:t>золоотвалов</w:t>
            </w:r>
            <w:proofErr w:type="spellEnd"/>
            <w:r w:rsidRPr="003D6D21">
              <w:rPr>
                <w:rFonts w:ascii="Times New Roman" w:hAnsi="Times New Roman" w:cs="Times New Roman"/>
                <w:sz w:val="24"/>
                <w:szCs w:val="24"/>
              </w:rPr>
              <w:t xml:space="preserve">, гидротехнических сооружений); размещение объектов электросетевого хозяйства, за исключением объектов энергетики, </w:t>
            </w:r>
            <w:r w:rsidRPr="003D6D21">
              <w:rPr>
                <w:rFonts w:ascii="Times New Roman" w:hAnsi="Times New Roman" w:cs="Times New Roman"/>
                <w:sz w:val="24"/>
                <w:szCs w:val="24"/>
              </w:rPr>
              <w:lastRenderedPageBreak/>
              <w:t xml:space="preserve">размещение которых предусмотрено содержанием вида разрешенного использования с </w:t>
            </w:r>
            <w:hyperlink w:anchor="sub_1031" w:history="1">
              <w:r w:rsidRPr="003D6D21">
                <w:rPr>
                  <w:rStyle w:val="afffffff9"/>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lastRenderedPageBreak/>
              <w:t>предельные размеры земельных участков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ширина земельного участка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земельного участка 300 </w:t>
            </w:r>
            <w:proofErr w:type="spellStart"/>
            <w:r w:rsidRPr="003D6D21">
              <w:rPr>
                <w:rFonts w:ascii="Times New Roman" w:hAnsi="Times New Roman" w:cs="Times New Roman"/>
                <w:sz w:val="24"/>
                <w:szCs w:val="24"/>
              </w:rPr>
              <w:t>кв</w:t>
            </w:r>
            <w:proofErr w:type="gramStart"/>
            <w:r w:rsidRPr="003D6D21">
              <w:rPr>
                <w:rFonts w:ascii="Times New Roman" w:hAnsi="Times New Roman" w:cs="Times New Roman"/>
                <w:sz w:val="24"/>
                <w:szCs w:val="24"/>
              </w:rPr>
              <w:t>.м</w:t>
            </w:r>
            <w:proofErr w:type="spellEnd"/>
            <w:proofErr w:type="gramEnd"/>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максимальная площадь земельного участка не </w:t>
            </w:r>
            <w:proofErr w:type="gramStart"/>
            <w:r w:rsidRPr="003D6D21">
              <w:rPr>
                <w:rFonts w:ascii="Times New Roman" w:hAnsi="Times New Roman" w:cs="Times New Roman"/>
                <w:sz w:val="24"/>
                <w:szCs w:val="24"/>
              </w:rPr>
              <w:t>подлежит установлению не подлежит</w:t>
            </w:r>
            <w:proofErr w:type="gramEnd"/>
            <w:r w:rsidRPr="003D6D21">
              <w:rPr>
                <w:rFonts w:ascii="Times New Roman" w:hAnsi="Times New Roman" w:cs="Times New Roman"/>
                <w:sz w:val="24"/>
                <w:szCs w:val="24"/>
              </w:rPr>
              <w:t xml:space="preserve"> </w:t>
            </w:r>
            <w:r w:rsidRPr="003D6D21">
              <w:rPr>
                <w:rFonts w:ascii="Times New Roman" w:hAnsi="Times New Roman" w:cs="Times New Roman"/>
                <w:sz w:val="24"/>
                <w:szCs w:val="24"/>
              </w:rPr>
              <w:lastRenderedPageBreak/>
              <w:t>установлению</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количество этажей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6.7</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Связь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3D6D21">
                <w:rPr>
                  <w:rStyle w:val="afffffff9"/>
                </w:rPr>
                <w:t>кодами 3.1.1</w:t>
              </w:r>
            </w:hyperlink>
            <w:r w:rsidRPr="003D6D21">
              <w:t xml:space="preserve">, </w:t>
            </w:r>
            <w:hyperlink w:anchor="sub_1323" w:history="1">
              <w:r w:rsidRPr="003D6D21">
                <w:rPr>
                  <w:rStyle w:val="afffffff9"/>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left" w:pos="3204"/>
              </w:tabs>
              <w:jc w:val="both"/>
              <w:rPr>
                <w:rFonts w:ascii="Times New Roman" w:hAnsi="Times New Roman" w:cs="Times New Roman"/>
                <w:sz w:val="24"/>
              </w:rPr>
            </w:pPr>
            <w:r w:rsidRPr="003D6D21">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6.8</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Склады</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proofErr w:type="gramStart"/>
            <w:r w:rsidRPr="003D6D21">
              <w:t xml:space="preserve">Размещение сооружений, имеющих назначение по временному </w:t>
            </w:r>
            <w:r w:rsidRPr="003D6D21">
              <w:lastRenderedPageBreak/>
              <w:t>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lastRenderedPageBreak/>
              <w:t>предельные размеры земельных участков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ширина земельного участка не </w:t>
            </w:r>
            <w:r w:rsidRPr="003D6D21">
              <w:rPr>
                <w:rFonts w:ascii="Times New Roman" w:hAnsi="Times New Roman" w:cs="Times New Roman"/>
                <w:sz w:val="24"/>
                <w:szCs w:val="24"/>
              </w:rPr>
              <w:lastRenderedPageBreak/>
              <w:t>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земельного участка 300 </w:t>
            </w:r>
            <w:proofErr w:type="spellStart"/>
            <w:r w:rsidRPr="003D6D21">
              <w:rPr>
                <w:rFonts w:ascii="Times New Roman" w:hAnsi="Times New Roman" w:cs="Times New Roman"/>
                <w:sz w:val="24"/>
                <w:szCs w:val="24"/>
              </w:rPr>
              <w:t>кв</w:t>
            </w:r>
            <w:proofErr w:type="gramStart"/>
            <w:r w:rsidRPr="003D6D21">
              <w:rPr>
                <w:rFonts w:ascii="Times New Roman" w:hAnsi="Times New Roman" w:cs="Times New Roman"/>
                <w:sz w:val="24"/>
                <w:szCs w:val="24"/>
              </w:rPr>
              <w:t>.м</w:t>
            </w:r>
            <w:proofErr w:type="spellEnd"/>
            <w:proofErr w:type="gramEnd"/>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максимальная площадь земельного участка не </w:t>
            </w:r>
            <w:proofErr w:type="gramStart"/>
            <w:r w:rsidRPr="003D6D21">
              <w:rPr>
                <w:rFonts w:ascii="Times New Roman" w:hAnsi="Times New Roman" w:cs="Times New Roman"/>
                <w:sz w:val="24"/>
                <w:szCs w:val="24"/>
              </w:rPr>
              <w:t>подлежит установлению не подлежит</w:t>
            </w:r>
            <w:proofErr w:type="gramEnd"/>
            <w:r w:rsidRPr="003D6D21">
              <w:rPr>
                <w:rFonts w:ascii="Times New Roman" w:hAnsi="Times New Roman" w:cs="Times New Roman"/>
                <w:sz w:val="24"/>
                <w:szCs w:val="24"/>
              </w:rPr>
              <w:t xml:space="preserve"> установлению</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количество этажей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lastRenderedPageBreak/>
              <w:t xml:space="preserve">не допускается размещать склады сырья и </w:t>
            </w:r>
            <w:r w:rsidRPr="003D6D21">
              <w:rPr>
                <w:rFonts w:ascii="Times New Roman" w:eastAsia="Calibri" w:hAnsi="Times New Roman" w:cs="Times New Roman"/>
                <w:sz w:val="24"/>
                <w:szCs w:val="24"/>
              </w:rPr>
              <w:lastRenderedPageBreak/>
              <w:t>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6.9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3D6D21">
                <w:rPr>
                  <w:rStyle w:val="afffffff9"/>
                  <w:rFonts w:ascii="Times New Roman" w:hAnsi="Times New Roman" w:cs="Times New Roman"/>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w:t>
            </w:r>
            <w:proofErr w:type="gramStart"/>
            <w:r w:rsidRPr="003D6D21">
              <w:t>зон</w:t>
            </w:r>
            <w:proofErr w:type="gramEnd"/>
            <w:r w:rsidRPr="003D6D21">
              <w:t xml:space="preserve"> железных </w:t>
            </w:r>
            <w:r w:rsidRPr="003D6D21">
              <w:lastRenderedPageBreak/>
              <w:t>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7.1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зданий и сооружений автомобильного транспорта.</w:t>
            </w:r>
          </w:p>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3D6D21">
                <w:rPr>
                  <w:rStyle w:val="afffffff9"/>
                  <w:rFonts w:ascii="Times New Roman" w:hAnsi="Times New Roman" w:cs="Times New Roman"/>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размеры земельных участков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ширина земельного участка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земельного участка 300 </w:t>
            </w:r>
            <w:proofErr w:type="spellStart"/>
            <w:r w:rsidRPr="003D6D21">
              <w:rPr>
                <w:rFonts w:ascii="Times New Roman" w:hAnsi="Times New Roman" w:cs="Times New Roman"/>
                <w:sz w:val="24"/>
                <w:szCs w:val="24"/>
              </w:rPr>
              <w:t>кв</w:t>
            </w:r>
            <w:proofErr w:type="gramStart"/>
            <w:r w:rsidRPr="003D6D21">
              <w:rPr>
                <w:rFonts w:ascii="Times New Roman" w:hAnsi="Times New Roman" w:cs="Times New Roman"/>
                <w:sz w:val="24"/>
                <w:szCs w:val="24"/>
              </w:rPr>
              <w:t>.м</w:t>
            </w:r>
            <w:proofErr w:type="spellEnd"/>
            <w:proofErr w:type="gramEnd"/>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максимальная площадь земельного участка не </w:t>
            </w:r>
            <w:proofErr w:type="gramStart"/>
            <w:r w:rsidRPr="003D6D21">
              <w:rPr>
                <w:rFonts w:ascii="Times New Roman" w:hAnsi="Times New Roman" w:cs="Times New Roman"/>
                <w:sz w:val="24"/>
                <w:szCs w:val="24"/>
              </w:rPr>
              <w:t>подлежит установлению не подлежит</w:t>
            </w:r>
            <w:proofErr w:type="gramEnd"/>
            <w:r w:rsidRPr="003D6D21">
              <w:rPr>
                <w:rFonts w:ascii="Times New Roman" w:hAnsi="Times New Roman" w:cs="Times New Roman"/>
                <w:sz w:val="24"/>
                <w:szCs w:val="24"/>
              </w:rPr>
              <w:t xml:space="preserve"> установлению</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предельное количество этажей не подлежит установлению</w:t>
            </w:r>
          </w:p>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w:t>
            </w:r>
            <w:r w:rsidRPr="003D6D21">
              <w:rPr>
                <w:rFonts w:ascii="Times New Roman" w:hAnsi="Times New Roman" w:cs="Times New Roman"/>
                <w:sz w:val="24"/>
                <w:szCs w:val="24"/>
              </w:rPr>
              <w:lastRenderedPageBreak/>
              <w:t>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3D6D21">
              <w:rPr>
                <w:rFonts w:ascii="Times New Roman" w:hAnsi="Times New Roman" w:cs="Times New Roman"/>
                <w:sz w:val="24"/>
                <w:szCs w:val="24"/>
              </w:rPr>
              <w:t xml:space="preserve">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D6D21">
              <w:t>Росгвардии</w:t>
            </w:r>
            <w:proofErr w:type="spellEnd"/>
            <w:r w:rsidRPr="003D6D21">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8.3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vAlign w:val="center"/>
          </w:tcPr>
          <w:p w:rsidR="00F84434" w:rsidRPr="003D6D21" w:rsidRDefault="00F84434" w:rsidP="00764386">
            <w:pPr>
              <w:pStyle w:val="af5"/>
              <w:jc w:val="left"/>
            </w:pPr>
            <w:r w:rsidRPr="003D6D21">
              <w:lastRenderedPageBreak/>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9.3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Резервные леса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t xml:space="preserve">использование токсичных химических препаратов для охраны и защиты лесов, в том числе в научных целях; </w:t>
            </w:r>
            <w:r w:rsidRPr="003D6D21">
              <w:rPr>
                <w:rFonts w:ascii="Times New Roman" w:eastAsia="Calibri" w:hAnsi="Times New Roman" w:cs="Times New Roman"/>
                <w:sz w:val="24"/>
              </w:rPr>
              <w:lastRenderedPageBreak/>
              <w:t>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r w:rsidRPr="003D6D21">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10.4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w:t>
            </w:r>
            <w:r w:rsidRPr="003D6D21">
              <w:lastRenderedPageBreak/>
              <w:t xml:space="preserve">судопропускных сооружений, </w:t>
            </w:r>
            <w:proofErr w:type="spellStart"/>
            <w:r w:rsidRPr="003D6D21">
              <w:t>рыбозащитных</w:t>
            </w:r>
            <w:proofErr w:type="spellEnd"/>
            <w:r w:rsidRPr="003D6D21">
              <w:t xml:space="preserve">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кладбищ, крематориев и мест захоронения;</w:t>
            </w:r>
          </w:p>
          <w:p w:rsidR="00F84434" w:rsidRPr="003D6D21" w:rsidRDefault="00F84434" w:rsidP="00764386">
            <w:pPr>
              <w:pStyle w:val="af5"/>
            </w:pPr>
            <w:r w:rsidRPr="003D6D21">
              <w:t>размещение соответствующих культовых сооружений;</w:t>
            </w:r>
          </w:p>
          <w:p w:rsidR="00F84434" w:rsidRPr="003D6D21" w:rsidRDefault="00F84434" w:rsidP="00764386">
            <w:pPr>
              <w:pStyle w:val="af5"/>
            </w:pPr>
            <w:r w:rsidRPr="003D6D21">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jc w:val="both"/>
              <w:rPr>
                <w:b/>
              </w:rPr>
            </w:pPr>
            <w:r w:rsidRPr="003D6D21">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F84434" w:rsidRPr="003D6D21" w:rsidRDefault="00F84434" w:rsidP="00764386">
            <w:pPr>
              <w:pStyle w:val="af6"/>
              <w:ind w:left="-108" w:right="-108"/>
            </w:pPr>
            <w:r w:rsidRPr="003D6D21">
              <w:t xml:space="preserve">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w:t>
            </w:r>
            <w:r w:rsidRPr="003D6D21">
              <w:lastRenderedPageBreak/>
              <w:t>2.1.2882-11 «Гигиенические требования к размещению, устройству и содержанию кладбищ, зданий и сооружений похоронного назначения».</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12.1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П3</w:t>
            </w:r>
          </w:p>
        </w:tc>
      </w:tr>
    </w:tbl>
    <w:p w:rsidR="00F84434" w:rsidRPr="003D6D21" w:rsidRDefault="00F84434" w:rsidP="00764386">
      <w:pPr>
        <w:pStyle w:val="41"/>
        <w:jc w:val="center"/>
      </w:pPr>
      <w:r w:rsidRPr="003D6D21">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 xml:space="preserve">Для </w:t>
            </w:r>
            <w:proofErr w:type="spellStart"/>
            <w:proofErr w:type="gramStart"/>
            <w:r w:rsidRPr="003D6D21">
              <w:rPr>
                <w:rFonts w:ascii="Times New Roman" w:hAnsi="Times New Roman" w:cs="Times New Roman"/>
                <w:sz w:val="24"/>
                <w:szCs w:val="24"/>
              </w:rPr>
              <w:t>индиви</w:t>
            </w:r>
            <w:proofErr w:type="spellEnd"/>
            <w:r w:rsidRPr="003D6D21">
              <w:rPr>
                <w:rFonts w:ascii="Times New Roman" w:hAnsi="Times New Roman" w:cs="Times New Roman"/>
                <w:sz w:val="24"/>
                <w:szCs w:val="24"/>
              </w:rPr>
              <w:t>-дуального</w:t>
            </w:r>
            <w:proofErr w:type="gramEnd"/>
            <w:r w:rsidRPr="003D6D21">
              <w:rPr>
                <w:rFonts w:ascii="Times New Roman" w:hAnsi="Times New Roman" w:cs="Times New Roman"/>
                <w:sz w:val="24"/>
                <w:szCs w:val="24"/>
              </w:rPr>
              <w:t xml:space="preserve"> жилищ-</w:t>
            </w:r>
            <w:proofErr w:type="spellStart"/>
            <w:r w:rsidRPr="003D6D21">
              <w:rPr>
                <w:rFonts w:ascii="Times New Roman" w:hAnsi="Times New Roman" w:cs="Times New Roman"/>
                <w:sz w:val="24"/>
                <w:szCs w:val="24"/>
              </w:rPr>
              <w:t>ного</w:t>
            </w:r>
            <w:proofErr w:type="spellEnd"/>
            <w:r w:rsidRPr="003D6D21">
              <w:rPr>
                <w:rFonts w:ascii="Times New Roman" w:hAnsi="Times New Roman" w:cs="Times New Roman"/>
                <w:sz w:val="24"/>
                <w:szCs w:val="24"/>
              </w:rPr>
              <w:t xml:space="preserve"> строитель-</w:t>
            </w:r>
            <w:proofErr w:type="spellStart"/>
            <w:r w:rsidRPr="003D6D21">
              <w:rPr>
                <w:rFonts w:ascii="Times New Roman" w:hAnsi="Times New Roman" w:cs="Times New Roman"/>
                <w:sz w:val="24"/>
                <w:szCs w:val="24"/>
              </w:rPr>
              <w:t>ства</w:t>
            </w:r>
            <w:proofErr w:type="spellEnd"/>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3D6D21" w:rsidRDefault="00F84434" w:rsidP="00764386">
            <w:pPr>
              <w:pStyle w:val="af5"/>
            </w:pPr>
            <w:r w:rsidRPr="003D6D21">
              <w:t>выращивание сельскохозяйственных культур;</w:t>
            </w:r>
          </w:p>
          <w:p w:rsidR="00F84434" w:rsidRPr="003D6D21" w:rsidRDefault="00F84434" w:rsidP="00764386">
            <w:pPr>
              <w:pStyle w:val="af5"/>
              <w:ind w:firstLine="175"/>
            </w:pPr>
            <w:r w:rsidRPr="003D6D21">
              <w:t xml:space="preserve">размещение индивидуальных </w:t>
            </w:r>
            <w:r w:rsidRPr="003D6D21">
              <w:lastRenderedPageBreak/>
              <w:t>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lastRenderedPageBreak/>
              <w:t xml:space="preserve">Предельные площади земельных участков жилых домов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1200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600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iCs/>
                <w:sz w:val="24"/>
                <w:szCs w:val="24"/>
                <w:lang w:bidi="en-US"/>
              </w:rPr>
            </w:pPr>
          </w:p>
          <w:p w:rsidR="00F84434" w:rsidRPr="003D6D21" w:rsidRDefault="00F84434" w:rsidP="00764386">
            <w:pPr>
              <w:jc w:val="both"/>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3D6D21">
              <w:rPr>
                <w:rFonts w:ascii="Times New Roman" w:hAnsi="Times New Roman" w:cs="Times New Roman"/>
                <w:b/>
                <w:iCs/>
                <w:sz w:val="24"/>
                <w:szCs w:val="24"/>
                <w:lang w:bidi="en-US"/>
              </w:rPr>
              <w:t xml:space="preserve">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Отступ линии застройки от красной линии улиц и дорог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Минимальный отступ</w:t>
            </w:r>
            <w:r w:rsidRPr="003D6D21">
              <w:rPr>
                <w:rFonts w:ascii="Times New Roman" w:eastAsia="Calibri" w:hAnsi="Times New Roman" w:cs="Times New Roman"/>
                <w:sz w:val="24"/>
                <w:szCs w:val="24"/>
              </w:rPr>
              <w:t xml:space="preserve"> </w:t>
            </w:r>
            <w:r w:rsidRPr="003D6D21">
              <w:rPr>
                <w:rFonts w:ascii="Times New Roman" w:hAnsi="Times New Roman" w:cs="Times New Roman"/>
                <w:b/>
                <w:iCs/>
                <w:sz w:val="24"/>
                <w:szCs w:val="24"/>
              </w:rPr>
              <w:t xml:space="preserve">от границ земельного участка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lastRenderedPageBreak/>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Минимальный отступ</w:t>
            </w:r>
            <w:r w:rsidRPr="003D6D21">
              <w:rPr>
                <w:rFonts w:ascii="Times New Roman" w:eastAsia="Calibri" w:hAnsi="Times New Roman" w:cs="Times New Roman"/>
                <w:sz w:val="24"/>
                <w:szCs w:val="24"/>
              </w:rPr>
              <w:t xml:space="preserve"> </w:t>
            </w:r>
            <w:r w:rsidRPr="003D6D21">
              <w:rPr>
                <w:rFonts w:ascii="Times New Roman" w:hAnsi="Times New Roman" w:cs="Times New Roman"/>
                <w:b/>
                <w:iCs/>
                <w:sz w:val="24"/>
                <w:szCs w:val="24"/>
              </w:rPr>
              <w:t>от границ земельного участка (со стороны красных линий)</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вспомогательные строения, за исключением гаража, размещать перед основным строением (жилым домом)  со </w:t>
            </w:r>
            <w:r w:rsidRPr="003D6D21">
              <w:rPr>
                <w:rFonts w:ascii="Times New Roman" w:hAnsi="Times New Roman" w:cs="Times New Roman"/>
                <w:iCs/>
                <w:sz w:val="24"/>
                <w:szCs w:val="24"/>
              </w:rPr>
              <w:lastRenderedPageBreak/>
              <w:t>стороны улиц не допускается</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hanging="26"/>
              <w:jc w:val="both"/>
              <w:rPr>
                <w:rFonts w:ascii="Times New Roman" w:hAnsi="Times New Roman" w:cs="Times New Roman"/>
                <w:b/>
                <w:sz w:val="24"/>
                <w:szCs w:val="24"/>
              </w:rPr>
            </w:pPr>
            <w:r w:rsidRPr="003D6D21">
              <w:rPr>
                <w:rFonts w:ascii="Times New Roman" w:hAnsi="Times New Roman" w:cs="Times New Roman"/>
                <w:b/>
                <w:sz w:val="24"/>
                <w:szCs w:val="24"/>
              </w:rPr>
              <w:lastRenderedPageBreak/>
              <w:t xml:space="preserve">(для земельных участков и объектов капитального </w:t>
            </w:r>
            <w:proofErr w:type="gramStart"/>
            <w:r w:rsidRPr="003D6D21">
              <w:rPr>
                <w:rFonts w:ascii="Times New Roman" w:hAnsi="Times New Roman" w:cs="Times New Roman"/>
                <w:b/>
                <w:sz w:val="24"/>
                <w:szCs w:val="24"/>
              </w:rPr>
              <w:t>строительства</w:t>
            </w:r>
            <w:proofErr w:type="gramEnd"/>
            <w:r w:rsidRPr="003D6D21">
              <w:rPr>
                <w:rFonts w:ascii="Times New Roman" w:hAnsi="Times New Roman" w:cs="Times New Roman"/>
                <w:b/>
                <w:sz w:val="24"/>
                <w:szCs w:val="24"/>
              </w:rPr>
              <w:t xml:space="preserve">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F84434" w:rsidRPr="003D6D21" w:rsidRDefault="00F84434" w:rsidP="00764386">
            <w:pPr>
              <w:jc w:val="both"/>
              <w:rPr>
                <w:rFonts w:ascii="Times New Roman" w:hAnsi="Times New Roman" w:cs="Times New Roman"/>
                <w:sz w:val="24"/>
                <w:szCs w:val="24"/>
              </w:rPr>
            </w:pP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hanging="26"/>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lastRenderedPageBreak/>
              <w:t>2.1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hanging="26"/>
              <w:rPr>
                <w:rFonts w:ascii="Times New Roman" w:hAnsi="Times New Roman" w:cs="Times New Roman"/>
                <w:sz w:val="24"/>
                <w:szCs w:val="24"/>
              </w:rPr>
            </w:pPr>
            <w:r w:rsidRPr="003D6D21">
              <w:rPr>
                <w:rFonts w:ascii="Times New Roman" w:hAnsi="Times New Roman" w:cs="Times New Roman"/>
                <w:sz w:val="24"/>
                <w:szCs w:val="24"/>
              </w:rPr>
              <w:lastRenderedPageBreak/>
              <w:t>Блокированная жилая застройка</w:t>
            </w:r>
          </w:p>
          <w:p w:rsidR="00F84434" w:rsidRPr="003D6D21" w:rsidRDefault="00F84434" w:rsidP="00764386">
            <w:pPr>
              <w:pStyle w:val="ConsPlusNormal"/>
              <w:ind w:left="-79" w:right="-108" w:hanging="26"/>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3D6D21">
              <w:t xml:space="preserve"> пользования (жилые дома блокированной застройки);</w:t>
            </w:r>
          </w:p>
          <w:p w:rsidR="00F84434" w:rsidRPr="003D6D21" w:rsidRDefault="00F84434" w:rsidP="00764386">
            <w:pPr>
              <w:pStyle w:val="ConsPlusNormal"/>
              <w:ind w:firstLine="0"/>
              <w:jc w:val="both"/>
              <w:rPr>
                <w:rFonts w:ascii="Times New Roman" w:hAnsi="Times New Roman" w:cs="Times New Roman"/>
                <w:sz w:val="24"/>
                <w:szCs w:val="24"/>
              </w:rPr>
            </w:pPr>
            <w:r w:rsidRPr="003D6D21">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t xml:space="preserve">Предельные площади земельных участков жилых домов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600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300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iCs/>
                <w:sz w:val="24"/>
                <w:szCs w:val="24"/>
                <w:lang w:bidi="en-US"/>
              </w:rPr>
            </w:pPr>
          </w:p>
          <w:p w:rsidR="00F84434" w:rsidRPr="003D6D21" w:rsidRDefault="00F84434" w:rsidP="00764386">
            <w:pPr>
              <w:jc w:val="both"/>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3D6D21">
              <w:rPr>
                <w:rFonts w:ascii="Times New Roman" w:hAnsi="Times New Roman" w:cs="Times New Roman"/>
                <w:b/>
                <w:iCs/>
                <w:sz w:val="24"/>
                <w:szCs w:val="24"/>
                <w:lang w:bidi="en-US"/>
              </w:rPr>
              <w:t xml:space="preserve">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Отступ линии застройки от красной линии </w:t>
            </w:r>
            <w:r w:rsidRPr="003D6D21">
              <w:rPr>
                <w:rFonts w:ascii="Times New Roman" w:hAnsi="Times New Roman" w:cs="Times New Roman"/>
                <w:iCs/>
                <w:sz w:val="24"/>
                <w:szCs w:val="24"/>
              </w:rPr>
              <w:lastRenderedPageBreak/>
              <w:t xml:space="preserve">улиц и дорог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Минимальный отступ</w:t>
            </w:r>
            <w:r w:rsidRPr="003D6D21">
              <w:rPr>
                <w:rFonts w:ascii="Times New Roman" w:eastAsia="Calibri" w:hAnsi="Times New Roman" w:cs="Times New Roman"/>
                <w:sz w:val="24"/>
                <w:szCs w:val="24"/>
              </w:rPr>
              <w:t xml:space="preserve"> </w:t>
            </w:r>
            <w:r w:rsidRPr="003D6D21">
              <w:rPr>
                <w:rFonts w:ascii="Times New Roman" w:hAnsi="Times New Roman" w:cs="Times New Roman"/>
                <w:b/>
                <w:iCs/>
                <w:sz w:val="24"/>
                <w:szCs w:val="24"/>
              </w:rPr>
              <w:t xml:space="preserve">от границ земельного участка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w:t>
            </w:r>
            <w:r w:rsidRPr="003D6D21">
              <w:rPr>
                <w:rFonts w:ascii="Times New Roman" w:hAnsi="Times New Roman" w:cs="Times New Roman"/>
                <w:iCs/>
                <w:sz w:val="24"/>
                <w:szCs w:val="24"/>
              </w:rPr>
              <w:lastRenderedPageBreak/>
              <w:t>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Минимальный отступ</w:t>
            </w:r>
            <w:r w:rsidRPr="003D6D21">
              <w:rPr>
                <w:rFonts w:ascii="Times New Roman" w:eastAsia="Calibri" w:hAnsi="Times New Roman" w:cs="Times New Roman"/>
                <w:sz w:val="24"/>
                <w:szCs w:val="24"/>
              </w:rPr>
              <w:t xml:space="preserve"> </w:t>
            </w:r>
            <w:r w:rsidRPr="003D6D21">
              <w:rPr>
                <w:rFonts w:ascii="Times New Roman" w:hAnsi="Times New Roman" w:cs="Times New Roman"/>
                <w:b/>
                <w:iCs/>
                <w:sz w:val="24"/>
                <w:szCs w:val="24"/>
              </w:rPr>
              <w:t>от границ земельного участка (со стороны красных линий)</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hanging="26"/>
              <w:jc w:val="both"/>
              <w:rPr>
                <w:rFonts w:ascii="Times New Roman" w:hAnsi="Times New Roman" w:cs="Times New Roman"/>
                <w:b/>
                <w:sz w:val="24"/>
                <w:szCs w:val="24"/>
              </w:rPr>
            </w:pPr>
            <w:r w:rsidRPr="003D6D21">
              <w:rPr>
                <w:rFonts w:ascii="Times New Roman" w:hAnsi="Times New Roman" w:cs="Times New Roman"/>
                <w:b/>
                <w:sz w:val="24"/>
                <w:szCs w:val="24"/>
              </w:rPr>
              <w:lastRenderedPageBreak/>
              <w:t xml:space="preserve">(для земельных участков и объектов капитального </w:t>
            </w:r>
            <w:proofErr w:type="gramStart"/>
            <w:r w:rsidRPr="003D6D21">
              <w:rPr>
                <w:rFonts w:ascii="Times New Roman" w:hAnsi="Times New Roman" w:cs="Times New Roman"/>
                <w:b/>
                <w:sz w:val="24"/>
                <w:szCs w:val="24"/>
              </w:rPr>
              <w:t>строительства</w:t>
            </w:r>
            <w:proofErr w:type="gramEnd"/>
            <w:r w:rsidRPr="003D6D21">
              <w:rPr>
                <w:rFonts w:ascii="Times New Roman" w:hAnsi="Times New Roman" w:cs="Times New Roman"/>
                <w:b/>
                <w:sz w:val="24"/>
                <w:szCs w:val="24"/>
              </w:rPr>
              <w:t xml:space="preserve">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F84434" w:rsidRPr="003D6D21" w:rsidRDefault="00F84434" w:rsidP="00764386">
            <w:pPr>
              <w:pStyle w:val="ConsPlusNormal"/>
              <w:ind w:hanging="26"/>
              <w:jc w:val="both"/>
              <w:rPr>
                <w:rFonts w:ascii="Times New Roman" w:hAnsi="Times New Roman" w:cs="Times New Roman"/>
                <w:b/>
                <w:sz w:val="24"/>
                <w:szCs w:val="24"/>
              </w:rPr>
            </w:pPr>
          </w:p>
          <w:p w:rsidR="00F84434" w:rsidRPr="003D6D21" w:rsidRDefault="00F84434" w:rsidP="00764386">
            <w:pPr>
              <w:pStyle w:val="ConsPlusNormal"/>
              <w:ind w:hanging="26"/>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hanging="26"/>
              <w:rPr>
                <w:rFonts w:ascii="Times New Roman" w:hAnsi="Times New Roman" w:cs="Times New Roman"/>
                <w:sz w:val="24"/>
                <w:szCs w:val="24"/>
              </w:rPr>
            </w:pPr>
            <w:r w:rsidRPr="003D6D21">
              <w:rPr>
                <w:rFonts w:ascii="Times New Roman" w:hAnsi="Times New Roman" w:cs="Times New Roman"/>
                <w:sz w:val="24"/>
                <w:szCs w:val="24"/>
              </w:rPr>
              <w:lastRenderedPageBreak/>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многоквартирных домов этажностью не выше восьми этажей;</w:t>
            </w:r>
          </w:p>
          <w:p w:rsidR="00F84434" w:rsidRPr="003D6D21" w:rsidRDefault="00F84434" w:rsidP="00764386">
            <w:pPr>
              <w:pStyle w:val="af5"/>
            </w:pPr>
            <w:r w:rsidRPr="003D6D21">
              <w:t>благоустройство и озеленение;</w:t>
            </w:r>
          </w:p>
          <w:p w:rsidR="00F84434" w:rsidRPr="003D6D21" w:rsidRDefault="00F84434" w:rsidP="00764386">
            <w:pPr>
              <w:pStyle w:val="af5"/>
            </w:pPr>
            <w:r w:rsidRPr="003D6D21">
              <w:t>размещение подземных гаражей и автостоянок;</w:t>
            </w:r>
          </w:p>
          <w:p w:rsidR="00F84434" w:rsidRPr="003D6D21" w:rsidRDefault="00F84434" w:rsidP="00764386">
            <w:pPr>
              <w:pStyle w:val="af5"/>
            </w:pPr>
            <w:r w:rsidRPr="003D6D21">
              <w:lastRenderedPageBreak/>
              <w:t>обустройство спортивных и детских площадок, площадок для отдыха;</w:t>
            </w:r>
          </w:p>
          <w:p w:rsidR="00F84434" w:rsidRPr="003D6D21" w:rsidRDefault="00F84434" w:rsidP="00764386">
            <w:pPr>
              <w:pStyle w:val="af5"/>
            </w:pPr>
            <w:r w:rsidRPr="003D6D21">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минимальное количество </w:t>
            </w:r>
            <w:r w:rsidRPr="003D6D21">
              <w:rPr>
                <w:rFonts w:ascii="Times New Roman" w:hAnsi="Times New Roman" w:cs="Times New Roman"/>
                <w:sz w:val="24"/>
                <w:szCs w:val="24"/>
              </w:rPr>
              <w:br/>
              <w:t>этажей – 5 надземных этажей.</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lastRenderedPageBreak/>
              <w:t>этажей – 8 надземных этажей.</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Отступ линии застройки от красной линии улиц и дорог</w:t>
            </w:r>
          </w:p>
          <w:p w:rsidR="00F84434" w:rsidRPr="003D6D21" w:rsidRDefault="00F84434" w:rsidP="00764386">
            <w:pPr>
              <w:shd w:val="clear" w:color="auto" w:fill="FFFFFF"/>
              <w:ind w:right="271"/>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жилых многоквартирных зданий – 5 м</w:t>
            </w:r>
          </w:p>
          <w:p w:rsidR="00F84434" w:rsidRPr="003D6D21" w:rsidRDefault="00F84434" w:rsidP="00764386">
            <w:pPr>
              <w:shd w:val="clear" w:color="auto" w:fill="FFFFFF"/>
              <w:ind w:right="271"/>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3D6D21" w:rsidRDefault="00F84434" w:rsidP="00764386">
            <w:pPr>
              <w:shd w:val="clear" w:color="auto" w:fill="FFFFFF"/>
              <w:ind w:right="271"/>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 xml:space="preserve">0 м в случае размещения на смежном </w:t>
            </w:r>
            <w:r w:rsidRPr="003D6D21">
              <w:rPr>
                <w:rFonts w:eastAsia="Calibri"/>
                <w:sz w:val="24"/>
                <w:szCs w:val="24"/>
              </w:rPr>
              <w:lastRenderedPageBreak/>
              <w:t>участке пристроенного здания;</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5 м со стороны улично-дорожной сети, за исключением проездов.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autoSpaceDE w:val="0"/>
              <w:autoSpaceDN w:val="0"/>
              <w:adjustRightInd w:val="0"/>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20.</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хранения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100 кв. м жилой площади, но не менее 0,6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 квартиру.</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случае отклонения от предельно </w:t>
            </w:r>
            <w:r w:rsidRPr="003D6D21">
              <w:rPr>
                <w:rFonts w:ascii="Times New Roman" w:hAnsi="Times New Roman" w:cs="Times New Roman"/>
                <w:sz w:val="24"/>
                <w:szCs w:val="24"/>
              </w:rPr>
              <w:lastRenderedPageBreak/>
              <w:t xml:space="preserve">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5B30FF">
            <w:pPr>
              <w:pStyle w:val="ConsPlusNormal"/>
              <w:ind w:hanging="26"/>
              <w:jc w:val="both"/>
              <w:rPr>
                <w:rFonts w:ascii="Times New Roman" w:hAnsi="Times New Roman" w:cs="Times New Roman"/>
                <w:sz w:val="24"/>
                <w:szCs w:val="24"/>
              </w:rPr>
            </w:pPr>
            <w:r w:rsidRPr="003D6D21">
              <w:rPr>
                <w:rFonts w:ascii="Times New Roman" w:hAnsi="Times New Roman" w:cs="Times New Roman"/>
                <w:sz w:val="24"/>
                <w:szCs w:val="24"/>
              </w:rPr>
              <w:lastRenderedPageBreak/>
              <w:t>Для существующих многоквартирных домов.</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2.5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lastRenderedPageBreak/>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3D6D21">
                <w:rPr>
                  <w:rStyle w:val="afffffff9"/>
                  <w:rFonts w:ascii="Times New Roman" w:hAnsi="Times New Roman" w:cs="Times New Roman"/>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4.6</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П3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 xml:space="preserve">Размещение, хранение, захоронение, утилизация, накопление, обработка, обезвреживание отходов </w:t>
            </w:r>
            <w:r w:rsidRPr="003D6D21">
              <w:rPr>
                <w:rFonts w:ascii="Times New Roman" w:hAnsi="Times New Roman" w:cs="Times New Roman"/>
                <w:sz w:val="24"/>
                <w:szCs w:val="24"/>
              </w:rPr>
              <w:lastRenderedPageBreak/>
              <w:t>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lastRenderedPageBreak/>
              <w:t>предельные</w:t>
            </w:r>
            <w:r w:rsidRPr="003D6D21">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w:t>
            </w:r>
            <w:r w:rsidRPr="003D6D21">
              <w:rPr>
                <w:rFonts w:eastAsia="Calibri"/>
                <w:bCs/>
              </w:rPr>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П3</w:t>
            </w:r>
          </w:p>
        </w:tc>
      </w:tr>
    </w:tbl>
    <w:p w:rsidR="00F84434" w:rsidRPr="003D6D21" w:rsidRDefault="00F84434" w:rsidP="00423D7D">
      <w:pPr>
        <w:pStyle w:val="41"/>
        <w:spacing w:line="240" w:lineRule="auto"/>
        <w:rPr>
          <w:szCs w:val="28"/>
        </w:rPr>
      </w:pPr>
      <w:r w:rsidRPr="003D6D21">
        <w:rPr>
          <w:szCs w:val="28"/>
        </w:rPr>
        <w:lastRenderedPageBreak/>
        <w:t>Вспомогательные виды разрешенного использования</w:t>
      </w:r>
    </w:p>
    <w:p w:rsidR="00F84434" w:rsidRPr="003D6D21" w:rsidRDefault="00F84434" w:rsidP="00423D7D">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административно – бытовые здания и помещения;</w:t>
      </w:r>
    </w:p>
    <w:p w:rsidR="00F84434" w:rsidRPr="003D6D21" w:rsidRDefault="00F84434" w:rsidP="00423D7D">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спортплощадки, площадки отдыха для персонала предприятий;</w:t>
      </w:r>
    </w:p>
    <w:p w:rsidR="00F84434" w:rsidRPr="003D6D21" w:rsidRDefault="00F84434" w:rsidP="00423D7D">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3D6D21" w:rsidRDefault="00F84434" w:rsidP="00423D7D">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здания и сооружения для размещения служб охраны и наблюдения;</w:t>
      </w:r>
    </w:p>
    <w:p w:rsidR="00F84434" w:rsidRPr="003D6D21" w:rsidRDefault="00F84434" w:rsidP="00423D7D">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гаражи для специализированного транспорта;</w:t>
      </w:r>
    </w:p>
    <w:p w:rsidR="00F84434" w:rsidRPr="003D6D21" w:rsidRDefault="00F84434" w:rsidP="00423D7D">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внутриплощадочного и внешнего транспорта;</w:t>
      </w:r>
    </w:p>
    <w:p w:rsidR="00F84434" w:rsidRPr="003D6D21" w:rsidRDefault="00F84434" w:rsidP="00423D7D">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вспомогательных производств и хозяйств;</w:t>
      </w:r>
    </w:p>
    <w:p w:rsidR="00F84434" w:rsidRPr="003D6D21" w:rsidRDefault="00F84434" w:rsidP="00423D7D">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здания и помещения складов;</w:t>
      </w:r>
    </w:p>
    <w:p w:rsidR="00F84434" w:rsidRPr="003D6D21" w:rsidRDefault="00F84434" w:rsidP="00423D7D">
      <w:pPr>
        <w:spacing w:line="240" w:lineRule="auto"/>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открытые автостоянки временного хранения транспорта.</w:t>
      </w:r>
    </w:p>
    <w:p w:rsidR="00F84434" w:rsidRPr="003D6D21" w:rsidRDefault="00F84434" w:rsidP="00423D7D">
      <w:pPr>
        <w:spacing w:line="240" w:lineRule="auto"/>
        <w:ind w:firstLine="567"/>
        <w:contextualSpacing/>
        <w:jc w:val="both"/>
        <w:rPr>
          <w:rFonts w:ascii="Times New Roman" w:hAnsi="Times New Roman" w:cs="Times New Roman"/>
          <w:b/>
          <w:iCs/>
          <w:sz w:val="28"/>
          <w:szCs w:val="28"/>
          <w:lang w:bidi="en-US"/>
        </w:rPr>
      </w:pPr>
    </w:p>
    <w:p w:rsidR="00F84434" w:rsidRPr="003D6D21" w:rsidRDefault="00F84434" w:rsidP="00423D7D">
      <w:pPr>
        <w:spacing w:after="0" w:line="240" w:lineRule="auto"/>
        <w:ind w:firstLine="567"/>
        <w:jc w:val="both"/>
        <w:rPr>
          <w:rFonts w:ascii="Times New Roman" w:hAnsi="Times New Roman" w:cs="Times New Roman"/>
          <w:b/>
          <w:iCs/>
          <w:sz w:val="28"/>
          <w:szCs w:val="28"/>
          <w:lang w:bidi="en-US"/>
        </w:rPr>
      </w:pPr>
      <w:r w:rsidRPr="003D6D21">
        <w:rPr>
          <w:rFonts w:ascii="Times New Roman" w:hAnsi="Times New Roman" w:cs="Times New Roman"/>
          <w:b/>
          <w:sz w:val="28"/>
          <w:szCs w:val="28"/>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w:t>
      </w:r>
      <w:r w:rsidRPr="003D6D21">
        <w:rPr>
          <w:rFonts w:ascii="Times New Roman" w:hAnsi="Times New Roman" w:cs="Times New Roman"/>
          <w:b/>
          <w:sz w:val="28"/>
          <w:szCs w:val="28"/>
        </w:rPr>
        <w:lastRenderedPageBreak/>
        <w:t>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3D6D21" w:rsidRDefault="00F84434" w:rsidP="00423D7D">
      <w:pPr>
        <w:pStyle w:val="af3"/>
        <w:spacing w:before="120"/>
        <w:ind w:left="0"/>
        <w:jc w:val="center"/>
        <w:rPr>
          <w:b/>
        </w:rPr>
      </w:pPr>
      <w:r w:rsidRPr="003D6D21">
        <w:rPr>
          <w:b/>
        </w:rPr>
        <w:t>Для объектов социального и культурно-бытового обслуживания населения местного значения городского округа</w:t>
      </w:r>
    </w:p>
    <w:p w:rsidR="00F84434" w:rsidRPr="003D6D21" w:rsidRDefault="00F84434" w:rsidP="00423D7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pPr>
        <w:rPr>
          <w:rFonts w:ascii="Times New Roman" w:eastAsia="Times New Roman" w:hAnsi="Times New Roman" w:cs="Times New Roman"/>
          <w:b/>
          <w:sz w:val="28"/>
          <w:szCs w:val="28"/>
          <w:lang w:eastAsia="ru-RU"/>
        </w:rPr>
      </w:pPr>
      <w:r w:rsidRPr="003D6D21">
        <w:rPr>
          <w:b/>
        </w:rPr>
        <w:br w:type="page"/>
      </w:r>
    </w:p>
    <w:p w:rsidR="00F84434" w:rsidRPr="003D6D21" w:rsidRDefault="00F84434" w:rsidP="00764386">
      <w:pPr>
        <w:pStyle w:val="af3"/>
        <w:spacing w:before="120"/>
        <w:ind w:left="0"/>
        <w:jc w:val="center"/>
        <w:rPr>
          <w:b/>
        </w:rPr>
      </w:pPr>
      <w:r w:rsidRPr="003D6D21">
        <w:rPr>
          <w:b/>
        </w:rPr>
        <w:lastRenderedPageBreak/>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Вид объекта</w:t>
            </w:r>
          </w:p>
        </w:tc>
        <w:tc>
          <w:tcPr>
            <w:tcW w:w="3247" w:type="pct"/>
            <w:gridSpan w:val="2"/>
            <w:shd w:val="clear" w:color="auto" w:fill="auto"/>
            <w:vAlign w:val="center"/>
          </w:tcPr>
          <w:p w:rsidR="00F84434" w:rsidRPr="003D6D21" w:rsidRDefault="00F84434" w:rsidP="00764386">
            <w:pPr>
              <w:pStyle w:val="afffffffb"/>
              <w:rPr>
                <w:sz w:val="24"/>
                <w:szCs w:val="22"/>
              </w:rPr>
            </w:pPr>
            <w:r w:rsidRPr="003D6D21">
              <w:rPr>
                <w:sz w:val="24"/>
                <w:szCs w:val="22"/>
              </w:rPr>
              <w:t>Обеспеченность объектами</w:t>
            </w:r>
          </w:p>
        </w:tc>
        <w:tc>
          <w:tcPr>
            <w:tcW w:w="895"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 xml:space="preserve">Территориальная доступность объектов транспортной </w:t>
            </w:r>
            <w:r w:rsidRPr="003D6D21">
              <w:rPr>
                <w:sz w:val="24"/>
                <w:szCs w:val="22"/>
              </w:rPr>
              <w:br/>
              <w:t xml:space="preserve">инфраструктуры, </w:t>
            </w:r>
            <w:proofErr w:type="gramStart"/>
            <w:r w:rsidRPr="003D6D21">
              <w:rPr>
                <w:sz w:val="24"/>
                <w:szCs w:val="22"/>
              </w:rPr>
              <w:t>м</w:t>
            </w:r>
            <w:proofErr w:type="gramEnd"/>
          </w:p>
        </w:tc>
      </w:tr>
      <w:tr w:rsidR="00F84434" w:rsidRPr="003D6D21" w:rsidTr="00764386">
        <w:trPr>
          <w:trHeight w:val="20"/>
        </w:trPr>
        <w:tc>
          <w:tcPr>
            <w:tcW w:w="858"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мощности</w:t>
            </w:r>
          </w:p>
        </w:tc>
        <w:tc>
          <w:tcPr>
            <w:tcW w:w="1194"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r>
    </w:tbl>
    <w:p w:rsidR="00F84434" w:rsidRPr="003D6D21"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1</w:t>
            </w:r>
          </w:p>
        </w:tc>
        <w:tc>
          <w:tcPr>
            <w:tcW w:w="2053"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2</w:t>
            </w:r>
          </w:p>
        </w:tc>
        <w:tc>
          <w:tcPr>
            <w:tcW w:w="1194"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3</w:t>
            </w:r>
          </w:p>
        </w:tc>
        <w:tc>
          <w:tcPr>
            <w:tcW w:w="895"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4</w:t>
            </w:r>
          </w:p>
        </w:tc>
      </w:tr>
      <w:tr w:rsidR="00F84434" w:rsidRPr="003D6D21" w:rsidTr="00764386">
        <w:trPr>
          <w:trHeight w:val="20"/>
        </w:trPr>
        <w:tc>
          <w:tcPr>
            <w:tcW w:w="858"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F84434" w:rsidRPr="003D6D21" w:rsidRDefault="00F84434" w:rsidP="00F84434">
            <w:pPr>
              <w:pStyle w:val="af3"/>
              <w:numPr>
                <w:ilvl w:val="0"/>
                <w:numId w:val="40"/>
              </w:numPr>
              <w:spacing w:after="0" w:line="240" w:lineRule="auto"/>
              <w:ind w:left="357" w:hanging="357"/>
              <w:jc w:val="both"/>
              <w:rPr>
                <w:sz w:val="24"/>
                <w:szCs w:val="24"/>
              </w:rPr>
            </w:pPr>
            <w:r w:rsidRPr="003D6D21">
              <w:rPr>
                <w:sz w:val="24"/>
                <w:szCs w:val="24"/>
              </w:rPr>
              <w:t>2,6 км протяженности улично-дорожной сети на 1 кв. км территории городских населенных пунктов;</w:t>
            </w:r>
          </w:p>
          <w:p w:rsidR="00F84434" w:rsidRPr="003D6D21" w:rsidRDefault="00F84434" w:rsidP="00F84434">
            <w:pPr>
              <w:pStyle w:val="af3"/>
              <w:numPr>
                <w:ilvl w:val="0"/>
                <w:numId w:val="40"/>
              </w:numPr>
              <w:spacing w:after="0" w:line="240" w:lineRule="auto"/>
              <w:ind w:left="357" w:hanging="357"/>
              <w:jc w:val="both"/>
            </w:pPr>
            <w:r w:rsidRPr="003D6D21">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подлежит установлению</w:t>
            </w:r>
          </w:p>
        </w:tc>
        <w:tc>
          <w:tcPr>
            <w:tcW w:w="895"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нормируется</w:t>
            </w:r>
          </w:p>
        </w:tc>
      </w:tr>
    </w:tbl>
    <w:p w:rsidR="00F84434" w:rsidRPr="003D6D21" w:rsidRDefault="00F84434" w:rsidP="00423D7D">
      <w:pPr>
        <w:pStyle w:val="af3"/>
        <w:spacing w:before="120" w:after="120"/>
        <w:ind w:left="0"/>
        <w:jc w:val="center"/>
        <w:rPr>
          <w:b/>
        </w:rPr>
      </w:pPr>
      <w:r w:rsidRPr="003D6D21">
        <w:rPr>
          <w:b/>
        </w:rPr>
        <w:t>Для объектов коммунальной инфраструктуры местного значения городского округа</w:t>
      </w:r>
    </w:p>
    <w:p w:rsidR="00F84434" w:rsidRPr="003D6D21" w:rsidRDefault="00F84434" w:rsidP="00423D7D">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423D7D">
      <w:pPr>
        <w:pStyle w:val="4111"/>
        <w:spacing w:line="240" w:lineRule="auto"/>
        <w:rPr>
          <w:szCs w:val="28"/>
        </w:rPr>
      </w:pPr>
      <w:bookmarkStart w:id="39" w:name="_Toc176942812"/>
      <w:r w:rsidRPr="003D6D21">
        <w:rPr>
          <w:szCs w:val="28"/>
        </w:rPr>
        <w:t>5 Коммунальные зоны</w:t>
      </w:r>
      <w:bookmarkEnd w:id="39"/>
    </w:p>
    <w:p w:rsidR="00F84434" w:rsidRPr="003D6D21" w:rsidRDefault="00F84434" w:rsidP="00423D7D">
      <w:pPr>
        <w:pStyle w:val="4111"/>
        <w:spacing w:line="240" w:lineRule="auto"/>
        <w:outlineLvl w:val="4"/>
        <w:rPr>
          <w:szCs w:val="28"/>
        </w:rPr>
      </w:pPr>
      <w:bookmarkStart w:id="40" w:name="_Toc176942813"/>
      <w:r w:rsidRPr="003D6D21">
        <w:rPr>
          <w:szCs w:val="28"/>
        </w:rPr>
        <w:t>К</w:t>
      </w:r>
      <w:proofErr w:type="gramStart"/>
      <w:r w:rsidRPr="003D6D21">
        <w:rPr>
          <w:szCs w:val="28"/>
        </w:rPr>
        <w:t>1</w:t>
      </w:r>
      <w:proofErr w:type="gramEnd"/>
      <w:r w:rsidRPr="003D6D21">
        <w:rPr>
          <w:szCs w:val="28"/>
        </w:rPr>
        <w:t>. Комплекс зданий и сооружений для организации оптовой торговли</w:t>
      </w:r>
      <w:bookmarkEnd w:id="40"/>
    </w:p>
    <w:p w:rsidR="00F84434" w:rsidRPr="003D6D21" w:rsidRDefault="00F84434" w:rsidP="00423D7D">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Территориальная зона</w:t>
      </w:r>
      <w:proofErr w:type="gramStart"/>
      <w:r w:rsidRPr="003D6D21">
        <w:rPr>
          <w:rFonts w:ascii="Times New Roman" w:hAnsi="Times New Roman" w:cs="Times New Roman"/>
          <w:iCs/>
          <w:sz w:val="28"/>
          <w:szCs w:val="28"/>
          <w:lang w:bidi="en-US"/>
        </w:rPr>
        <w:t xml:space="preserve"> К</w:t>
      </w:r>
      <w:proofErr w:type="gramEnd"/>
      <w:r w:rsidRPr="003D6D21">
        <w:rPr>
          <w:rFonts w:ascii="Times New Roman" w:hAnsi="Times New Roman" w:cs="Times New Roman"/>
          <w:iCs/>
          <w:sz w:val="28"/>
          <w:szCs w:val="28"/>
          <w:lang w:bidi="en-US"/>
        </w:rPr>
        <w:t xml:space="preserve"> 1 выделена для обеспечения правовых условий для предпринимательской деятельности формированием комплекса зданий и сооружений для организации оптовой торговли.</w:t>
      </w:r>
    </w:p>
    <w:p w:rsidR="00F84434" w:rsidRPr="003D6D21" w:rsidRDefault="00F84434">
      <w:pPr>
        <w:rPr>
          <w:rFonts w:ascii="Times New Roman" w:eastAsia="Times New Roman" w:hAnsi="Times New Roman" w:cs="Times New Roman"/>
          <w:b/>
          <w:sz w:val="28"/>
        </w:rPr>
      </w:pPr>
      <w:r w:rsidRPr="003D6D21">
        <w:br w:type="page"/>
      </w:r>
    </w:p>
    <w:p w:rsidR="00F84434" w:rsidRPr="003D6D21" w:rsidRDefault="00F84434" w:rsidP="00764386">
      <w:pPr>
        <w:pStyle w:val="41"/>
        <w:jc w:val="center"/>
      </w:pPr>
      <w:r w:rsidRPr="003D6D21">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18"/>
        <w:gridCol w:w="4014"/>
        <w:gridCol w:w="4819"/>
        <w:gridCol w:w="2977"/>
        <w:gridCol w:w="1276"/>
        <w:gridCol w:w="905"/>
      </w:tblGrid>
      <w:tr w:rsidR="00F84434" w:rsidRPr="003D6D21" w:rsidTr="00764386">
        <w:trPr>
          <w:tblHeader/>
          <w:jc w:val="center"/>
        </w:trPr>
        <w:tc>
          <w:tcPr>
            <w:tcW w:w="1318"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01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287FCE">
        <w:trPr>
          <w:jc w:val="center"/>
        </w:trPr>
        <w:tc>
          <w:tcPr>
            <w:tcW w:w="1318" w:type="dxa"/>
            <w:tcBorders>
              <w:top w:val="single" w:sz="4" w:space="0" w:color="auto"/>
              <w:bottom w:val="single" w:sz="4" w:space="0" w:color="auto"/>
              <w:right w:val="single" w:sz="4" w:space="0" w:color="auto"/>
            </w:tcBorders>
          </w:tcPr>
          <w:p w:rsidR="00F84434" w:rsidRPr="003D6D21" w:rsidRDefault="00F84434" w:rsidP="00287FCE">
            <w:pPr>
              <w:pStyle w:val="af5"/>
            </w:pPr>
            <w:r w:rsidRPr="003D6D21">
              <w:t>Хранение автотранспорта</w:t>
            </w:r>
          </w:p>
        </w:tc>
        <w:tc>
          <w:tcPr>
            <w:tcW w:w="4014" w:type="dxa"/>
            <w:tcBorders>
              <w:top w:val="single" w:sz="4" w:space="0" w:color="auto"/>
              <w:left w:val="single" w:sz="4" w:space="0" w:color="auto"/>
              <w:bottom w:val="single" w:sz="4" w:space="0" w:color="auto"/>
              <w:right w:val="single" w:sz="4" w:space="0" w:color="auto"/>
            </w:tcBorders>
          </w:tcPr>
          <w:p w:rsidR="00F84434" w:rsidRPr="003D6D21" w:rsidRDefault="00F84434" w:rsidP="00287FCE">
            <w:pPr>
              <w:pStyle w:val="af5"/>
            </w:pPr>
            <w:r w:rsidRPr="003D6D21">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D6D21">
              <w:t>машино</w:t>
            </w:r>
            <w:proofErr w:type="spellEnd"/>
            <w:r w:rsidRPr="003D6D21">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3D6D21">
                <w:rPr>
                  <w:rStyle w:val="afffffff9"/>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287FCE">
            <w:pPr>
              <w:spacing w:after="0" w:line="240" w:lineRule="auto"/>
              <w:ind w:firstLine="317"/>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287FCE">
            <w:pPr>
              <w:spacing w:after="0" w:line="240" w:lineRule="auto"/>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40"/>
              <w:jc w:val="both"/>
              <w:rPr>
                <w:rFonts w:eastAsia="Calibri"/>
                <w:sz w:val="24"/>
                <w:szCs w:val="24"/>
              </w:rPr>
            </w:pPr>
            <w:r w:rsidRPr="003D6D21">
              <w:rPr>
                <w:rFonts w:eastAsia="Calibri"/>
                <w:sz w:val="24"/>
                <w:szCs w:val="24"/>
              </w:rPr>
              <w:t>3 м – для многоярусных объектов;</w:t>
            </w:r>
          </w:p>
          <w:p w:rsidR="00F84434" w:rsidRPr="003D6D21" w:rsidRDefault="00F84434" w:rsidP="00F84434">
            <w:pPr>
              <w:pStyle w:val="af3"/>
              <w:numPr>
                <w:ilvl w:val="0"/>
                <w:numId w:val="35"/>
              </w:numPr>
              <w:spacing w:after="0" w:line="240" w:lineRule="auto"/>
              <w:ind w:left="34" w:firstLine="283"/>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34" w:firstLine="283"/>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287FCE">
            <w:pPr>
              <w:spacing w:after="0" w:line="240" w:lineRule="auto"/>
              <w:ind w:firstLine="317"/>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287FCE">
            <w:pPr>
              <w:spacing w:after="0" w:line="240" w:lineRule="auto"/>
              <w:ind w:firstLine="317"/>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w:t>
            </w:r>
          </w:p>
          <w:p w:rsidR="00F84434" w:rsidRPr="003D6D21" w:rsidRDefault="00F84434" w:rsidP="00287FCE">
            <w:pPr>
              <w:spacing w:after="0" w:line="240" w:lineRule="auto"/>
              <w:ind w:firstLine="317"/>
              <w:jc w:val="both"/>
              <w:rPr>
                <w:rFonts w:ascii="Times New Roman" w:hAnsi="Times New Roman" w:cs="Times New Roman"/>
                <w:sz w:val="24"/>
                <w:szCs w:val="24"/>
              </w:rPr>
            </w:pPr>
            <w:r w:rsidRPr="003D6D21">
              <w:rPr>
                <w:rFonts w:ascii="Times New Roman" w:hAnsi="Times New Roman" w:cs="Times New Roman"/>
                <w:sz w:val="24"/>
                <w:szCs w:val="24"/>
              </w:rPr>
              <w:t xml:space="preserve"> 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w:t>
            </w:r>
          </w:p>
          <w:p w:rsidR="00F84434" w:rsidRPr="003D6D21" w:rsidRDefault="00F84434" w:rsidP="00287FCE">
            <w:pPr>
              <w:spacing w:after="0" w:line="240" w:lineRule="auto"/>
              <w:ind w:firstLine="317"/>
              <w:jc w:val="both"/>
              <w:rPr>
                <w:rFonts w:ascii="Times New Roman" w:hAnsi="Times New Roman" w:cs="Times New Roman"/>
                <w:sz w:val="24"/>
                <w:szCs w:val="24"/>
              </w:rPr>
            </w:pPr>
            <w:r w:rsidRPr="003D6D21">
              <w:rPr>
                <w:rFonts w:ascii="Times New Roman" w:hAnsi="Times New Roman" w:cs="Times New Roman"/>
                <w:sz w:val="24"/>
                <w:szCs w:val="24"/>
              </w:rPr>
              <w:t xml:space="preserve"> максимальная площадь  - 120  кв. м.</w:t>
            </w:r>
          </w:p>
          <w:p w:rsidR="00F84434" w:rsidRPr="003D6D21" w:rsidRDefault="00F84434" w:rsidP="00287FCE">
            <w:pPr>
              <w:pStyle w:val="af6"/>
              <w:ind w:left="-108" w:right="-108"/>
            </w:pPr>
            <w:r w:rsidRPr="003D6D21">
              <w:t xml:space="preserve">Максимальный процент застройки в границах земельного участка, включая здания, </w:t>
            </w:r>
            <w:r w:rsidRPr="003D6D21">
              <w:lastRenderedPageBreak/>
              <w:t>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287FCE">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287FCE">
            <w:pPr>
              <w:pStyle w:val="af6"/>
              <w:ind w:left="-108" w:right="-108"/>
            </w:pPr>
            <w:r w:rsidRPr="003D6D21">
              <w:t>2.7.1</w:t>
            </w:r>
          </w:p>
        </w:tc>
        <w:tc>
          <w:tcPr>
            <w:tcW w:w="905" w:type="dxa"/>
            <w:tcBorders>
              <w:top w:val="single" w:sz="4" w:space="0" w:color="auto"/>
              <w:left w:val="single" w:sz="4" w:space="0" w:color="auto"/>
              <w:bottom w:val="single" w:sz="4" w:space="0" w:color="auto"/>
            </w:tcBorders>
          </w:tcPr>
          <w:p w:rsidR="00F84434" w:rsidRPr="003D6D21" w:rsidRDefault="00F84434" w:rsidP="00287FCE">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318"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Коммунальное обслуживание</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356500">
        <w:trPr>
          <w:jc w:val="center"/>
        </w:trPr>
        <w:tc>
          <w:tcPr>
            <w:tcW w:w="1318" w:type="dxa"/>
            <w:tcBorders>
              <w:top w:val="single" w:sz="4" w:space="0" w:color="auto"/>
              <w:bottom w:val="single" w:sz="4" w:space="0" w:color="auto"/>
              <w:right w:val="single" w:sz="4" w:space="0" w:color="auto"/>
            </w:tcBorders>
            <w:vAlign w:val="center"/>
          </w:tcPr>
          <w:p w:rsidR="00F84434" w:rsidRPr="003D6D21" w:rsidRDefault="00F84434" w:rsidP="00356500">
            <w:pPr>
              <w:pStyle w:val="ConsPlusNormal"/>
              <w:ind w:left="-79" w:right="-108" w:firstLine="0"/>
              <w:rPr>
                <w:rFonts w:ascii="Times New Roman" w:hAnsi="Times New Roman" w:cs="Times New Roman"/>
                <w:sz w:val="24"/>
                <w:szCs w:val="24"/>
              </w:rPr>
            </w:pPr>
            <w:proofErr w:type="spellStart"/>
            <w:proofErr w:type="gramStart"/>
            <w:r w:rsidRPr="003D6D21">
              <w:rPr>
                <w:rFonts w:ascii="Times New Roman" w:hAnsi="Times New Roman" w:cs="Times New Roman"/>
                <w:sz w:val="24"/>
                <w:szCs w:val="24"/>
              </w:rPr>
              <w:t>Образова-ние</w:t>
            </w:r>
            <w:proofErr w:type="spellEnd"/>
            <w:proofErr w:type="gramEnd"/>
            <w:r w:rsidRPr="003D6D21">
              <w:rPr>
                <w:rFonts w:ascii="Times New Roman" w:hAnsi="Times New Roman" w:cs="Times New Roman"/>
                <w:sz w:val="24"/>
                <w:szCs w:val="24"/>
              </w:rPr>
              <w:t xml:space="preserve"> и </w:t>
            </w:r>
            <w:proofErr w:type="spellStart"/>
            <w:r w:rsidRPr="003D6D21">
              <w:rPr>
                <w:rFonts w:ascii="Times New Roman" w:hAnsi="Times New Roman" w:cs="Times New Roman"/>
                <w:sz w:val="24"/>
                <w:szCs w:val="24"/>
              </w:rPr>
              <w:t>просвеще-ние</w:t>
            </w:r>
            <w:proofErr w:type="spellEnd"/>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356500">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31" w:history="1">
              <w:r w:rsidRPr="003D6D21">
                <w:rPr>
                  <w:rFonts w:ascii="Times New Roman" w:hAnsi="Times New Roman" w:cs="Times New Roman"/>
                  <w:sz w:val="24"/>
                  <w:szCs w:val="24"/>
                </w:rPr>
                <w:t>кодами 3.5.1</w:t>
              </w:r>
            </w:hyperlink>
            <w:r w:rsidRPr="003D6D21">
              <w:rPr>
                <w:rFonts w:ascii="Times New Roman" w:hAnsi="Times New Roman" w:cs="Times New Roman"/>
                <w:sz w:val="24"/>
                <w:szCs w:val="24"/>
              </w:rPr>
              <w:t xml:space="preserve"> - </w:t>
            </w:r>
            <w:hyperlink w:anchor="Par234" w:history="1">
              <w:r w:rsidRPr="003D6D21">
                <w:rPr>
                  <w:rFonts w:ascii="Times New Roman" w:hAnsi="Times New Roman" w:cs="Times New Roman"/>
                  <w:sz w:val="24"/>
                  <w:szCs w:val="24"/>
                </w:rPr>
                <w:t>3.5.2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356500">
            <w:pPr>
              <w:pStyle w:val="S"/>
              <w:ind w:firstLine="0"/>
              <w:rPr>
                <w:b/>
                <w:iCs/>
                <w:sz w:val="24"/>
                <w:lang w:eastAsia="en-US" w:bidi="en-US"/>
              </w:rPr>
            </w:pPr>
            <w:r w:rsidRPr="003D6D21">
              <w:rPr>
                <w:b/>
                <w:iCs/>
                <w:sz w:val="24"/>
                <w:lang w:eastAsia="en-US" w:bidi="en-US"/>
              </w:rPr>
              <w:t>Отступ линии застройки от красной линии улиц и дорог:</w:t>
            </w:r>
          </w:p>
          <w:p w:rsidR="00F84434" w:rsidRPr="003D6D21" w:rsidRDefault="00F84434" w:rsidP="00356500">
            <w:pPr>
              <w:pStyle w:val="S"/>
              <w:ind w:right="33" w:firstLine="181"/>
              <w:rPr>
                <w:iCs/>
                <w:sz w:val="24"/>
                <w:lang w:eastAsia="en-US" w:bidi="en-US"/>
              </w:rPr>
            </w:pPr>
            <w:r w:rsidRPr="003D6D21">
              <w:rPr>
                <w:iCs/>
                <w:sz w:val="24"/>
                <w:lang w:eastAsia="en-US" w:bidi="en-US"/>
              </w:rPr>
              <w:t>-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3D6D21" w:rsidRDefault="00F84434" w:rsidP="00955BE0">
            <w:pPr>
              <w:pStyle w:val="ConsPlusNormal"/>
              <w:ind w:firstLine="34"/>
              <w:jc w:val="both"/>
              <w:rPr>
                <w:rFonts w:ascii="Times New Roman" w:hAnsi="Times New Roman" w:cs="Times New Roman"/>
                <w:sz w:val="24"/>
                <w:szCs w:val="24"/>
              </w:rPr>
            </w:pPr>
            <w:r w:rsidRPr="003D6D21">
              <w:rPr>
                <w:rFonts w:ascii="Times New Roman" w:eastAsia="Calibri" w:hAnsi="Times New Roman" w:cs="Times New Roman"/>
                <w:bCs/>
                <w:sz w:val="24"/>
                <w:szCs w:val="24"/>
              </w:rPr>
              <w:t>-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356500">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356500">
            <w:pPr>
              <w:pStyle w:val="af6"/>
              <w:ind w:right="-108"/>
            </w:pPr>
            <w:r w:rsidRPr="003D6D21">
              <w:t>3.5</w:t>
            </w:r>
          </w:p>
        </w:tc>
        <w:tc>
          <w:tcPr>
            <w:tcW w:w="905" w:type="dxa"/>
            <w:tcBorders>
              <w:top w:val="single" w:sz="4" w:space="0" w:color="auto"/>
              <w:left w:val="single" w:sz="4" w:space="0" w:color="auto"/>
              <w:bottom w:val="single" w:sz="4" w:space="0" w:color="auto"/>
            </w:tcBorders>
          </w:tcPr>
          <w:p w:rsidR="00F84434" w:rsidRPr="003D6D21" w:rsidRDefault="00F84434" w:rsidP="00356500">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318"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pPr>
            <w:proofErr w:type="gramStart"/>
            <w:r w:rsidRPr="003D6D21">
              <w:t>Объекты торговли (торговые центры, торгово-развлекател</w:t>
            </w:r>
            <w:r w:rsidRPr="003D6D21">
              <w:lastRenderedPageBreak/>
              <w:t>ьные центры (комплексы)</w:t>
            </w:r>
            <w:proofErr w:type="gramEnd"/>
          </w:p>
        </w:tc>
        <w:tc>
          <w:tcPr>
            <w:tcW w:w="401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w:t>
            </w:r>
            <w:r w:rsidRPr="003D6D21">
              <w:lastRenderedPageBreak/>
              <w:t xml:space="preserve">услуг в соответствии с содержанием видов разрешенного использования с </w:t>
            </w:r>
            <w:hyperlink w:anchor="sub_1045" w:history="1">
              <w:r w:rsidRPr="003D6D21">
                <w:rPr>
                  <w:rStyle w:val="afffffff9"/>
                </w:rPr>
                <w:t>кодами 4.5 - 4.8.2</w:t>
              </w:r>
            </w:hyperlink>
            <w:r w:rsidRPr="003D6D21">
              <w:t>;</w:t>
            </w:r>
          </w:p>
          <w:p w:rsidR="00F84434" w:rsidRPr="003D6D21" w:rsidRDefault="00F84434" w:rsidP="00764386">
            <w:pPr>
              <w:pStyle w:val="af5"/>
              <w:ind w:firstLine="175"/>
            </w:pPr>
            <w:r w:rsidRPr="003D6D21">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3D6D21">
              <w:rPr>
                <w:rFonts w:ascii="Times New Roman" w:hAnsi="Times New Roman" w:cs="Times New Roman"/>
                <w:sz w:val="24"/>
                <w:szCs w:val="24"/>
              </w:rPr>
              <w:lastRenderedPageBreak/>
              <w:t>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318"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bookmarkStart w:id="41" w:name="sub_1043"/>
            <w:r w:rsidRPr="003D6D21">
              <w:lastRenderedPageBreak/>
              <w:t>Рынки</w:t>
            </w:r>
            <w:bookmarkEnd w:id="41"/>
          </w:p>
        </w:tc>
        <w:tc>
          <w:tcPr>
            <w:tcW w:w="401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84434" w:rsidRPr="003D6D21" w:rsidRDefault="00F84434" w:rsidP="00764386">
            <w:pPr>
              <w:pStyle w:val="af5"/>
              <w:ind w:firstLine="175"/>
            </w:pPr>
            <w:r w:rsidRPr="003D6D21">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318"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Магазины</w:t>
            </w:r>
          </w:p>
        </w:tc>
        <w:tc>
          <w:tcPr>
            <w:tcW w:w="401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3"/>
              <w:ind w:left="0"/>
              <w:jc w:val="both"/>
              <w:rPr>
                <w:sz w:val="24"/>
                <w:szCs w:val="24"/>
              </w:rPr>
            </w:pPr>
            <w:r w:rsidRPr="003D6D21">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318"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t>Служебные гаражи</w:t>
            </w:r>
          </w:p>
        </w:tc>
        <w:tc>
          <w:tcPr>
            <w:tcW w:w="401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sidRPr="003D6D21">
              <w:lastRenderedPageBreak/>
              <w:t xml:space="preserve">деятельности, предусмотренных видами разрешенного использования с </w:t>
            </w:r>
            <w:hyperlink w:anchor="sub_1030" w:history="1">
              <w:r w:rsidRPr="003D6D21">
                <w:rPr>
                  <w:rStyle w:val="afffffff9"/>
                </w:rPr>
                <w:t>кодами 3.0</w:t>
              </w:r>
            </w:hyperlink>
            <w:r w:rsidRPr="003D6D21">
              <w:t xml:space="preserve">, </w:t>
            </w:r>
            <w:hyperlink w:anchor="sub_1040" w:history="1">
              <w:r w:rsidRPr="003D6D21">
                <w:rPr>
                  <w:rStyle w:val="afffffff9"/>
                </w:rPr>
                <w:t>4.0</w:t>
              </w:r>
            </w:hyperlink>
            <w:r w:rsidRPr="003D6D21">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w:t>
            </w:r>
            <w:r w:rsidRPr="003D6D21">
              <w:rPr>
                <w:rFonts w:ascii="Times New Roman" w:hAnsi="Times New Roman" w:cs="Times New Roman"/>
                <w:sz w:val="24"/>
                <w:szCs w:val="24"/>
              </w:rPr>
              <w:lastRenderedPageBreak/>
              <w:t>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318"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proofErr w:type="spellStart"/>
            <w:r w:rsidRPr="003D6D21">
              <w:rPr>
                <w:rFonts w:ascii="Times New Roman" w:hAnsi="Times New Roman" w:cs="Times New Roman"/>
                <w:sz w:val="24"/>
                <w:szCs w:val="24"/>
              </w:rPr>
              <w:lastRenderedPageBreak/>
              <w:t>Выставочно</w:t>
            </w:r>
            <w:proofErr w:type="spellEnd"/>
            <w:r w:rsidRPr="003D6D21">
              <w:rPr>
                <w:rFonts w:ascii="Times New Roman" w:hAnsi="Times New Roman" w:cs="Times New Roman"/>
                <w:sz w:val="24"/>
                <w:szCs w:val="24"/>
              </w:rPr>
              <w:t>-ярмарочная деятельность</w:t>
            </w:r>
          </w:p>
        </w:tc>
        <w:tc>
          <w:tcPr>
            <w:tcW w:w="401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сооружений, предназначенных для осуществления </w:t>
            </w:r>
            <w:proofErr w:type="spellStart"/>
            <w:r w:rsidRPr="003D6D21">
              <w:t>выставочно</w:t>
            </w:r>
            <w:proofErr w:type="spellEnd"/>
            <w:r w:rsidRPr="003D6D21">
              <w:t xml:space="preserve">-ярмарочной и </w:t>
            </w:r>
            <w:proofErr w:type="spellStart"/>
            <w:r w:rsidRPr="003D6D21">
              <w:t>конгрессной</w:t>
            </w:r>
            <w:proofErr w:type="spellEnd"/>
            <w:r w:rsidRPr="003D6D21">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4.10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318"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bookmarkStart w:id="42" w:name="sub_1064"/>
            <w:r w:rsidRPr="003D6D21">
              <w:t>Пищевая промышленность</w:t>
            </w:r>
            <w:bookmarkEnd w:id="42"/>
          </w:p>
        </w:tc>
        <w:tc>
          <w:tcPr>
            <w:tcW w:w="401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hAnsi="Times New Roman" w:cs="Times New Roman"/>
                <w:sz w:val="24"/>
              </w:rPr>
            </w:pPr>
            <w:r w:rsidRPr="003D6D21">
              <w:rPr>
                <w:rFonts w:ascii="Times New Roman" w:hAnsi="Times New Roman" w:cs="Times New Roman"/>
                <w:sz w:val="24"/>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6.4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318"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Склады</w:t>
            </w:r>
          </w:p>
        </w:tc>
        <w:tc>
          <w:tcPr>
            <w:tcW w:w="401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proofErr w:type="gramStart"/>
            <w:r w:rsidRPr="003D6D21">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318"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Обеспечение внутреннего правопорядка</w:t>
            </w:r>
          </w:p>
        </w:tc>
        <w:tc>
          <w:tcPr>
            <w:tcW w:w="401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D6D21">
              <w:t>Росгвардии</w:t>
            </w:r>
            <w:proofErr w:type="spellEnd"/>
            <w:r w:rsidRPr="003D6D21">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8.3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318"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Земельные участки (территории) общего пользования</w:t>
            </w:r>
          </w:p>
        </w:tc>
        <w:tc>
          <w:tcPr>
            <w:tcW w:w="401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bl>
    <w:p w:rsidR="00F84434" w:rsidRPr="003D6D21" w:rsidRDefault="00F84434" w:rsidP="00764386">
      <w:pPr>
        <w:pStyle w:val="41"/>
        <w:jc w:val="center"/>
      </w:pPr>
      <w:r w:rsidRPr="003D6D21">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t>Для индивидуального жилищного строительства</w:t>
            </w:r>
          </w:p>
          <w:p w:rsidR="00F84434" w:rsidRPr="003D6D21" w:rsidRDefault="00F84434" w:rsidP="00764386">
            <w:pPr>
              <w:pStyle w:val="af5"/>
              <w:ind w:left="-79" w:right="-108"/>
              <w:jc w:val="left"/>
            </w:pP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3D6D21" w:rsidRDefault="00F84434" w:rsidP="00764386">
            <w:pPr>
              <w:pStyle w:val="af5"/>
            </w:pPr>
            <w:r w:rsidRPr="003D6D21">
              <w:t>выращивание сельскохозяйственных культур;</w:t>
            </w:r>
          </w:p>
          <w:p w:rsidR="00F84434" w:rsidRPr="003D6D21" w:rsidRDefault="00F84434" w:rsidP="00764386">
            <w:pPr>
              <w:pStyle w:val="af5"/>
              <w:ind w:firstLine="175"/>
            </w:pPr>
            <w:r w:rsidRPr="003D6D21">
              <w:lastRenderedPageBreak/>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lastRenderedPageBreak/>
              <w:t xml:space="preserve">Предельные площади земельных участков жилых домов </w:t>
            </w:r>
            <w:r w:rsidRPr="003D6D21">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1200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600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w:t>
            </w:r>
            <w:proofErr w:type="gramStart"/>
            <w:r w:rsidRPr="003D6D21">
              <w:rPr>
                <w:rFonts w:ascii="Times New Roman" w:hAnsi="Times New Roman" w:cs="Times New Roman"/>
                <w:iCs/>
                <w:sz w:val="24"/>
                <w:szCs w:val="24"/>
                <w:lang w:bidi="en-US"/>
              </w:rPr>
              <w:t>е-</w:t>
            </w:r>
            <w:proofErr w:type="gramEnd"/>
            <w:r w:rsidRPr="003D6D21">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w:t>
            </w:r>
            <w:r w:rsidRPr="003D6D21">
              <w:rPr>
                <w:rFonts w:ascii="Times New Roman" w:hAnsi="Times New Roman" w:cs="Times New Roman"/>
                <w:iCs/>
                <w:sz w:val="24"/>
                <w:szCs w:val="24"/>
                <w:lang w:bidi="en-US"/>
              </w:rPr>
              <w:lastRenderedPageBreak/>
              <w:t>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3D6D21">
              <w:rPr>
                <w:rFonts w:ascii="Times New Roman" w:hAnsi="Times New Roman" w:cs="Times New Roman"/>
                <w:b/>
                <w:iCs/>
                <w:sz w:val="24"/>
                <w:szCs w:val="24"/>
                <w:lang w:bidi="en-US"/>
              </w:rPr>
              <w:t xml:space="preserve">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t>Отступ линии застройки от красной линии улиц и дорог</w:t>
            </w:r>
            <w:r w:rsidRPr="003D6D21">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Минимальный отступ</w:t>
            </w:r>
            <w:r w:rsidRPr="003D6D21">
              <w:rPr>
                <w:rFonts w:ascii="Times New Roman" w:eastAsia="Calibri" w:hAnsi="Times New Roman" w:cs="Times New Roman"/>
                <w:sz w:val="24"/>
                <w:szCs w:val="24"/>
              </w:rPr>
              <w:t xml:space="preserve"> </w:t>
            </w:r>
            <w:r w:rsidRPr="003D6D21">
              <w:rPr>
                <w:rFonts w:ascii="Times New Roman" w:hAnsi="Times New Roman" w:cs="Times New Roman"/>
                <w:b/>
                <w:iCs/>
                <w:sz w:val="24"/>
                <w:szCs w:val="24"/>
              </w:rPr>
              <w:t xml:space="preserve">от границ </w:t>
            </w:r>
            <w:r w:rsidRPr="003D6D21">
              <w:rPr>
                <w:rFonts w:ascii="Times New Roman" w:hAnsi="Times New Roman" w:cs="Times New Roman"/>
                <w:b/>
                <w:iCs/>
                <w:sz w:val="24"/>
                <w:szCs w:val="24"/>
              </w:rPr>
              <w:lastRenderedPageBreak/>
              <w:t xml:space="preserve">земельного участка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Минимальный отступ</w:t>
            </w:r>
            <w:r w:rsidRPr="003D6D21">
              <w:rPr>
                <w:rFonts w:ascii="Times New Roman" w:eastAsia="Calibri" w:hAnsi="Times New Roman" w:cs="Times New Roman"/>
                <w:sz w:val="24"/>
                <w:szCs w:val="24"/>
              </w:rPr>
              <w:t xml:space="preserve"> </w:t>
            </w:r>
            <w:r w:rsidRPr="003D6D21">
              <w:rPr>
                <w:rFonts w:ascii="Times New Roman" w:hAnsi="Times New Roman" w:cs="Times New Roman"/>
                <w:b/>
                <w:iCs/>
                <w:sz w:val="24"/>
                <w:szCs w:val="24"/>
              </w:rPr>
              <w:t>от границ земельного участка (со стороны красных линий)</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хозяйственных построек до красных </w:t>
            </w:r>
            <w:r w:rsidRPr="003D6D21">
              <w:rPr>
                <w:rFonts w:ascii="Times New Roman" w:hAnsi="Times New Roman" w:cs="Times New Roman"/>
                <w:iCs/>
                <w:sz w:val="24"/>
                <w:szCs w:val="24"/>
              </w:rPr>
              <w:lastRenderedPageBreak/>
              <w:t>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jc w:val="both"/>
              <w:rPr>
                <w:b/>
              </w:rPr>
            </w:pPr>
            <w:proofErr w:type="gramStart"/>
            <w:r w:rsidRPr="003D6D21">
              <w:rPr>
                <w:b/>
              </w:rPr>
              <w:lastRenderedPageBreak/>
              <w:t xml:space="preserve">(для земельных участков и объектов капитального строительства, размещенных на территории зоны до  </w:t>
            </w:r>
            <w:proofErr w:type="gramEnd"/>
          </w:p>
          <w:p w:rsidR="00F84434" w:rsidRPr="003D6D21" w:rsidRDefault="00F84434" w:rsidP="00764386">
            <w:pPr>
              <w:pStyle w:val="af6"/>
              <w:jc w:val="both"/>
              <w:rPr>
                <w:b/>
              </w:rPr>
            </w:pPr>
            <w:r w:rsidRPr="003D6D21">
              <w:rPr>
                <w:b/>
              </w:rPr>
              <w:t xml:space="preserve">30 марта 2018 г. </w:t>
            </w:r>
          </w:p>
          <w:p w:rsidR="00F84434" w:rsidRPr="003D6D21" w:rsidRDefault="00F84434" w:rsidP="00764386">
            <w:pPr>
              <w:pStyle w:val="af6"/>
              <w:ind w:right="-108"/>
              <w:jc w:val="both"/>
              <w:rPr>
                <w:b/>
              </w:rPr>
            </w:pPr>
            <w:r w:rsidRPr="003D6D21">
              <w:rPr>
                <w:b/>
              </w:rPr>
              <w:t>(до утверждения проекта «О внесении изменений в Правила землепользования и застройки Партизанского городского округа»))</w:t>
            </w:r>
          </w:p>
          <w:p w:rsidR="00F84434" w:rsidRPr="003D6D21" w:rsidRDefault="00F84434" w:rsidP="00764386">
            <w:pPr>
              <w:jc w:val="both"/>
              <w:rPr>
                <w:rFonts w:ascii="Times New Roman" w:hAnsi="Times New Roman" w:cs="Times New Roman"/>
                <w:sz w:val="24"/>
                <w:szCs w:val="24"/>
              </w:rPr>
            </w:pP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2.1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3D6D21">
              <w:t xml:space="preserve"> пользования (жилые дома блокированной застройки);</w:t>
            </w:r>
          </w:p>
          <w:p w:rsidR="00F84434" w:rsidRPr="003D6D21" w:rsidRDefault="00F84434" w:rsidP="00764386">
            <w:pPr>
              <w:pStyle w:val="ConsPlusNormal"/>
              <w:ind w:firstLine="0"/>
              <w:jc w:val="both"/>
              <w:rPr>
                <w:rFonts w:ascii="Times New Roman" w:hAnsi="Times New Roman" w:cs="Times New Roman"/>
                <w:sz w:val="24"/>
                <w:szCs w:val="24"/>
              </w:rPr>
            </w:pPr>
            <w:r w:rsidRPr="003D6D21">
              <w:rPr>
                <w:rFonts w:ascii="Times New Roman" w:hAnsi="Times New Roman" w:cs="Times New Roman"/>
                <w:sz w:val="24"/>
                <w:szCs w:val="24"/>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w:t>
            </w:r>
            <w:r w:rsidRPr="003D6D21">
              <w:rPr>
                <w:rFonts w:ascii="Times New Roman" w:hAnsi="Times New Roman" w:cs="Times New Roman"/>
                <w:sz w:val="24"/>
                <w:szCs w:val="24"/>
              </w:rPr>
              <w:lastRenderedPageBreak/>
              <w:t>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lastRenderedPageBreak/>
              <w:t xml:space="preserve">Предельные площади земельных участков жилых домов </w:t>
            </w:r>
            <w:r w:rsidRPr="003D6D21">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600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r w:rsidRPr="003D6D21">
              <w:rPr>
                <w:rFonts w:ascii="Times New Roman" w:hAnsi="Times New Roman" w:cs="Times New Roman"/>
                <w:iCs/>
                <w:sz w:val="24"/>
                <w:szCs w:val="24"/>
              </w:rPr>
              <w:t xml:space="preserve"> на один блок</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300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r w:rsidRPr="003D6D21">
              <w:rPr>
                <w:rFonts w:ascii="Times New Roman" w:hAnsi="Times New Roman" w:cs="Times New Roman"/>
                <w:iCs/>
                <w:sz w:val="24"/>
                <w:szCs w:val="24"/>
              </w:rPr>
              <w:t xml:space="preserve"> на один блок</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w:t>
            </w:r>
            <w:proofErr w:type="gramStart"/>
            <w:r w:rsidRPr="003D6D21">
              <w:rPr>
                <w:rFonts w:ascii="Times New Roman" w:hAnsi="Times New Roman" w:cs="Times New Roman"/>
                <w:iCs/>
                <w:sz w:val="24"/>
                <w:szCs w:val="24"/>
                <w:lang w:bidi="en-US"/>
              </w:rPr>
              <w:t>е-</w:t>
            </w:r>
            <w:proofErr w:type="gramEnd"/>
            <w:r w:rsidRPr="003D6D21">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 xml:space="preserve">- для всех вспомогательных  строений – один этаж / высота от уровня земли: до </w:t>
            </w:r>
            <w:r w:rsidRPr="003D6D21">
              <w:rPr>
                <w:rFonts w:ascii="Times New Roman" w:hAnsi="Times New Roman" w:cs="Times New Roman"/>
                <w:iCs/>
                <w:sz w:val="24"/>
                <w:szCs w:val="24"/>
                <w:lang w:bidi="en-US"/>
              </w:rPr>
              <w:lastRenderedPageBreak/>
              <w:t>верха плоской кровли не более – 4 м; до конька скатной кровли – не более   7 м</w:t>
            </w:r>
            <w:r w:rsidRPr="003D6D21">
              <w:rPr>
                <w:rFonts w:ascii="Times New Roman" w:hAnsi="Times New Roman" w:cs="Times New Roman"/>
                <w:b/>
                <w:iCs/>
                <w:sz w:val="24"/>
                <w:szCs w:val="24"/>
                <w:lang w:bidi="en-US"/>
              </w:rPr>
              <w:t xml:space="preserve">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t>Отступ линии застройки от красной линии улиц и дорог</w:t>
            </w:r>
            <w:r w:rsidRPr="003D6D21">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Минимальный отступ</w:t>
            </w:r>
            <w:r w:rsidRPr="003D6D21">
              <w:rPr>
                <w:rFonts w:ascii="Times New Roman" w:eastAsia="Calibri" w:hAnsi="Times New Roman" w:cs="Times New Roman"/>
                <w:sz w:val="24"/>
                <w:szCs w:val="24"/>
              </w:rPr>
              <w:t xml:space="preserve"> </w:t>
            </w:r>
            <w:r w:rsidRPr="003D6D21">
              <w:rPr>
                <w:rFonts w:ascii="Times New Roman" w:hAnsi="Times New Roman" w:cs="Times New Roman"/>
                <w:b/>
                <w:iCs/>
                <w:sz w:val="24"/>
                <w:szCs w:val="24"/>
              </w:rPr>
              <w:t xml:space="preserve">от границ земельного участка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границ соседнего участка до  основного строения (жилого дома) – 3 м; </w:t>
            </w:r>
            <w:r w:rsidRPr="003D6D21">
              <w:rPr>
                <w:rFonts w:ascii="Times New Roman" w:hAnsi="Times New Roman" w:cs="Times New Roman"/>
                <w:iCs/>
                <w:sz w:val="24"/>
                <w:szCs w:val="24"/>
              </w:rPr>
              <w:lastRenderedPageBreak/>
              <w:t xml:space="preserve">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Минимальный отступ</w:t>
            </w:r>
            <w:r w:rsidRPr="003D6D21">
              <w:rPr>
                <w:rFonts w:ascii="Times New Roman" w:eastAsia="Calibri" w:hAnsi="Times New Roman" w:cs="Times New Roman"/>
                <w:sz w:val="24"/>
                <w:szCs w:val="24"/>
              </w:rPr>
              <w:t xml:space="preserve"> </w:t>
            </w:r>
            <w:r w:rsidRPr="003D6D21">
              <w:rPr>
                <w:rFonts w:ascii="Times New Roman" w:hAnsi="Times New Roman" w:cs="Times New Roman"/>
                <w:b/>
                <w:iCs/>
                <w:sz w:val="24"/>
                <w:szCs w:val="24"/>
              </w:rPr>
              <w:t>от границ земельного участка (со стороны красных линий)</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iCs/>
                <w:sz w:val="24"/>
                <w:szCs w:val="24"/>
              </w:rPr>
              <w:lastRenderedPageBreak/>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jc w:val="both"/>
              <w:rPr>
                <w:b/>
              </w:rPr>
            </w:pPr>
            <w:proofErr w:type="gramStart"/>
            <w:r w:rsidRPr="003D6D21">
              <w:rPr>
                <w:b/>
              </w:rPr>
              <w:lastRenderedPageBreak/>
              <w:t xml:space="preserve">(для земельных участков и объектов капитального строительства, размещенных на территории зоны до  </w:t>
            </w:r>
            <w:proofErr w:type="gramEnd"/>
          </w:p>
          <w:p w:rsidR="00F84434" w:rsidRPr="003D6D21" w:rsidRDefault="00F84434" w:rsidP="00764386">
            <w:pPr>
              <w:pStyle w:val="af6"/>
              <w:jc w:val="both"/>
              <w:rPr>
                <w:b/>
              </w:rPr>
            </w:pPr>
            <w:r w:rsidRPr="003D6D21">
              <w:rPr>
                <w:b/>
              </w:rPr>
              <w:t xml:space="preserve">30 марта 2018 г. </w:t>
            </w:r>
          </w:p>
          <w:p w:rsidR="00F84434" w:rsidRPr="003D6D21" w:rsidRDefault="00F84434" w:rsidP="00764386">
            <w:pPr>
              <w:pStyle w:val="af6"/>
              <w:ind w:right="-108"/>
              <w:jc w:val="both"/>
              <w:rPr>
                <w:b/>
              </w:rPr>
            </w:pPr>
            <w:r w:rsidRPr="003D6D21">
              <w:rPr>
                <w:b/>
              </w:rPr>
              <w:t>(до утверждения проекта «О внесении изменений в Правила землепользования и застройки Партизанского городского округа»))</w:t>
            </w:r>
          </w:p>
          <w:p w:rsidR="00F84434" w:rsidRPr="003D6D21" w:rsidRDefault="00F84434" w:rsidP="00764386">
            <w:pPr>
              <w:rPr>
                <w:rFonts w:ascii="Times New Roman" w:hAnsi="Times New Roman" w:cs="Times New Roman"/>
              </w:rPr>
            </w:pPr>
          </w:p>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 xml:space="preserve">не допускается размещать жилую застройку в санитарно-защитных зонах, установленных в предусмотренном действующим </w:t>
            </w:r>
            <w:r w:rsidRPr="003D6D21">
              <w:rPr>
                <w:rFonts w:ascii="Times New Roman" w:hAnsi="Times New Roman" w:cs="Times New Roman"/>
                <w:sz w:val="24"/>
                <w:szCs w:val="24"/>
              </w:rPr>
              <w:lastRenderedPageBreak/>
              <w:t>законодательством порядке</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2.3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4.6</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3D6D21">
                <w:rPr>
                  <w:rStyle w:val="afffffff9"/>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3"/>
              <w:ind w:left="0"/>
              <w:jc w:val="both"/>
              <w:rPr>
                <w:sz w:val="24"/>
                <w:szCs w:val="24"/>
              </w:rPr>
            </w:pPr>
            <w:r w:rsidRPr="003D6D21">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bookmarkStart w:id="43" w:name="sub_1070"/>
            <w:r w:rsidRPr="003D6D21">
              <w:t>Транспорт</w:t>
            </w:r>
            <w:bookmarkEnd w:id="43"/>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различного рода путей сообщения и сооружений, используемых для перевозки людей или грузов, либо передачи веществ.</w:t>
            </w:r>
          </w:p>
          <w:p w:rsidR="00F84434" w:rsidRPr="003D6D21" w:rsidRDefault="00F84434" w:rsidP="00764386">
            <w:pPr>
              <w:pStyle w:val="af5"/>
              <w:ind w:firstLine="17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3D6D21">
                <w:rPr>
                  <w:rStyle w:val="afffffff9"/>
                </w:rPr>
                <w:t>кодами 7.1 -7.5</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7.0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1</w:t>
            </w:r>
            <w:proofErr w:type="gramEnd"/>
          </w:p>
        </w:tc>
      </w:tr>
    </w:tbl>
    <w:p w:rsidR="00F84434" w:rsidRPr="003D6D21" w:rsidRDefault="00F84434" w:rsidP="00423D7D">
      <w:pPr>
        <w:pStyle w:val="41"/>
        <w:spacing w:before="0"/>
        <w:rPr>
          <w:szCs w:val="28"/>
        </w:rPr>
      </w:pPr>
    </w:p>
    <w:p w:rsidR="00F84434" w:rsidRPr="003D6D21" w:rsidRDefault="00F84434" w:rsidP="00423D7D">
      <w:pPr>
        <w:pStyle w:val="41"/>
        <w:spacing w:before="0"/>
        <w:rPr>
          <w:szCs w:val="28"/>
        </w:rPr>
      </w:pPr>
      <w:r w:rsidRPr="003D6D21">
        <w:rPr>
          <w:szCs w:val="28"/>
        </w:rPr>
        <w:t>Вспомогательные виды разрешенного использования</w:t>
      </w:r>
    </w:p>
    <w:p w:rsidR="00F84434" w:rsidRPr="003D6D21" w:rsidRDefault="00F84434" w:rsidP="00423D7D">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хозяйственные постройки;</w:t>
      </w:r>
    </w:p>
    <w:p w:rsidR="00F84434" w:rsidRPr="003D6D21" w:rsidRDefault="00F84434" w:rsidP="00764386">
      <w:pPr>
        <w:ind w:firstLine="567"/>
        <w:contextualSpacing/>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lastRenderedPageBreak/>
        <w:t>- объекты инженерной инфраструктуры, необходимые для функционирования зоны;</w:t>
      </w:r>
    </w:p>
    <w:p w:rsidR="00F84434" w:rsidRPr="003D6D21" w:rsidRDefault="00F84434" w:rsidP="00423D7D">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открытые автостоянки временного хранения транспорта;</w:t>
      </w:r>
    </w:p>
    <w:p w:rsidR="00F84434" w:rsidRPr="003D6D21" w:rsidRDefault="00F84434" w:rsidP="00423D7D">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здания и сооружения, связанные с эксплуатацией комплекса;</w:t>
      </w:r>
    </w:p>
    <w:p w:rsidR="00F84434" w:rsidRPr="003D6D21" w:rsidRDefault="00F84434" w:rsidP="00423D7D">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здания и сооружения для размещения служб охраны;</w:t>
      </w:r>
    </w:p>
    <w:p w:rsidR="00F84434" w:rsidRPr="003D6D21" w:rsidRDefault="00F84434" w:rsidP="00423D7D">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общественные туалеты;</w:t>
      </w:r>
    </w:p>
    <w:p w:rsidR="00F84434" w:rsidRPr="003D6D21" w:rsidRDefault="00F84434" w:rsidP="00423D7D">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административно – бытовые здания и помещения;</w:t>
      </w:r>
    </w:p>
    <w:p w:rsidR="00F84434" w:rsidRPr="003D6D21" w:rsidRDefault="00F84434" w:rsidP="00423D7D">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склады материалов и инвентаря;</w:t>
      </w:r>
    </w:p>
    <w:p w:rsidR="00F84434" w:rsidRPr="003D6D21" w:rsidRDefault="00F84434" w:rsidP="00423D7D">
      <w:pPr>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здания и сооружения для размещения служб охраны и наблюдения.</w:t>
      </w:r>
    </w:p>
    <w:p w:rsidR="00F84434" w:rsidRPr="003D6D21" w:rsidRDefault="00F84434" w:rsidP="00764386">
      <w:pPr>
        <w:ind w:firstLine="567"/>
        <w:jc w:val="both"/>
        <w:rPr>
          <w:rFonts w:ascii="Times New Roman" w:hAnsi="Times New Roman" w:cs="Times New Roman"/>
          <w:b/>
          <w:iCs/>
          <w:sz w:val="28"/>
          <w:szCs w:val="28"/>
          <w:lang w:bidi="en-US"/>
        </w:rPr>
      </w:pPr>
      <w:r w:rsidRPr="003D6D21">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3D6D21" w:rsidRDefault="00F84434" w:rsidP="00764386">
      <w:pPr>
        <w:pStyle w:val="af3"/>
        <w:ind w:left="0"/>
        <w:jc w:val="center"/>
        <w:rPr>
          <w:b/>
        </w:rPr>
      </w:pPr>
      <w:r w:rsidRPr="003D6D21">
        <w:rPr>
          <w:b/>
        </w:rPr>
        <w:t>Для объектов социального и культурно-бытового обслуживания населения местного значения городского округа</w:t>
      </w:r>
    </w:p>
    <w:p w:rsidR="00F84434" w:rsidRPr="003D6D21" w:rsidRDefault="00F84434" w:rsidP="00423D7D">
      <w:pPr>
        <w:widowControl w:val="0"/>
        <w:autoSpaceDE w:val="0"/>
        <w:autoSpaceDN w:val="0"/>
        <w:adjustRightInd w:val="0"/>
        <w:spacing w:after="0"/>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764386">
      <w:pPr>
        <w:pStyle w:val="af3"/>
        <w:spacing w:before="120"/>
        <w:ind w:left="0"/>
        <w:jc w:val="center"/>
        <w:rPr>
          <w:b/>
        </w:rPr>
      </w:pPr>
      <w:r w:rsidRPr="003D6D21">
        <w:rPr>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Вид объекта</w:t>
            </w:r>
          </w:p>
        </w:tc>
        <w:tc>
          <w:tcPr>
            <w:tcW w:w="3247" w:type="pct"/>
            <w:gridSpan w:val="2"/>
            <w:shd w:val="clear" w:color="auto" w:fill="auto"/>
            <w:vAlign w:val="center"/>
          </w:tcPr>
          <w:p w:rsidR="00F84434" w:rsidRPr="003D6D21" w:rsidRDefault="00F84434" w:rsidP="00764386">
            <w:pPr>
              <w:pStyle w:val="afffffffb"/>
              <w:rPr>
                <w:sz w:val="24"/>
                <w:szCs w:val="22"/>
              </w:rPr>
            </w:pPr>
            <w:r w:rsidRPr="003D6D21">
              <w:rPr>
                <w:sz w:val="24"/>
                <w:szCs w:val="22"/>
              </w:rPr>
              <w:t>Обеспеченность объектами</w:t>
            </w:r>
          </w:p>
        </w:tc>
        <w:tc>
          <w:tcPr>
            <w:tcW w:w="895"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 xml:space="preserve">Территориальная доступность объектов транспортной </w:t>
            </w:r>
            <w:r w:rsidRPr="003D6D21">
              <w:rPr>
                <w:sz w:val="24"/>
                <w:szCs w:val="22"/>
              </w:rPr>
              <w:br/>
              <w:t xml:space="preserve">инфраструктуры, </w:t>
            </w:r>
            <w:proofErr w:type="gramStart"/>
            <w:r w:rsidRPr="003D6D21">
              <w:rPr>
                <w:sz w:val="24"/>
                <w:szCs w:val="22"/>
              </w:rPr>
              <w:t>м</w:t>
            </w:r>
            <w:proofErr w:type="gramEnd"/>
          </w:p>
        </w:tc>
      </w:tr>
      <w:tr w:rsidR="00F84434" w:rsidRPr="003D6D21" w:rsidTr="00764386">
        <w:trPr>
          <w:trHeight w:val="20"/>
        </w:trPr>
        <w:tc>
          <w:tcPr>
            <w:tcW w:w="858"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мощности</w:t>
            </w:r>
          </w:p>
        </w:tc>
        <w:tc>
          <w:tcPr>
            <w:tcW w:w="1194"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r>
    </w:tbl>
    <w:p w:rsidR="00F84434" w:rsidRPr="003D6D21"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1</w:t>
            </w:r>
          </w:p>
        </w:tc>
        <w:tc>
          <w:tcPr>
            <w:tcW w:w="2053"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2</w:t>
            </w:r>
          </w:p>
        </w:tc>
        <w:tc>
          <w:tcPr>
            <w:tcW w:w="1194"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3</w:t>
            </w:r>
          </w:p>
        </w:tc>
        <w:tc>
          <w:tcPr>
            <w:tcW w:w="895"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4</w:t>
            </w:r>
          </w:p>
        </w:tc>
      </w:tr>
      <w:tr w:rsidR="00F84434" w:rsidRPr="003D6D21" w:rsidTr="00764386">
        <w:trPr>
          <w:trHeight w:val="20"/>
        </w:trPr>
        <w:tc>
          <w:tcPr>
            <w:tcW w:w="858"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 xml:space="preserve">Автомобильные </w:t>
            </w:r>
            <w:r w:rsidRPr="003D6D21">
              <w:rPr>
                <w:rFonts w:ascii="Times New Roman" w:hAnsi="Times New Roman" w:cs="Times New Roman"/>
                <w:sz w:val="24"/>
              </w:rPr>
              <w:lastRenderedPageBreak/>
              <w:t>дороги местного значения в границах городского округа</w:t>
            </w:r>
          </w:p>
        </w:tc>
        <w:tc>
          <w:tcPr>
            <w:tcW w:w="2053" w:type="pct"/>
            <w:shd w:val="clear" w:color="auto" w:fill="auto"/>
            <w:vAlign w:val="center"/>
          </w:tcPr>
          <w:p w:rsidR="00F84434" w:rsidRPr="003D6D21" w:rsidRDefault="00F84434" w:rsidP="00F84434">
            <w:pPr>
              <w:pStyle w:val="af3"/>
              <w:numPr>
                <w:ilvl w:val="0"/>
                <w:numId w:val="40"/>
              </w:numPr>
              <w:spacing w:after="0" w:line="240" w:lineRule="auto"/>
              <w:ind w:left="357" w:hanging="357"/>
              <w:jc w:val="both"/>
              <w:rPr>
                <w:sz w:val="24"/>
                <w:szCs w:val="24"/>
              </w:rPr>
            </w:pPr>
            <w:r w:rsidRPr="003D6D21">
              <w:rPr>
                <w:sz w:val="24"/>
                <w:szCs w:val="24"/>
              </w:rPr>
              <w:lastRenderedPageBreak/>
              <w:t>2,6 км протяженности улично-дорожной сети на 1 кв. км территории городских населенных пунктов;</w:t>
            </w:r>
          </w:p>
          <w:p w:rsidR="00F84434" w:rsidRPr="003D6D21" w:rsidRDefault="00F84434" w:rsidP="00F84434">
            <w:pPr>
              <w:pStyle w:val="af3"/>
              <w:numPr>
                <w:ilvl w:val="0"/>
                <w:numId w:val="40"/>
              </w:numPr>
              <w:spacing w:after="0" w:line="240" w:lineRule="auto"/>
              <w:ind w:left="357" w:hanging="357"/>
              <w:jc w:val="both"/>
            </w:pPr>
            <w:r w:rsidRPr="003D6D21">
              <w:rPr>
                <w:sz w:val="24"/>
                <w:szCs w:val="24"/>
              </w:rPr>
              <w:lastRenderedPageBreak/>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lastRenderedPageBreak/>
              <w:t>не подлежит установлению</w:t>
            </w:r>
          </w:p>
        </w:tc>
        <w:tc>
          <w:tcPr>
            <w:tcW w:w="895"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нормируется</w:t>
            </w:r>
          </w:p>
        </w:tc>
      </w:tr>
    </w:tbl>
    <w:p w:rsidR="00F84434" w:rsidRPr="003D6D21" w:rsidRDefault="00F84434" w:rsidP="00423D7D">
      <w:pPr>
        <w:pStyle w:val="af3"/>
        <w:spacing w:before="120" w:after="120"/>
        <w:ind w:left="0"/>
        <w:jc w:val="center"/>
        <w:rPr>
          <w:b/>
        </w:rPr>
      </w:pPr>
      <w:r w:rsidRPr="003D6D21">
        <w:rPr>
          <w:b/>
        </w:rPr>
        <w:lastRenderedPageBreak/>
        <w:t>Для объектов коммунальной инфраструктуры местного значения городского округа</w:t>
      </w:r>
    </w:p>
    <w:p w:rsidR="00F84434" w:rsidRPr="003D6D21" w:rsidRDefault="00F84434" w:rsidP="00423D7D">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764386">
      <w:pPr>
        <w:pStyle w:val="4111"/>
        <w:outlineLvl w:val="4"/>
      </w:pPr>
      <w:bookmarkStart w:id="44" w:name="_Toc176942814"/>
      <w:r w:rsidRPr="003D6D21">
        <w:t>К</w:t>
      </w:r>
      <w:proofErr w:type="gramStart"/>
      <w:r w:rsidRPr="003D6D21">
        <w:t>2</w:t>
      </w:r>
      <w:proofErr w:type="gramEnd"/>
      <w:r w:rsidRPr="003D6D21">
        <w:t>. Коммунально-складская зона</w:t>
      </w:r>
      <w:bookmarkEnd w:id="44"/>
    </w:p>
    <w:p w:rsidR="00F84434" w:rsidRPr="003D6D21" w:rsidRDefault="00F84434" w:rsidP="00764386">
      <w:pPr>
        <w:pStyle w:val="41"/>
        <w:jc w:val="center"/>
      </w:pPr>
      <w:r w:rsidRPr="003D6D21">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-места, за исключением гаражей, размещение которых предусмотрено содержанием вида разрешенного использования с </w:t>
            </w:r>
            <w:hyperlink w:anchor="sub_1049" w:history="1">
              <w:r w:rsidRPr="003D6D21">
                <w:rPr>
                  <w:rStyle w:val="afffffff9"/>
                  <w:rFonts w:ascii="Times New Roman" w:hAnsi="Times New Roman" w:cs="Times New Roman"/>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 – для многоярусных объектов;</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lastRenderedPageBreak/>
              <w:t>0 м в случае размещения на смежном участке пристроенного здания.</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 максимальная площадь  - 120  кв. м</w:t>
            </w:r>
            <w:proofErr w:type="gramStart"/>
            <w:r w:rsidRPr="003D6D21">
              <w:rPr>
                <w:rFonts w:ascii="Times New Roman" w:hAnsi="Times New Roman" w:cs="Times New Roman"/>
                <w:sz w:val="24"/>
                <w:szCs w:val="24"/>
              </w:rPr>
              <w:t>..</w:t>
            </w:r>
            <w:proofErr w:type="gramEnd"/>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2.7.1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 xml:space="preserve">Размещение объектов капитального строительства, предназначенных для оказания населению или организациям бытовых услуг </w:t>
            </w:r>
            <w:r w:rsidRPr="003D6D21">
              <w:lastRenderedPageBreak/>
              <w:t>(мастерские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w:t>
            </w:r>
            <w:r w:rsidRPr="003D6D21">
              <w:rPr>
                <w:rFonts w:ascii="Times New Roman" w:eastAsia="Calibri" w:hAnsi="Times New Roman" w:cs="Times New Roman"/>
                <w:bCs/>
                <w:sz w:val="24"/>
                <w:szCs w:val="24"/>
              </w:rPr>
              <w:lastRenderedPageBreak/>
              <w:t>реконструкции объектов капитального строительства не подлежат установлению</w:t>
            </w:r>
          </w:p>
          <w:p w:rsidR="00F84434" w:rsidRPr="003D6D21" w:rsidRDefault="00F84434" w:rsidP="00764386">
            <w:pPr>
              <w:pStyle w:val="af6"/>
              <w:ind w:right="-108"/>
              <w:jc w:val="both"/>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3.3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pPr>
            <w:proofErr w:type="gramStart"/>
            <w:r w:rsidRPr="003D6D21">
              <w:t>Объекты торговли (торговые центры, торгово-развлекательные центры (комплексы)</w:t>
            </w:r>
            <w:proofErr w:type="gramEnd"/>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3D6D21">
                <w:rPr>
                  <w:rStyle w:val="afffffff9"/>
                </w:rPr>
                <w:t>кодами 4.5 - 4.8.2</w:t>
              </w:r>
            </w:hyperlink>
            <w:r w:rsidRPr="003D6D21">
              <w:t>;</w:t>
            </w:r>
          </w:p>
          <w:p w:rsidR="00F84434" w:rsidRPr="003D6D21" w:rsidRDefault="00F84434" w:rsidP="00764386">
            <w:pPr>
              <w:pStyle w:val="af5"/>
              <w:ind w:firstLine="175"/>
            </w:pPr>
            <w:r w:rsidRPr="003D6D21">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lastRenderedPageBreak/>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3D6D21">
                <w:rPr>
                  <w:rStyle w:val="afffffff9"/>
                </w:rPr>
                <w:t>кодами 3.0</w:t>
              </w:r>
            </w:hyperlink>
            <w:r w:rsidRPr="003D6D21">
              <w:t xml:space="preserve">, </w:t>
            </w:r>
            <w:hyperlink w:anchor="sub_1040" w:history="1">
              <w:r w:rsidRPr="003D6D21">
                <w:rPr>
                  <w:rStyle w:val="afffffff9"/>
                </w:rPr>
                <w:t>4.0</w:t>
              </w:r>
            </w:hyperlink>
            <w:r w:rsidRPr="003D6D21">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3D6D21">
                <w:rPr>
                  <w:rStyle w:val="afffffff9"/>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F84434">
            <w:pPr>
              <w:pStyle w:val="af3"/>
              <w:numPr>
                <w:ilvl w:val="0"/>
                <w:numId w:val="39"/>
              </w:numPr>
              <w:spacing w:after="0" w:line="240" w:lineRule="auto"/>
              <w:ind w:left="357" w:hanging="357"/>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3D6D21">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Площадь озеленения не менее 60-70%</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Сооружений не более 20%</w:t>
            </w:r>
          </w:p>
          <w:p w:rsidR="00F84434" w:rsidRPr="003D6D21" w:rsidRDefault="00F84434" w:rsidP="00764386">
            <w:pPr>
              <w:pStyle w:val="af6"/>
              <w:jc w:val="both"/>
            </w:pPr>
            <w:r w:rsidRPr="003D6D21">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hAnsi="Times New Roman" w:cs="Times New Roman"/>
              </w:rPr>
            </w:pPr>
            <w:r w:rsidRPr="003D6D21">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3D6D21">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пищевой промышленности, по переработке сельскохозяйственной продукции </w:t>
            </w:r>
            <w:r w:rsidRPr="003D6D21">
              <w:rPr>
                <w:rFonts w:ascii="Times New Roman" w:hAnsi="Times New Roman" w:cs="Times New Roman"/>
                <w:sz w:val="24"/>
                <w:szCs w:val="24"/>
              </w:rPr>
              <w:lastRenderedPageBreak/>
              <w:t>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w:t>
            </w:r>
            <w:r w:rsidRPr="003D6D21">
              <w:rPr>
                <w:rFonts w:ascii="Times New Roman" w:eastAsia="Calibri" w:hAnsi="Times New Roman" w:cs="Times New Roman"/>
                <w:bCs/>
                <w:sz w:val="24"/>
                <w:szCs w:val="24"/>
              </w:rPr>
              <w:lastRenderedPageBreak/>
              <w:t>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af6"/>
              <w:ind w:left="-108" w:right="-108"/>
              <w:jc w:val="both"/>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hAnsi="Times New Roman" w:cs="Times New Roman"/>
                <w:sz w:val="24"/>
              </w:rPr>
            </w:pPr>
            <w:r w:rsidRPr="003D6D21">
              <w:rPr>
                <w:rFonts w:ascii="Times New Roman" w:hAnsi="Times New Roman" w:cs="Times New Roman"/>
                <w:sz w:val="24"/>
              </w:rPr>
              <w:lastRenderedPageBreak/>
              <w:t xml:space="preserve">не допускается размещать объекты по производству лекарственных веществ, </w:t>
            </w:r>
            <w:r w:rsidRPr="003D6D21">
              <w:rPr>
                <w:rFonts w:ascii="Times New Roman" w:hAnsi="Times New Roman" w:cs="Times New Roman"/>
                <w:sz w:val="24"/>
              </w:rPr>
              <w:lastRenderedPageBreak/>
              <w:t>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6.4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6506F5">
        <w:trPr>
          <w:jc w:val="center"/>
        </w:trPr>
        <w:tc>
          <w:tcPr>
            <w:tcW w:w="1221" w:type="dxa"/>
            <w:tcBorders>
              <w:top w:val="single" w:sz="4" w:space="0" w:color="auto"/>
              <w:bottom w:val="single" w:sz="4" w:space="0" w:color="auto"/>
              <w:right w:val="single" w:sz="4" w:space="0" w:color="auto"/>
            </w:tcBorders>
            <w:vAlign w:val="center"/>
          </w:tcPr>
          <w:p w:rsidR="00F84434" w:rsidRPr="003D6D21" w:rsidRDefault="00F84434" w:rsidP="006506F5">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Энергетика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506F5">
            <w:pPr>
              <w:autoSpaceDE w:val="0"/>
              <w:autoSpaceDN w:val="0"/>
              <w:adjustRightInd w:val="0"/>
              <w:spacing w:after="0" w:line="240" w:lineRule="auto"/>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3D6D21">
              <w:rPr>
                <w:rFonts w:ascii="Times New Roman" w:hAnsi="Times New Roman" w:cs="Times New Roman"/>
                <w:sz w:val="24"/>
                <w:szCs w:val="24"/>
              </w:rPr>
              <w:t>золоотвалов</w:t>
            </w:r>
            <w:proofErr w:type="spellEnd"/>
            <w:r w:rsidRPr="003D6D21">
              <w:rPr>
                <w:rFonts w:ascii="Times New Roman" w:hAnsi="Times New Roman" w:cs="Times New Roman"/>
                <w:sz w:val="24"/>
                <w:szCs w:val="24"/>
              </w:rPr>
              <w:t>, гидротехнических сооружений);</w:t>
            </w:r>
          </w:p>
          <w:p w:rsidR="00F84434" w:rsidRPr="003D6D21" w:rsidRDefault="00F84434" w:rsidP="006506F5">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5" w:history="1">
              <w:r w:rsidRPr="003D6D21">
                <w:rPr>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506F5">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6506F5">
            <w:pPr>
              <w:pStyle w:val="ConsPlusNormal"/>
              <w:ind w:right="-108" w:firstLine="34"/>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506F5">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6506F5">
            <w:pPr>
              <w:pStyle w:val="af6"/>
              <w:ind w:left="-108" w:right="-108"/>
            </w:pPr>
            <w:r w:rsidRPr="003D6D21">
              <w:t>6.7</w:t>
            </w:r>
          </w:p>
        </w:tc>
        <w:tc>
          <w:tcPr>
            <w:tcW w:w="905" w:type="dxa"/>
            <w:tcBorders>
              <w:top w:val="single" w:sz="4" w:space="0" w:color="auto"/>
              <w:left w:val="single" w:sz="4" w:space="0" w:color="auto"/>
              <w:bottom w:val="single" w:sz="4" w:space="0" w:color="auto"/>
            </w:tcBorders>
          </w:tcPr>
          <w:p w:rsidR="00F84434" w:rsidRPr="003D6D21" w:rsidRDefault="00F84434" w:rsidP="006506F5">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Связь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3D6D21">
              <w:lastRenderedPageBreak/>
              <w:t xml:space="preserve">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3D6D21">
                <w:rPr>
                  <w:rStyle w:val="afffffff9"/>
                </w:rPr>
                <w:t>кодами 3.1.1</w:t>
              </w:r>
            </w:hyperlink>
            <w:r w:rsidRPr="003D6D21">
              <w:t xml:space="preserve">, </w:t>
            </w:r>
            <w:hyperlink w:anchor="sub_1323" w:history="1">
              <w:r w:rsidRPr="003D6D21">
                <w:rPr>
                  <w:rStyle w:val="afffffff9"/>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left" w:pos="3204"/>
              </w:tabs>
              <w:jc w:val="both"/>
              <w:rPr>
                <w:rFonts w:ascii="Times New Roman" w:hAnsi="Times New Roman" w:cs="Times New Roman"/>
                <w:sz w:val="24"/>
              </w:rPr>
            </w:pPr>
            <w:r w:rsidRPr="003D6D21">
              <w:rPr>
                <w:rFonts w:ascii="Times New Roman" w:eastAsia="Calibri" w:hAnsi="Times New Roman" w:cs="Times New Roman"/>
                <w:bCs/>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6.8</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Склады</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proofErr w:type="gramStart"/>
            <w:r w:rsidRPr="003D6D21">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3D6D21">
                <w:rPr>
                  <w:rStyle w:val="afffffff9"/>
                  <w:rFonts w:ascii="Times New Roman" w:hAnsi="Times New Roman" w:cs="Times New Roman"/>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lastRenderedPageBreak/>
              <w:t xml:space="preserve">использование земельных участков осуществлять в соответствии с Постановлением Правительства РФ от 12.10.2006 № 611 «О порядке установления и </w:t>
            </w:r>
            <w:r w:rsidRPr="003D6D21">
              <w:lastRenderedPageBreak/>
              <w:t xml:space="preserve">использования полос отвода и охранных </w:t>
            </w:r>
            <w:proofErr w:type="gramStart"/>
            <w:r w:rsidRPr="003D6D21">
              <w:t>зон</w:t>
            </w:r>
            <w:proofErr w:type="gramEnd"/>
            <w:r w:rsidRPr="003D6D21">
              <w:t xml:space="preserve">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7.1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зданий и сооружений автомобильного транспорта.</w:t>
            </w:r>
          </w:p>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3D6D21">
                <w:rPr>
                  <w:rStyle w:val="afffffff9"/>
                  <w:rFonts w:ascii="Times New Roman" w:hAnsi="Times New Roman" w:cs="Times New Roman"/>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w:t>
            </w:r>
            <w:r w:rsidRPr="003D6D21">
              <w:rPr>
                <w:rFonts w:ascii="Times New Roman" w:hAnsi="Times New Roman" w:cs="Times New Roman"/>
                <w:sz w:val="24"/>
                <w:szCs w:val="24"/>
              </w:rPr>
              <w:lastRenderedPageBreak/>
              <w:t>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3D6D21">
              <w:rPr>
                <w:rFonts w:ascii="Times New Roman" w:hAnsi="Times New Roman" w:cs="Times New Roman"/>
                <w:sz w:val="24"/>
                <w:szCs w:val="24"/>
              </w:rPr>
              <w:t xml:space="preserve">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Резервные леса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764386">
            <w:pPr>
              <w:pStyle w:val="af6"/>
              <w:ind w:left="-108" w:right="-108"/>
            </w:pPr>
            <w:r w:rsidRPr="003D6D21">
              <w:t xml:space="preserve">Запрещается </w:t>
            </w:r>
            <w:r w:rsidRPr="003D6D21">
              <w:rPr>
                <w:rFonts w:eastAsia="Calibri"/>
              </w:rPr>
              <w:t xml:space="preserve">использование токсичных химических препаратов для охраны и защиты лесов, в том числе в научных целях; осуществление видов </w:t>
            </w:r>
            <w:r w:rsidRPr="003D6D21">
              <w:rPr>
                <w:rFonts w:eastAsia="Calibri"/>
              </w:rPr>
              <w:lastRenderedPageBreak/>
              <w:t>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10.4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D6D21">
              <w:t>рыбозащитных</w:t>
            </w:r>
            <w:proofErr w:type="spellEnd"/>
            <w:r w:rsidRPr="003D6D21">
              <w:t xml:space="preserve">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bl>
    <w:p w:rsidR="00F84434" w:rsidRPr="003D6D21" w:rsidRDefault="00F84434" w:rsidP="00764386">
      <w:pPr>
        <w:pStyle w:val="53"/>
        <w:ind w:left="1069"/>
      </w:pPr>
    </w:p>
    <w:p w:rsidR="00F84434" w:rsidRPr="003D6D21" w:rsidRDefault="00F84434">
      <w:pPr>
        <w:rPr>
          <w:rFonts w:ascii="Times New Roman" w:eastAsia="Times New Roman" w:hAnsi="Times New Roman" w:cs="Times New Roman"/>
          <w:sz w:val="28"/>
        </w:rPr>
      </w:pPr>
      <w:r w:rsidRPr="003D6D21">
        <w:br w:type="page"/>
      </w:r>
    </w:p>
    <w:p w:rsidR="00F84434" w:rsidRPr="003D6D21" w:rsidRDefault="00F84434" w:rsidP="00764386">
      <w:pPr>
        <w:pStyle w:val="41"/>
        <w:jc w:val="center"/>
      </w:pPr>
      <w:r w:rsidRPr="003D6D21">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firstLine="0"/>
              <w:rPr>
                <w:rFonts w:ascii="Times New Roman" w:hAnsi="Times New Roman" w:cs="Times New Roman"/>
                <w:sz w:val="24"/>
                <w:szCs w:val="24"/>
              </w:rPr>
            </w:pPr>
            <w:r w:rsidRPr="003D6D21">
              <w:rPr>
                <w:rFonts w:ascii="Times New Roman" w:hAnsi="Times New Roman" w:cs="Times New Roman"/>
                <w:sz w:val="24"/>
                <w:szCs w:val="24"/>
              </w:rPr>
              <w:t xml:space="preserve">Для индивидуального </w:t>
            </w:r>
          </w:p>
          <w:p w:rsidR="00F84434" w:rsidRPr="003D6D21" w:rsidRDefault="00F84434" w:rsidP="00764386">
            <w:pPr>
              <w:pStyle w:val="ConsPlusNormal"/>
              <w:ind w:firstLine="0"/>
              <w:rPr>
                <w:rFonts w:ascii="Times New Roman" w:hAnsi="Times New Roman" w:cs="Times New Roman"/>
                <w:sz w:val="24"/>
                <w:szCs w:val="24"/>
              </w:rPr>
            </w:pPr>
            <w:r w:rsidRPr="003D6D21">
              <w:rPr>
                <w:rFonts w:ascii="Times New Roman" w:hAnsi="Times New Roman" w:cs="Times New Roman"/>
                <w:sz w:val="24"/>
                <w:szCs w:val="24"/>
              </w:rPr>
              <w:t>жилищного строительства</w:t>
            </w:r>
          </w:p>
          <w:p w:rsidR="00F84434" w:rsidRPr="003D6D21" w:rsidRDefault="00F84434" w:rsidP="00764386">
            <w:pPr>
              <w:pStyle w:val="ConsPlusNormal"/>
              <w:ind w:left="-79" w:right="-108" w:firstLine="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3D6D21" w:rsidRDefault="00F84434" w:rsidP="00764386">
            <w:pPr>
              <w:pStyle w:val="af5"/>
            </w:pPr>
            <w:r w:rsidRPr="003D6D21">
              <w:t>выращивание сельскохозяйственных культур;</w:t>
            </w:r>
          </w:p>
          <w:p w:rsidR="00F84434" w:rsidRPr="003D6D21" w:rsidRDefault="00F84434" w:rsidP="00764386">
            <w:pPr>
              <w:pStyle w:val="af5"/>
              <w:ind w:firstLine="175"/>
            </w:pPr>
            <w:r w:rsidRPr="003D6D21">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t xml:space="preserve">Предельные площади земельных участков жилых домов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1200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600 </w:t>
            </w:r>
            <w:proofErr w:type="spellStart"/>
            <w:r w:rsidRPr="003D6D21">
              <w:rPr>
                <w:rFonts w:ascii="Times New Roman" w:hAnsi="Times New Roman" w:cs="Times New Roman"/>
                <w:iCs/>
                <w:sz w:val="24"/>
                <w:szCs w:val="24"/>
              </w:rPr>
              <w:t>кв</w:t>
            </w:r>
            <w:proofErr w:type="gramStart"/>
            <w:r w:rsidRPr="003D6D21">
              <w:rPr>
                <w:rFonts w:ascii="Times New Roman" w:hAnsi="Times New Roman" w:cs="Times New Roman"/>
                <w:iCs/>
                <w:sz w:val="24"/>
                <w:szCs w:val="24"/>
              </w:rPr>
              <w:t>.м</w:t>
            </w:r>
            <w:proofErr w:type="spellEnd"/>
            <w:proofErr w:type="gramEnd"/>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iCs/>
                <w:sz w:val="24"/>
                <w:szCs w:val="24"/>
                <w:lang w:bidi="en-US"/>
              </w:rPr>
            </w:pPr>
          </w:p>
          <w:p w:rsidR="00F84434" w:rsidRPr="003D6D21" w:rsidRDefault="00F84434" w:rsidP="00764386">
            <w:pPr>
              <w:jc w:val="both"/>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3D6D21">
              <w:rPr>
                <w:rFonts w:ascii="Times New Roman" w:hAnsi="Times New Roman" w:cs="Times New Roman"/>
                <w:b/>
                <w:iCs/>
                <w:sz w:val="24"/>
                <w:szCs w:val="24"/>
                <w:lang w:bidi="en-US"/>
              </w:rPr>
              <w:t xml:space="preserve">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w:t>
            </w:r>
            <w:r w:rsidRPr="003D6D21">
              <w:rPr>
                <w:rFonts w:ascii="Times New Roman" w:hAnsi="Times New Roman" w:cs="Times New Roman"/>
                <w:b/>
                <w:iCs/>
                <w:sz w:val="24"/>
                <w:szCs w:val="24"/>
                <w:lang w:bidi="en-US"/>
              </w:rPr>
              <w:lastRenderedPageBreak/>
              <w:t>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t>Отступ линии застройки от красной линии улиц и дорог</w:t>
            </w:r>
            <w:r w:rsidRPr="003D6D21">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b/>
                <w:iCs/>
                <w:sz w:val="24"/>
                <w:szCs w:val="24"/>
              </w:rPr>
              <w:t>Минимальные отступы</w:t>
            </w:r>
            <w:r w:rsidRPr="003D6D21">
              <w:rPr>
                <w:rFonts w:ascii="Times New Roman" w:eastAsia="Calibri" w:hAnsi="Times New Roman" w:cs="Times New Roman"/>
                <w:sz w:val="24"/>
                <w:szCs w:val="24"/>
              </w:rPr>
              <w:t xml:space="preserve">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основного строения (жилого дома) до  </w:t>
            </w:r>
            <w:r w:rsidRPr="003D6D21">
              <w:rPr>
                <w:rFonts w:ascii="Times New Roman" w:hAnsi="Times New Roman" w:cs="Times New Roman"/>
                <w:iCs/>
                <w:sz w:val="24"/>
                <w:szCs w:val="24"/>
              </w:rPr>
              <w:lastRenderedPageBreak/>
              <w:t xml:space="preserve">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32"/>
              <w:rPr>
                <w:rFonts w:ascii="Times New Roman" w:hAnsi="Times New Roman" w:cs="Times New Roman"/>
                <w:b/>
                <w:sz w:val="24"/>
                <w:szCs w:val="24"/>
                <w:lang w:eastAsia="en-US" w:bidi="en-US"/>
              </w:rPr>
            </w:pPr>
            <w:proofErr w:type="gramStart"/>
            <w:r w:rsidRPr="003D6D21">
              <w:rPr>
                <w:rFonts w:ascii="Times New Roman" w:hAnsi="Times New Roman" w:cs="Times New Roman"/>
                <w:b/>
                <w:sz w:val="24"/>
                <w:szCs w:val="24"/>
                <w:lang w:eastAsia="en-US" w:bidi="en-US"/>
              </w:rPr>
              <w:lastRenderedPageBreak/>
              <w:t>(1.</w:t>
            </w:r>
            <w:proofErr w:type="gramEnd"/>
            <w:r w:rsidRPr="003D6D21">
              <w:rPr>
                <w:rFonts w:ascii="Times New Roman" w:hAnsi="Times New Roman" w:cs="Times New Roman"/>
                <w:b/>
                <w:sz w:val="24"/>
                <w:szCs w:val="24"/>
                <w:lang w:eastAsia="en-US" w:bidi="en-US"/>
              </w:rPr>
              <w:t xml:space="preserve"> Для земельных участков и объектов капитального </w:t>
            </w:r>
            <w:proofErr w:type="gramStart"/>
            <w:r w:rsidRPr="003D6D21">
              <w:rPr>
                <w:rFonts w:ascii="Times New Roman" w:hAnsi="Times New Roman" w:cs="Times New Roman"/>
                <w:b/>
                <w:sz w:val="24"/>
                <w:szCs w:val="24"/>
                <w:lang w:eastAsia="en-US" w:bidi="en-US"/>
              </w:rPr>
              <w:t>строительства</w:t>
            </w:r>
            <w:proofErr w:type="gramEnd"/>
            <w:r w:rsidRPr="003D6D21">
              <w:rPr>
                <w:rFonts w:ascii="Times New Roman" w:hAnsi="Times New Roman" w:cs="Times New Roman"/>
                <w:b/>
                <w:sz w:val="24"/>
                <w:szCs w:val="24"/>
                <w:lang w:eastAsia="en-US" w:bidi="en-US"/>
              </w:rPr>
              <w:t xml:space="preserve">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F84434" w:rsidRPr="003D6D21" w:rsidRDefault="00F84434" w:rsidP="00764386">
            <w:pPr>
              <w:pStyle w:val="ConsPlusNormal"/>
              <w:ind w:firstLine="32"/>
              <w:rPr>
                <w:rFonts w:ascii="Times New Roman" w:hAnsi="Times New Roman" w:cs="Times New Roman"/>
                <w:b/>
                <w:sz w:val="24"/>
                <w:szCs w:val="24"/>
                <w:lang w:eastAsia="en-US" w:bidi="en-US"/>
              </w:rPr>
            </w:pPr>
            <w:r w:rsidRPr="003D6D21">
              <w:rPr>
                <w:rFonts w:ascii="Times New Roman" w:hAnsi="Times New Roman" w:cs="Times New Roman"/>
                <w:b/>
                <w:sz w:val="24"/>
                <w:szCs w:val="24"/>
                <w:lang w:eastAsia="en-US" w:bidi="en-US"/>
              </w:rPr>
              <w:t xml:space="preserve">    2.  Для земельных участков, предоставленных гражданам в безвозмездное срочное пользование в соответствии </w:t>
            </w:r>
            <w:proofErr w:type="gramStart"/>
            <w:r w:rsidRPr="003D6D21">
              <w:rPr>
                <w:rFonts w:ascii="Times New Roman" w:hAnsi="Times New Roman" w:cs="Times New Roman"/>
                <w:b/>
                <w:sz w:val="24"/>
                <w:szCs w:val="24"/>
                <w:lang w:eastAsia="en-US" w:bidi="en-US"/>
              </w:rPr>
              <w:t>с</w:t>
            </w:r>
            <w:proofErr w:type="gramEnd"/>
            <w:r w:rsidRPr="003D6D21">
              <w:rPr>
                <w:rFonts w:ascii="Times New Roman" w:hAnsi="Times New Roman" w:cs="Times New Roman"/>
                <w:b/>
                <w:sz w:val="24"/>
                <w:szCs w:val="24"/>
                <w:lang w:eastAsia="en-US" w:bidi="en-US"/>
              </w:rPr>
              <w:t xml:space="preserve"> Федеральным </w:t>
            </w:r>
          </w:p>
          <w:p w:rsidR="00F84434" w:rsidRPr="003D6D21" w:rsidRDefault="00F84434" w:rsidP="00764386">
            <w:pPr>
              <w:pStyle w:val="ConsPlusNormal"/>
              <w:ind w:left="-79" w:right="-108" w:firstLine="32"/>
              <w:rPr>
                <w:rFonts w:ascii="Times New Roman" w:hAnsi="Times New Roman" w:cs="Times New Roman"/>
                <w:b/>
                <w:sz w:val="24"/>
                <w:szCs w:val="24"/>
                <w:lang w:eastAsia="en-US" w:bidi="en-US"/>
              </w:rPr>
            </w:pPr>
            <w:proofErr w:type="gramStart"/>
            <w:r w:rsidRPr="003D6D21">
              <w:rPr>
                <w:rFonts w:ascii="Times New Roman" w:hAnsi="Times New Roman" w:cs="Times New Roman"/>
                <w:b/>
                <w:sz w:val="24"/>
                <w:szCs w:val="24"/>
                <w:lang w:eastAsia="en-US" w:bidi="en-US"/>
              </w:rPr>
              <w:t xml:space="preserve">законом от 01 мая 2016 года № 119-ФЗ «Об </w:t>
            </w:r>
            <w:r w:rsidRPr="003D6D21">
              <w:rPr>
                <w:rFonts w:ascii="Times New Roman" w:hAnsi="Times New Roman" w:cs="Times New Roman"/>
                <w:b/>
                <w:sz w:val="24"/>
                <w:szCs w:val="24"/>
                <w:lang w:eastAsia="en-US" w:bidi="en-US"/>
              </w:rPr>
              <w:lastRenderedPageBreak/>
              <w:t>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w:t>
            </w:r>
            <w:proofErr w:type="gramEnd"/>
            <w:r w:rsidRPr="003D6D21">
              <w:rPr>
                <w:rFonts w:ascii="Times New Roman" w:hAnsi="Times New Roman" w:cs="Times New Roman"/>
                <w:b/>
                <w:sz w:val="24"/>
                <w:szCs w:val="24"/>
                <w:lang w:eastAsia="en-US" w:bidi="en-US"/>
              </w:rPr>
              <w:t xml:space="preserve"> землепользования и застройки ПГО»)</w:t>
            </w:r>
          </w:p>
          <w:p w:rsidR="00F84434" w:rsidRPr="003D6D21" w:rsidRDefault="00F84434" w:rsidP="00764386">
            <w:pPr>
              <w:pStyle w:val="ConsPlusNormal"/>
              <w:ind w:left="-79" w:right="-108" w:firstLine="32"/>
              <w:rPr>
                <w:rFonts w:ascii="Times New Roman" w:hAnsi="Times New Roman" w:cs="Times New Roman"/>
                <w:b/>
                <w:sz w:val="24"/>
                <w:szCs w:val="24"/>
                <w:lang w:eastAsia="en-US" w:bidi="en-US"/>
              </w:rPr>
            </w:pP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не допускается размещать жилую застройку в санитарно-защитных зонах, установленных в предусмотренном </w:t>
            </w:r>
            <w:r w:rsidRPr="003D6D21">
              <w:rPr>
                <w:rFonts w:ascii="Times New Roman" w:hAnsi="Times New Roman" w:cs="Times New Roman"/>
                <w:sz w:val="24"/>
                <w:szCs w:val="24"/>
              </w:rPr>
              <w:lastRenderedPageBreak/>
              <w:t>действующим законодательством порядке.</w:t>
            </w:r>
          </w:p>
          <w:p w:rsidR="00F84434" w:rsidRPr="003D6D21" w:rsidRDefault="00F84434" w:rsidP="00764386">
            <w:pPr>
              <w:pStyle w:val="ConsPlusNormal"/>
              <w:ind w:left="-79" w:right="-108" w:firstLine="32"/>
              <w:rPr>
                <w:rFonts w:ascii="Times New Roman" w:hAnsi="Times New Roman" w:cs="Times New Roman"/>
                <w:b/>
                <w:sz w:val="24"/>
                <w:szCs w:val="24"/>
                <w:lang w:eastAsia="en-US" w:bidi="en-US"/>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2.1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 xml:space="preserve">Малоэтажная многоквартирная </w:t>
            </w:r>
            <w:r w:rsidRPr="003D6D21">
              <w:rPr>
                <w:rFonts w:ascii="Times New Roman" w:hAnsi="Times New Roman" w:cs="Times New Roman"/>
                <w:sz w:val="24"/>
                <w:szCs w:val="24"/>
              </w:rPr>
              <w:lastRenderedPageBreak/>
              <w:t>жилая застройка</w:t>
            </w:r>
          </w:p>
          <w:p w:rsidR="00F84434" w:rsidRPr="003D6D21" w:rsidRDefault="00F84434" w:rsidP="00764386">
            <w:pPr>
              <w:pStyle w:val="af5"/>
              <w:ind w:left="-79" w:right="-108"/>
              <w:jc w:val="left"/>
            </w:pP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rPr>
                <w:rFonts w:ascii="Times New Roman" w:hAnsi="Times New Roman" w:cs="Times New Roman"/>
                <w:sz w:val="24"/>
                <w:szCs w:val="24"/>
              </w:rPr>
            </w:pPr>
            <w:r w:rsidRPr="003D6D21">
              <w:rPr>
                <w:rFonts w:ascii="Times New Roman" w:hAnsi="Times New Roman" w:cs="Times New Roman"/>
                <w:sz w:val="24"/>
                <w:szCs w:val="24"/>
              </w:rPr>
              <w:lastRenderedPageBreak/>
              <w:t xml:space="preserve">Размещение малоэтажных многоквартирных домов (многоквартирные дома высотой до 4 этажей, включая </w:t>
            </w:r>
            <w:proofErr w:type="gramStart"/>
            <w:r w:rsidRPr="003D6D21">
              <w:rPr>
                <w:rFonts w:ascii="Times New Roman" w:hAnsi="Times New Roman" w:cs="Times New Roman"/>
                <w:sz w:val="24"/>
                <w:szCs w:val="24"/>
              </w:rPr>
              <w:t>мансардный</w:t>
            </w:r>
            <w:proofErr w:type="gramEnd"/>
            <w:r w:rsidRPr="003D6D21">
              <w:rPr>
                <w:rFonts w:ascii="Times New Roman" w:hAnsi="Times New Roman" w:cs="Times New Roman"/>
                <w:sz w:val="24"/>
                <w:szCs w:val="24"/>
              </w:rPr>
              <w:t>);</w:t>
            </w:r>
          </w:p>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lastRenderedPageBreak/>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Минимальные отступы от границ земельных </w:t>
            </w:r>
            <w:r w:rsidRPr="003D6D21">
              <w:rPr>
                <w:rFonts w:ascii="Times New Roman" w:hAnsi="Times New Roman" w:cs="Times New Roman"/>
                <w:sz w:val="24"/>
                <w:szCs w:val="24"/>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1400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 xml:space="preserve">Коэффициент плотности застройки – отношение площади всех </w:t>
            </w:r>
            <w:r w:rsidRPr="003D6D21">
              <w:rPr>
                <w:rFonts w:ascii="Times New Roman" w:hAnsi="Times New Roman" w:cs="Times New Roman"/>
                <w:sz w:val="24"/>
                <w:szCs w:val="24"/>
              </w:rPr>
              <w:t xml:space="preserve">жилых помещений </w:t>
            </w:r>
            <w:r w:rsidRPr="003D6D21">
              <w:rPr>
                <w:rFonts w:ascii="Times New Roman" w:eastAsia="Calibri" w:hAnsi="Times New Roman" w:cs="Times New Roman"/>
                <w:sz w:val="24"/>
                <w:szCs w:val="24"/>
              </w:rPr>
              <w:t xml:space="preserve">здания к площади земельного </w:t>
            </w:r>
            <w:r w:rsidRPr="003D6D21">
              <w:rPr>
                <w:rFonts w:ascii="Times New Roman" w:eastAsia="Calibri" w:hAnsi="Times New Roman" w:cs="Times New Roman"/>
                <w:sz w:val="24"/>
                <w:szCs w:val="24"/>
              </w:rPr>
              <w:lastRenderedPageBreak/>
              <w:t>участка.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хранения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100 кв. м жилой площади, но не менее 0,7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 квартиру.</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b/>
                <w:sz w:val="24"/>
                <w:szCs w:val="24"/>
              </w:rPr>
            </w:pPr>
            <w:r w:rsidRPr="003D6D21">
              <w:rPr>
                <w:rFonts w:ascii="Times New Roman" w:hAnsi="Times New Roman" w:cs="Times New Roman"/>
                <w:b/>
                <w:sz w:val="24"/>
                <w:szCs w:val="24"/>
                <w:lang w:eastAsia="en-US" w:bidi="en-US"/>
              </w:rPr>
              <w:lastRenderedPageBreak/>
              <w:t>(</w:t>
            </w:r>
            <w:r w:rsidRPr="003D6D21">
              <w:rPr>
                <w:rFonts w:ascii="Times New Roman" w:hAnsi="Times New Roman" w:cs="Times New Roman"/>
                <w:b/>
                <w:sz w:val="24"/>
                <w:szCs w:val="24"/>
              </w:rPr>
              <w:t xml:space="preserve">для земельных участков и объектов капитального </w:t>
            </w:r>
            <w:proofErr w:type="gramStart"/>
            <w:r w:rsidRPr="003D6D21">
              <w:rPr>
                <w:rFonts w:ascii="Times New Roman" w:hAnsi="Times New Roman" w:cs="Times New Roman"/>
                <w:b/>
                <w:sz w:val="24"/>
                <w:szCs w:val="24"/>
              </w:rPr>
              <w:t>строительства</w:t>
            </w:r>
            <w:proofErr w:type="gramEnd"/>
            <w:r w:rsidRPr="003D6D21">
              <w:rPr>
                <w:rFonts w:ascii="Times New Roman" w:hAnsi="Times New Roman" w:cs="Times New Roman"/>
                <w:b/>
                <w:sz w:val="24"/>
                <w:szCs w:val="24"/>
              </w:rPr>
              <w:t xml:space="preserve"> размещенных на </w:t>
            </w:r>
            <w:r w:rsidRPr="003D6D21">
              <w:rPr>
                <w:rFonts w:ascii="Times New Roman" w:hAnsi="Times New Roman" w:cs="Times New Roman"/>
                <w:b/>
                <w:sz w:val="24"/>
                <w:szCs w:val="24"/>
              </w:rPr>
              <w:lastRenderedPageBreak/>
              <w:t xml:space="preserve">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F84434" w:rsidRPr="003D6D21" w:rsidRDefault="00F84434" w:rsidP="00764386">
            <w:pPr>
              <w:pStyle w:val="ConsPlusNormal"/>
              <w:ind w:left="-79" w:right="-108" w:firstLine="0"/>
              <w:rPr>
                <w:rFonts w:ascii="Times New Roman" w:hAnsi="Times New Roman" w:cs="Times New Roman"/>
                <w:b/>
                <w:sz w:val="24"/>
                <w:szCs w:val="24"/>
              </w:rPr>
            </w:pP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left="-79" w:right="-108" w:firstLine="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2.1.1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Блокированная жилая застройка</w:t>
            </w:r>
          </w:p>
          <w:p w:rsidR="00F84434" w:rsidRPr="003D6D21" w:rsidRDefault="00F84434" w:rsidP="00764386">
            <w:pPr>
              <w:pStyle w:val="ConsPlusNormal"/>
              <w:ind w:left="-79" w:right="-108" w:firstLine="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3D6D21">
              <w:t xml:space="preserve"> пользования (жилые дома </w:t>
            </w:r>
            <w:r w:rsidRPr="003D6D21">
              <w:lastRenderedPageBreak/>
              <w:t>блокированной застройки);</w:t>
            </w:r>
          </w:p>
          <w:p w:rsidR="00F84434" w:rsidRPr="003D6D21" w:rsidRDefault="00F84434" w:rsidP="00764386">
            <w:pPr>
              <w:pStyle w:val="af5"/>
            </w:pPr>
            <w:r w:rsidRPr="003D6D21">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left"/>
              <w:rPr>
                <w:iCs/>
                <w:lang w:eastAsia="en-US" w:bidi="en-US"/>
              </w:rPr>
            </w:pPr>
            <w:r w:rsidRPr="003D6D21">
              <w:rPr>
                <w:b/>
                <w:iCs/>
                <w:lang w:eastAsia="en-US" w:bidi="en-US"/>
              </w:rPr>
              <w:lastRenderedPageBreak/>
              <w:t xml:space="preserve">Предельные площади земельных участков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максимальная -600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r w:rsidRPr="003D6D21">
              <w:rPr>
                <w:rFonts w:ascii="Times New Roman" w:hAnsi="Times New Roman" w:cs="Times New Roman"/>
                <w:iCs/>
                <w:sz w:val="24"/>
                <w:szCs w:val="24"/>
                <w:lang w:bidi="en-US"/>
              </w:rPr>
              <w:t xml:space="preserve"> на один блок</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минимальная -300 </w:t>
            </w:r>
            <w:proofErr w:type="spellStart"/>
            <w:r w:rsidRPr="003D6D21">
              <w:rPr>
                <w:rFonts w:ascii="Times New Roman" w:hAnsi="Times New Roman" w:cs="Times New Roman"/>
                <w:iCs/>
                <w:sz w:val="24"/>
                <w:szCs w:val="24"/>
                <w:lang w:bidi="en-US"/>
              </w:rPr>
              <w:t>кв</w:t>
            </w:r>
            <w:proofErr w:type="gramStart"/>
            <w:r w:rsidRPr="003D6D21">
              <w:rPr>
                <w:rFonts w:ascii="Times New Roman" w:hAnsi="Times New Roman" w:cs="Times New Roman"/>
                <w:iCs/>
                <w:sz w:val="24"/>
                <w:szCs w:val="24"/>
                <w:lang w:bidi="en-US"/>
              </w:rPr>
              <w:t>.м</w:t>
            </w:r>
            <w:proofErr w:type="spellEnd"/>
            <w:proofErr w:type="gramEnd"/>
            <w:r w:rsidRPr="003D6D21">
              <w:rPr>
                <w:rFonts w:ascii="Times New Roman" w:hAnsi="Times New Roman" w:cs="Times New Roman"/>
                <w:iCs/>
                <w:sz w:val="24"/>
                <w:szCs w:val="24"/>
                <w:lang w:bidi="en-US"/>
              </w:rPr>
              <w:t xml:space="preserve"> на один блок</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максимальное</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 до двух с возможным использованием (дополнительно) мансардного этажа / высота от уровня земли: до верха плоской кровли – не более </w:t>
            </w:r>
            <w:r w:rsidRPr="003D6D21">
              <w:rPr>
                <w:rFonts w:ascii="Times New Roman" w:hAnsi="Times New Roman" w:cs="Times New Roman"/>
                <w:iCs/>
                <w:sz w:val="24"/>
                <w:szCs w:val="24"/>
                <w:lang w:bidi="en-US"/>
              </w:rPr>
              <w:lastRenderedPageBreak/>
              <w:t>9,6 м; до конька скатной кровли – не более 13,6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25</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Минимальные отступы</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lastRenderedPageBreak/>
              <w:t>основного строения (жилого дома) – 5 м</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3D6D21" w:rsidRDefault="00F84434" w:rsidP="00764386">
            <w:pPr>
              <w:jc w:val="both"/>
              <w:rPr>
                <w:rFonts w:ascii="Times New Roman" w:hAnsi="Times New Roman" w:cs="Times New Roman"/>
                <w:lang w:bidi="en-US"/>
              </w:rPr>
            </w:pPr>
            <w:r w:rsidRPr="003D6D21">
              <w:rPr>
                <w:rFonts w:ascii="Times New Roman" w:hAnsi="Times New Roman" w:cs="Times New Roman"/>
                <w:iCs/>
                <w:sz w:val="24"/>
                <w:szCs w:val="24"/>
                <w:lang w:bidi="en-US"/>
              </w:rPr>
              <w:t xml:space="preserve">Примечание: допускается блокировка хозяйственных построек на смежных приусадебных участках по взаимному согласию домовладельцев или на основе </w:t>
            </w:r>
            <w:r w:rsidRPr="003D6D21">
              <w:rPr>
                <w:rFonts w:ascii="Times New Roman" w:hAnsi="Times New Roman" w:cs="Times New Roman"/>
                <w:iCs/>
                <w:sz w:val="24"/>
                <w:szCs w:val="24"/>
                <w:lang w:bidi="en-US"/>
              </w:rPr>
              <w:lastRenderedPageBreak/>
              <w:t>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b/>
                <w:sz w:val="24"/>
                <w:szCs w:val="24"/>
                <w:lang w:eastAsia="en-US" w:bidi="en-US"/>
              </w:rPr>
            </w:pPr>
            <w:r w:rsidRPr="003D6D21">
              <w:rPr>
                <w:rFonts w:ascii="Times New Roman" w:hAnsi="Times New Roman" w:cs="Times New Roman"/>
                <w:b/>
                <w:sz w:val="24"/>
                <w:szCs w:val="24"/>
                <w:lang w:eastAsia="en-US" w:bidi="en-US"/>
              </w:rPr>
              <w:lastRenderedPageBreak/>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F84434" w:rsidRPr="003D6D21" w:rsidRDefault="00F84434" w:rsidP="00764386">
            <w:pPr>
              <w:pStyle w:val="ConsPlusNormal"/>
              <w:ind w:left="-79" w:right="-108" w:firstLine="0"/>
              <w:rPr>
                <w:rFonts w:ascii="Times New Roman" w:hAnsi="Times New Roman" w:cs="Times New Roman"/>
                <w:b/>
                <w:sz w:val="24"/>
                <w:szCs w:val="24"/>
                <w:lang w:eastAsia="en-US" w:bidi="en-US"/>
              </w:rPr>
            </w:pPr>
          </w:p>
          <w:p w:rsidR="00F84434" w:rsidRPr="003D6D21" w:rsidRDefault="00F84434" w:rsidP="00764386">
            <w:pPr>
              <w:pStyle w:val="ConsPlusNormal"/>
              <w:ind w:left="-79" w:right="-108" w:firstLine="0"/>
              <w:rPr>
                <w:rFonts w:ascii="Times New Roman" w:hAnsi="Times New Roman" w:cs="Times New Roman"/>
                <w:b/>
                <w:sz w:val="24"/>
                <w:szCs w:val="24"/>
                <w:lang w:eastAsia="en-US" w:bidi="en-US"/>
              </w:rPr>
            </w:pPr>
            <w:r w:rsidRPr="003D6D21">
              <w:rPr>
                <w:rFonts w:ascii="Times New Roman" w:hAnsi="Times New Roman" w:cs="Times New Roman"/>
                <w:sz w:val="24"/>
                <w:szCs w:val="24"/>
              </w:rPr>
              <w:t xml:space="preserve">не допускается размещать </w:t>
            </w:r>
            <w:r w:rsidRPr="003D6D21">
              <w:rPr>
                <w:rFonts w:ascii="Times New Roman" w:hAnsi="Times New Roman" w:cs="Times New Roman"/>
                <w:sz w:val="24"/>
                <w:szCs w:val="24"/>
              </w:rPr>
              <w:lastRenderedPageBreak/>
              <w:t>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2.3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proofErr w:type="spellStart"/>
            <w:r w:rsidRPr="003D6D21">
              <w:rPr>
                <w:rFonts w:ascii="Times New Roman" w:hAnsi="Times New Roman" w:cs="Times New Roman"/>
                <w:sz w:val="24"/>
                <w:szCs w:val="24"/>
              </w:rPr>
              <w:lastRenderedPageBreak/>
              <w:t>Среднеэтажная</w:t>
            </w:r>
            <w:proofErr w:type="spellEnd"/>
            <w:r w:rsidRPr="003D6D21">
              <w:rPr>
                <w:rFonts w:ascii="Times New Roman" w:hAnsi="Times New Roman" w:cs="Times New Roman"/>
                <w:sz w:val="24"/>
                <w:szCs w:val="24"/>
              </w:rPr>
              <w:t xml:space="preserve">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многоквартирных домов этажностью не выше восьми этажей;</w:t>
            </w:r>
          </w:p>
          <w:p w:rsidR="00F84434" w:rsidRPr="003D6D21" w:rsidRDefault="00F84434" w:rsidP="00764386">
            <w:pPr>
              <w:pStyle w:val="af5"/>
            </w:pPr>
            <w:r w:rsidRPr="003D6D21">
              <w:t>благоустройство и озеленение;</w:t>
            </w:r>
          </w:p>
          <w:p w:rsidR="00F84434" w:rsidRPr="003D6D21" w:rsidRDefault="00F84434" w:rsidP="00764386">
            <w:pPr>
              <w:pStyle w:val="af5"/>
            </w:pPr>
            <w:r w:rsidRPr="003D6D21">
              <w:t>размещение подземных гаражей и автостоянок;</w:t>
            </w:r>
          </w:p>
          <w:p w:rsidR="00F84434" w:rsidRPr="003D6D21" w:rsidRDefault="00F84434" w:rsidP="00764386">
            <w:pPr>
              <w:pStyle w:val="af5"/>
            </w:pPr>
            <w:r w:rsidRPr="003D6D21">
              <w:t>обустройство спортивных и детских площадок, площадок для отдыха;</w:t>
            </w:r>
          </w:p>
          <w:p w:rsidR="00F84434" w:rsidRPr="003D6D21" w:rsidRDefault="00F84434" w:rsidP="00764386">
            <w:pPr>
              <w:pStyle w:val="af5"/>
            </w:pPr>
            <w:r w:rsidRPr="003D6D21">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минимальное количество </w:t>
            </w:r>
            <w:r w:rsidRPr="003D6D21">
              <w:rPr>
                <w:rFonts w:ascii="Times New Roman" w:hAnsi="Times New Roman" w:cs="Times New Roman"/>
                <w:sz w:val="24"/>
                <w:szCs w:val="24"/>
              </w:rPr>
              <w:br/>
              <w:t>этажей – 5 надземных этажей.</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максимальное количество этажей – 8 надземных этажей.</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Отступ линии застройки от красной линии улиц и дорог</w:t>
            </w:r>
          </w:p>
          <w:p w:rsidR="00F84434" w:rsidRPr="003D6D21" w:rsidRDefault="00F84434" w:rsidP="00764386">
            <w:pPr>
              <w:shd w:val="clear" w:color="auto" w:fill="FFFFFF"/>
              <w:ind w:right="271"/>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жилых многоквартирных зданий – 5 м</w:t>
            </w:r>
          </w:p>
          <w:p w:rsidR="00F84434" w:rsidRPr="003D6D21" w:rsidRDefault="00F84434" w:rsidP="00764386">
            <w:pPr>
              <w:shd w:val="clear" w:color="auto" w:fill="FFFFFF"/>
              <w:ind w:right="271"/>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3D6D21" w:rsidRDefault="00F84434" w:rsidP="00764386">
            <w:pPr>
              <w:shd w:val="clear" w:color="auto" w:fill="FFFFFF"/>
              <w:ind w:right="271"/>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5 м со стороны улично-дорожной сети, за исключением проездов.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autoSpaceDE w:val="0"/>
              <w:autoSpaceDN w:val="0"/>
              <w:adjustRightInd w:val="0"/>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Коэффициент плотности застройки – отношение площади всех жилых помещений здания в наружных границах </w:t>
            </w:r>
            <w:r w:rsidRPr="003D6D21">
              <w:rPr>
                <w:rFonts w:ascii="Times New Roman" w:hAnsi="Times New Roman" w:cs="Times New Roman"/>
                <w:sz w:val="24"/>
                <w:szCs w:val="24"/>
              </w:rPr>
              <w:lastRenderedPageBreak/>
              <w:t>стен к площади земельного участка.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20.</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хранения автомобилей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100 кв. м жилой площади, но не менее 0,6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 квартиру.</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b/>
                <w:sz w:val="24"/>
                <w:szCs w:val="24"/>
                <w:lang w:eastAsia="en-US" w:bidi="en-US"/>
              </w:rPr>
            </w:pPr>
            <w:r w:rsidRPr="003D6D21">
              <w:rPr>
                <w:rFonts w:ascii="Times New Roman" w:hAnsi="Times New Roman" w:cs="Times New Roman"/>
                <w:b/>
                <w:sz w:val="24"/>
                <w:szCs w:val="24"/>
                <w:lang w:eastAsia="en-US" w:bidi="en-US"/>
              </w:rPr>
              <w:lastRenderedPageBreak/>
              <w:t xml:space="preserve">(для земельных участков и объектов капитального </w:t>
            </w:r>
            <w:proofErr w:type="gramStart"/>
            <w:r w:rsidRPr="003D6D21">
              <w:rPr>
                <w:rFonts w:ascii="Times New Roman" w:hAnsi="Times New Roman" w:cs="Times New Roman"/>
                <w:b/>
                <w:sz w:val="24"/>
                <w:szCs w:val="24"/>
                <w:lang w:eastAsia="en-US" w:bidi="en-US"/>
              </w:rPr>
              <w:t>строительства</w:t>
            </w:r>
            <w:proofErr w:type="gramEnd"/>
            <w:r w:rsidRPr="003D6D21">
              <w:rPr>
                <w:rFonts w:ascii="Times New Roman" w:hAnsi="Times New Roman" w:cs="Times New Roman"/>
                <w:b/>
                <w:sz w:val="24"/>
                <w:szCs w:val="24"/>
                <w:lang w:eastAsia="en-US" w:bidi="en-US"/>
              </w:rPr>
              <w:t xml:space="preserve"> размещенных на территории зоны до 30 марта  2018 года (до утверждения проекта «О внесении изменений в Правила землепользования и застройки Партизанского </w:t>
            </w:r>
            <w:proofErr w:type="spellStart"/>
            <w:r w:rsidRPr="003D6D21">
              <w:rPr>
                <w:rFonts w:ascii="Times New Roman" w:hAnsi="Times New Roman" w:cs="Times New Roman"/>
                <w:b/>
                <w:sz w:val="24"/>
                <w:szCs w:val="24"/>
                <w:lang w:eastAsia="en-US" w:bidi="en-US"/>
              </w:rPr>
              <w:t>городс</w:t>
            </w:r>
            <w:proofErr w:type="spellEnd"/>
          </w:p>
          <w:p w:rsidR="00F84434" w:rsidRPr="003D6D21" w:rsidRDefault="00F84434" w:rsidP="00764386">
            <w:pPr>
              <w:pStyle w:val="ConsPlusNormal"/>
              <w:ind w:left="-79" w:right="-108" w:firstLine="0"/>
              <w:rPr>
                <w:rFonts w:ascii="Times New Roman" w:hAnsi="Times New Roman" w:cs="Times New Roman"/>
                <w:b/>
                <w:sz w:val="24"/>
                <w:szCs w:val="24"/>
                <w:lang w:eastAsia="en-US" w:bidi="en-US"/>
              </w:rPr>
            </w:pPr>
            <w:r w:rsidRPr="003D6D21">
              <w:rPr>
                <w:rFonts w:ascii="Times New Roman" w:hAnsi="Times New Roman" w:cs="Times New Roman"/>
                <w:b/>
                <w:sz w:val="24"/>
                <w:szCs w:val="24"/>
                <w:lang w:eastAsia="en-US" w:bidi="en-US"/>
              </w:rPr>
              <w:t>кого округа»)</w:t>
            </w:r>
          </w:p>
          <w:p w:rsidR="00F84434" w:rsidRPr="003D6D21" w:rsidRDefault="00F84434" w:rsidP="00764386">
            <w:pPr>
              <w:jc w:val="both"/>
              <w:rPr>
                <w:rFonts w:ascii="Times New Roman" w:hAnsi="Times New Roman" w:cs="Times New Roman"/>
                <w:sz w:val="24"/>
                <w:szCs w:val="24"/>
              </w:rPr>
            </w:pP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Не допускается размещать </w:t>
            </w:r>
            <w:r w:rsidRPr="003D6D21">
              <w:rPr>
                <w:rFonts w:ascii="Times New Roman" w:hAnsi="Times New Roman" w:cs="Times New Roman"/>
                <w:sz w:val="24"/>
                <w:szCs w:val="24"/>
              </w:rPr>
              <w:lastRenderedPageBreak/>
              <w:t>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left="-79" w:right="-108" w:firstLine="0"/>
              <w:rPr>
                <w:rFonts w:ascii="Times New Roman" w:hAnsi="Times New Roman" w:cs="Times New Roman"/>
                <w:sz w:val="24"/>
                <w:szCs w:val="24"/>
                <w:lang w:eastAsia="en-US" w:bidi="en-US"/>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2.5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rPr>
                <w:rFonts w:ascii="Times New Roman" w:hAnsi="Times New Roman" w:cs="Times New Roman"/>
                <w:sz w:val="24"/>
                <w:szCs w:val="24"/>
              </w:rPr>
            </w:pPr>
            <w:r w:rsidRPr="003D6D21">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b/>
                <w:sz w:val="24"/>
                <w:szCs w:val="24"/>
                <w:lang w:eastAsia="en-US" w:bidi="en-US"/>
              </w:rPr>
            </w:pPr>
            <w:proofErr w:type="gramStart"/>
            <w:r w:rsidRPr="003D6D21">
              <w:rPr>
                <w:rFonts w:ascii="Times New Roman" w:hAnsi="Times New Roman" w:cs="Times New Roman"/>
                <w:b/>
                <w:sz w:val="24"/>
                <w:szCs w:val="24"/>
                <w:lang w:eastAsia="en-US" w:bidi="en-US"/>
              </w:rPr>
              <w:t xml:space="preserve">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w:t>
            </w:r>
            <w:r w:rsidRPr="003D6D21">
              <w:rPr>
                <w:rFonts w:ascii="Times New Roman" w:hAnsi="Times New Roman" w:cs="Times New Roman"/>
                <w:b/>
                <w:sz w:val="24"/>
                <w:szCs w:val="24"/>
                <w:lang w:eastAsia="en-US" w:bidi="en-US"/>
              </w:rPr>
              <w:lastRenderedPageBreak/>
              <w:t>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w:t>
            </w:r>
            <w:proofErr w:type="gramEnd"/>
            <w:r w:rsidRPr="003D6D21">
              <w:rPr>
                <w:rFonts w:ascii="Times New Roman" w:hAnsi="Times New Roman" w:cs="Times New Roman"/>
                <w:b/>
                <w:sz w:val="24"/>
                <w:szCs w:val="24"/>
                <w:lang w:eastAsia="en-US" w:bidi="en-US"/>
              </w:rPr>
              <w:t xml:space="preserve">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4.4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eastAsia="Calibri" w:hAnsi="Times New Roman" w:cs="Times New Roman"/>
                <w:bCs/>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3D6D21" w:rsidRDefault="00F84434" w:rsidP="00764386">
            <w:pPr>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4.6</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Строительная промышле</w:t>
            </w:r>
            <w:r w:rsidRPr="003D6D21">
              <w:lastRenderedPageBreak/>
              <w:t>нность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 xml:space="preserve">Размещение объектов капитального строительства, предназначенных для производства: строительных </w:t>
            </w:r>
            <w:r w:rsidRPr="003D6D21">
              <w:lastRenderedPageBreak/>
              <w:t>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w:t>
            </w:r>
            <w:r w:rsidRPr="003D6D21">
              <w:rPr>
                <w:rFonts w:ascii="Times New Roman" w:eastAsia="Calibri" w:hAnsi="Times New Roman" w:cs="Times New Roman"/>
                <w:bCs/>
                <w:sz w:val="24"/>
                <w:szCs w:val="24"/>
              </w:rPr>
              <w:lastRenderedPageBreak/>
              <w:t>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6.6</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D6D21">
              <w:t>Росгвардии</w:t>
            </w:r>
            <w:proofErr w:type="spellEnd"/>
            <w:r w:rsidRPr="003D6D21">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8.3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К</w:t>
            </w:r>
            <w:proofErr w:type="gramStart"/>
            <w:r w:rsidRPr="003D6D21">
              <w:rPr>
                <w:rFonts w:ascii="Times New Roman" w:hAnsi="Times New Roman" w:cs="Times New Roman"/>
                <w:sz w:val="23"/>
                <w:szCs w:val="23"/>
              </w:rPr>
              <w:t>2</w:t>
            </w:r>
            <w:proofErr w:type="gramEnd"/>
          </w:p>
        </w:tc>
      </w:tr>
    </w:tbl>
    <w:p w:rsidR="00F84434" w:rsidRPr="003D6D21" w:rsidRDefault="00F84434" w:rsidP="00423D7D">
      <w:pPr>
        <w:pStyle w:val="41"/>
        <w:spacing w:line="240" w:lineRule="auto"/>
        <w:rPr>
          <w:szCs w:val="28"/>
        </w:rPr>
      </w:pPr>
      <w:r w:rsidRPr="003D6D21">
        <w:rPr>
          <w:szCs w:val="28"/>
        </w:rPr>
        <w:t>Вспомогательные виды разрешенного использования</w:t>
      </w:r>
    </w:p>
    <w:p w:rsidR="00F84434" w:rsidRPr="003D6D21" w:rsidRDefault="00F84434" w:rsidP="00423D7D">
      <w:pPr>
        <w:pStyle w:val="41"/>
        <w:spacing w:before="0" w:line="240" w:lineRule="auto"/>
        <w:rPr>
          <w:b w:val="0"/>
          <w:iCs/>
          <w:szCs w:val="28"/>
        </w:rPr>
      </w:pPr>
      <w:r w:rsidRPr="003D6D21">
        <w:rPr>
          <w:b w:val="0"/>
          <w:iCs/>
          <w:szCs w:val="28"/>
        </w:rPr>
        <w:t>- хозяйственные постройки;</w:t>
      </w:r>
    </w:p>
    <w:p w:rsidR="00F84434" w:rsidRPr="003D6D21" w:rsidRDefault="00F84434" w:rsidP="00423D7D">
      <w:pPr>
        <w:pStyle w:val="41"/>
        <w:spacing w:before="0" w:line="240" w:lineRule="auto"/>
        <w:rPr>
          <w:b w:val="0"/>
          <w:iCs/>
          <w:szCs w:val="28"/>
        </w:rPr>
      </w:pPr>
      <w:r w:rsidRPr="003D6D21">
        <w:rPr>
          <w:b w:val="0"/>
          <w:iCs/>
          <w:szCs w:val="28"/>
        </w:rPr>
        <w:t>- объекты инженерной инфраструктуры, необходимые для функционирования зоны;</w:t>
      </w:r>
    </w:p>
    <w:p w:rsidR="00F84434" w:rsidRPr="003D6D21" w:rsidRDefault="00F84434" w:rsidP="00423D7D">
      <w:pPr>
        <w:pStyle w:val="41"/>
        <w:spacing w:before="0" w:line="240" w:lineRule="auto"/>
        <w:rPr>
          <w:b w:val="0"/>
          <w:iCs/>
          <w:szCs w:val="28"/>
        </w:rPr>
      </w:pPr>
      <w:r w:rsidRPr="003D6D21">
        <w:rPr>
          <w:b w:val="0"/>
          <w:iCs/>
          <w:szCs w:val="28"/>
        </w:rPr>
        <w:t>- открытые автостоянки временного хранения транспорта;</w:t>
      </w:r>
    </w:p>
    <w:p w:rsidR="00F84434" w:rsidRPr="003D6D21" w:rsidRDefault="00F84434" w:rsidP="00423D7D">
      <w:pPr>
        <w:pStyle w:val="41"/>
        <w:spacing w:before="0" w:line="240" w:lineRule="auto"/>
        <w:rPr>
          <w:b w:val="0"/>
          <w:iCs/>
          <w:szCs w:val="28"/>
        </w:rPr>
      </w:pPr>
      <w:r w:rsidRPr="003D6D21">
        <w:rPr>
          <w:b w:val="0"/>
          <w:iCs/>
          <w:szCs w:val="28"/>
        </w:rPr>
        <w:t>- гаражи и автостоянки для постоянного хранения грузовых автомобилей;</w:t>
      </w:r>
    </w:p>
    <w:p w:rsidR="00F84434" w:rsidRPr="003D6D21" w:rsidRDefault="00F84434" w:rsidP="00423D7D">
      <w:pPr>
        <w:pStyle w:val="41"/>
        <w:spacing w:line="240" w:lineRule="auto"/>
        <w:rPr>
          <w:b w:val="0"/>
          <w:iCs/>
          <w:szCs w:val="28"/>
        </w:rPr>
      </w:pPr>
      <w:r w:rsidRPr="003D6D21">
        <w:rPr>
          <w:b w:val="0"/>
          <w:iCs/>
          <w:szCs w:val="28"/>
        </w:rPr>
        <w:t>- гостевые автостоянки.</w:t>
      </w:r>
    </w:p>
    <w:p w:rsidR="00F84434" w:rsidRPr="003D6D21" w:rsidRDefault="00F84434" w:rsidP="00423D7D">
      <w:pPr>
        <w:pStyle w:val="41"/>
        <w:spacing w:line="240" w:lineRule="auto"/>
        <w:ind w:firstLine="0"/>
        <w:rPr>
          <w:b w:val="0"/>
          <w:iCs/>
          <w:sz w:val="16"/>
          <w:szCs w:val="16"/>
        </w:rPr>
      </w:pPr>
    </w:p>
    <w:p w:rsidR="00F84434" w:rsidRPr="003D6D21" w:rsidRDefault="00F84434" w:rsidP="00423D7D">
      <w:pPr>
        <w:spacing w:line="240" w:lineRule="auto"/>
        <w:ind w:firstLine="567"/>
        <w:jc w:val="both"/>
        <w:rPr>
          <w:rFonts w:ascii="Times New Roman" w:hAnsi="Times New Roman" w:cs="Times New Roman"/>
          <w:b/>
          <w:iCs/>
          <w:sz w:val="28"/>
          <w:szCs w:val="28"/>
          <w:lang w:bidi="en-US"/>
        </w:rPr>
      </w:pPr>
      <w:r w:rsidRPr="003D6D21">
        <w:rPr>
          <w:rFonts w:ascii="Times New Roman" w:hAnsi="Times New Roman" w:cs="Times New Roman"/>
          <w:b/>
          <w:sz w:val="28"/>
          <w:szCs w:val="28"/>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w:t>
      </w:r>
      <w:r w:rsidRPr="003D6D21">
        <w:rPr>
          <w:rFonts w:ascii="Times New Roman" w:hAnsi="Times New Roman" w:cs="Times New Roman"/>
          <w:b/>
          <w:sz w:val="28"/>
          <w:szCs w:val="28"/>
        </w:rPr>
        <w:lastRenderedPageBreak/>
        <w:t>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3D6D21" w:rsidRDefault="00F84434" w:rsidP="00423D7D">
      <w:pPr>
        <w:pStyle w:val="af3"/>
        <w:spacing w:before="120" w:after="120"/>
        <w:ind w:left="0"/>
        <w:jc w:val="center"/>
        <w:rPr>
          <w:b/>
        </w:rPr>
      </w:pPr>
      <w:r w:rsidRPr="003D6D21">
        <w:rPr>
          <w:b/>
        </w:rPr>
        <w:t>Для объектов социального и культурно-бытового обслуживания населения местного значения городского округа</w:t>
      </w:r>
    </w:p>
    <w:p w:rsidR="00F84434" w:rsidRPr="003D6D21" w:rsidRDefault="00F84434" w:rsidP="00423D7D">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764386">
      <w:pPr>
        <w:pStyle w:val="af3"/>
        <w:spacing w:before="120" w:after="120"/>
        <w:ind w:left="0"/>
        <w:jc w:val="center"/>
        <w:rPr>
          <w:b/>
        </w:rPr>
      </w:pPr>
      <w:r w:rsidRPr="003D6D21">
        <w:rPr>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Вид объекта</w:t>
            </w:r>
          </w:p>
        </w:tc>
        <w:tc>
          <w:tcPr>
            <w:tcW w:w="3247" w:type="pct"/>
            <w:gridSpan w:val="2"/>
            <w:shd w:val="clear" w:color="auto" w:fill="auto"/>
            <w:vAlign w:val="center"/>
          </w:tcPr>
          <w:p w:rsidR="00F84434" w:rsidRPr="003D6D21" w:rsidRDefault="00F84434" w:rsidP="00764386">
            <w:pPr>
              <w:pStyle w:val="afffffffb"/>
              <w:rPr>
                <w:sz w:val="24"/>
                <w:szCs w:val="22"/>
              </w:rPr>
            </w:pPr>
            <w:r w:rsidRPr="003D6D21">
              <w:rPr>
                <w:sz w:val="24"/>
                <w:szCs w:val="22"/>
              </w:rPr>
              <w:t>Обеспеченность объектами</w:t>
            </w:r>
          </w:p>
        </w:tc>
        <w:tc>
          <w:tcPr>
            <w:tcW w:w="895"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 xml:space="preserve">Территориальная доступность объектов транспортной </w:t>
            </w:r>
            <w:r w:rsidRPr="003D6D21">
              <w:rPr>
                <w:sz w:val="24"/>
                <w:szCs w:val="22"/>
              </w:rPr>
              <w:br/>
              <w:t xml:space="preserve">инфраструктуры, </w:t>
            </w:r>
            <w:proofErr w:type="gramStart"/>
            <w:r w:rsidRPr="003D6D21">
              <w:rPr>
                <w:sz w:val="24"/>
                <w:szCs w:val="22"/>
              </w:rPr>
              <w:t>м</w:t>
            </w:r>
            <w:proofErr w:type="gramEnd"/>
          </w:p>
        </w:tc>
      </w:tr>
      <w:tr w:rsidR="00F84434" w:rsidRPr="003D6D21" w:rsidTr="00764386">
        <w:trPr>
          <w:trHeight w:val="20"/>
        </w:trPr>
        <w:tc>
          <w:tcPr>
            <w:tcW w:w="858"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мощности</w:t>
            </w:r>
          </w:p>
        </w:tc>
        <w:tc>
          <w:tcPr>
            <w:tcW w:w="1194"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r>
    </w:tbl>
    <w:p w:rsidR="00F84434" w:rsidRPr="003D6D21"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1</w:t>
            </w:r>
          </w:p>
        </w:tc>
        <w:tc>
          <w:tcPr>
            <w:tcW w:w="2053"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2</w:t>
            </w:r>
          </w:p>
        </w:tc>
        <w:tc>
          <w:tcPr>
            <w:tcW w:w="1194"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3</w:t>
            </w:r>
          </w:p>
        </w:tc>
        <w:tc>
          <w:tcPr>
            <w:tcW w:w="895"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4</w:t>
            </w:r>
          </w:p>
        </w:tc>
      </w:tr>
      <w:tr w:rsidR="00F84434" w:rsidRPr="003D6D21" w:rsidTr="00764386">
        <w:trPr>
          <w:trHeight w:val="20"/>
        </w:trPr>
        <w:tc>
          <w:tcPr>
            <w:tcW w:w="858"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F84434" w:rsidRPr="003D6D21" w:rsidRDefault="00F84434" w:rsidP="00F84434">
            <w:pPr>
              <w:pStyle w:val="af3"/>
              <w:numPr>
                <w:ilvl w:val="0"/>
                <w:numId w:val="40"/>
              </w:numPr>
              <w:spacing w:after="0" w:line="240" w:lineRule="auto"/>
              <w:ind w:left="357" w:hanging="357"/>
              <w:jc w:val="both"/>
              <w:rPr>
                <w:sz w:val="24"/>
                <w:szCs w:val="24"/>
              </w:rPr>
            </w:pPr>
            <w:r w:rsidRPr="003D6D21">
              <w:rPr>
                <w:sz w:val="24"/>
                <w:szCs w:val="24"/>
              </w:rPr>
              <w:t>2,6 км протяженности улично-дорожной сети на 1 кв. км территории городских населенных пунктов;</w:t>
            </w:r>
          </w:p>
          <w:p w:rsidR="00F84434" w:rsidRPr="003D6D21" w:rsidRDefault="00F84434" w:rsidP="00F84434">
            <w:pPr>
              <w:pStyle w:val="af3"/>
              <w:numPr>
                <w:ilvl w:val="0"/>
                <w:numId w:val="40"/>
              </w:numPr>
              <w:spacing w:after="0" w:line="240" w:lineRule="auto"/>
              <w:ind w:left="357" w:hanging="357"/>
              <w:jc w:val="both"/>
            </w:pPr>
            <w:r w:rsidRPr="003D6D21">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подлежит установлению</w:t>
            </w:r>
          </w:p>
        </w:tc>
        <w:tc>
          <w:tcPr>
            <w:tcW w:w="895"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нормируется</w:t>
            </w:r>
          </w:p>
        </w:tc>
      </w:tr>
    </w:tbl>
    <w:p w:rsidR="00F84434" w:rsidRPr="003D6D21" w:rsidRDefault="00F84434" w:rsidP="00423D7D">
      <w:pPr>
        <w:pStyle w:val="af3"/>
        <w:spacing w:before="120" w:after="120"/>
        <w:ind w:left="0"/>
        <w:jc w:val="center"/>
        <w:rPr>
          <w:b/>
        </w:rPr>
      </w:pPr>
      <w:r w:rsidRPr="003D6D21">
        <w:rPr>
          <w:b/>
        </w:rPr>
        <w:t>Для объектов коммунальной инфраструктуры местного значения городского округа</w:t>
      </w:r>
    </w:p>
    <w:p w:rsidR="00F84434" w:rsidRPr="003D6D21" w:rsidRDefault="00F84434" w:rsidP="00423D7D">
      <w:pPr>
        <w:widowControl w:val="0"/>
        <w:autoSpaceDE w:val="0"/>
        <w:autoSpaceDN w:val="0"/>
        <w:adjustRightInd w:val="0"/>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764386">
      <w:pPr>
        <w:pStyle w:val="4111"/>
      </w:pPr>
      <w:bookmarkStart w:id="45" w:name="_Toc176942815"/>
      <w:r w:rsidRPr="003D6D21">
        <w:t>6. Инженерно-технические зоны</w:t>
      </w:r>
      <w:bookmarkEnd w:id="45"/>
    </w:p>
    <w:p w:rsidR="00F84434" w:rsidRPr="003D6D21" w:rsidRDefault="00F84434" w:rsidP="00423D7D">
      <w:pPr>
        <w:pStyle w:val="4111"/>
        <w:spacing w:line="240" w:lineRule="auto"/>
        <w:outlineLvl w:val="4"/>
        <w:rPr>
          <w:szCs w:val="28"/>
        </w:rPr>
      </w:pPr>
      <w:bookmarkStart w:id="46" w:name="_Toc176942816"/>
      <w:r w:rsidRPr="003D6D21">
        <w:rPr>
          <w:szCs w:val="28"/>
        </w:rPr>
        <w:t>И 1. Зона размещения объектов инженерно-технического обеспечения</w:t>
      </w:r>
      <w:bookmarkEnd w:id="46"/>
    </w:p>
    <w:p w:rsidR="00F84434" w:rsidRPr="003D6D21" w:rsidRDefault="00F84434" w:rsidP="00423D7D">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lastRenderedPageBreak/>
        <w:t>Зона размещения объектов инженерно-технического обеспечения</w:t>
      </w:r>
      <w:proofErr w:type="gramStart"/>
      <w:r w:rsidRPr="003D6D21">
        <w:rPr>
          <w:rFonts w:ascii="Times New Roman" w:hAnsi="Times New Roman" w:cs="Times New Roman"/>
          <w:iCs/>
          <w:sz w:val="28"/>
          <w:szCs w:val="28"/>
          <w:lang w:bidi="en-US"/>
        </w:rPr>
        <w:t xml:space="preserve"> И</w:t>
      </w:r>
      <w:proofErr w:type="gramEnd"/>
      <w:r w:rsidRPr="003D6D21">
        <w:rPr>
          <w:rFonts w:ascii="Times New Roman" w:hAnsi="Times New Roman" w:cs="Times New Roman"/>
          <w:iCs/>
          <w:sz w:val="28"/>
          <w:szCs w:val="28"/>
          <w:lang w:bidi="en-US"/>
        </w:rPr>
        <w:t xml:space="preserve"> 1 выделена для обеспечения правовых условий формирования инженерной инфраструктуры городского округа</w:t>
      </w:r>
    </w:p>
    <w:p w:rsidR="00F84434" w:rsidRPr="003D6D21" w:rsidRDefault="00F84434" w:rsidP="00764386">
      <w:pPr>
        <w:pStyle w:val="41"/>
        <w:jc w:val="center"/>
      </w:pPr>
      <w:r w:rsidRPr="003D6D21">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3.1</w:t>
            </w:r>
          </w:p>
        </w:tc>
        <w:tc>
          <w:tcPr>
            <w:tcW w:w="905" w:type="dxa"/>
            <w:tcBorders>
              <w:top w:val="single" w:sz="4" w:space="0" w:color="auto"/>
              <w:left w:val="single" w:sz="4" w:space="0" w:color="auto"/>
              <w:bottom w:val="single" w:sz="4" w:space="0" w:color="auto"/>
            </w:tcBorders>
          </w:tcPr>
          <w:p w:rsidR="00F84434" w:rsidRPr="003D6D21" w:rsidRDefault="00F84434" w:rsidP="00764386">
            <w:pPr>
              <w:ind w:left="-108" w:right="-108"/>
              <w:jc w:val="center"/>
              <w:rPr>
                <w:rFonts w:ascii="Times New Roman" w:hAnsi="Times New Roman" w:cs="Times New Roman"/>
                <w:sz w:val="23"/>
                <w:szCs w:val="23"/>
              </w:rPr>
            </w:pPr>
            <w:r w:rsidRPr="003D6D21">
              <w:rPr>
                <w:rFonts w:ascii="Times New Roman" w:hAnsi="Times New Roman" w:cs="Times New Roman"/>
                <w:sz w:val="23"/>
                <w:szCs w:val="23"/>
              </w:rPr>
              <w:t>И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r w:rsidRPr="003D6D21">
              <w:rPr>
                <w:rFonts w:ascii="Times New Roman" w:hAnsi="Times New Roman" w:cs="Times New Roman"/>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3D6D21">
                <w:rPr>
                  <w:rStyle w:val="afffffff9"/>
                </w:rPr>
                <w:t>кодами 3.0</w:t>
              </w:r>
            </w:hyperlink>
            <w:r w:rsidRPr="003D6D21">
              <w:t xml:space="preserve">, </w:t>
            </w:r>
            <w:hyperlink w:anchor="sub_1040" w:history="1">
              <w:r w:rsidRPr="003D6D21">
                <w:rPr>
                  <w:rStyle w:val="afffffff9"/>
                </w:rPr>
                <w:t>4.0</w:t>
              </w:r>
            </w:hyperlink>
            <w:r w:rsidRPr="003D6D21">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both"/>
              <w:rPr>
                <w:rFonts w:ascii="Times New Roman" w:hAnsi="Times New Roman" w:cs="Times New Roman"/>
                <w:sz w:val="24"/>
                <w:szCs w:val="24"/>
              </w:rPr>
            </w:pPr>
            <w:r w:rsidRPr="003D6D21">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4.9</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И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w:t>
            </w:r>
            <w:r w:rsidRPr="003D6D21">
              <w:rPr>
                <w:rFonts w:ascii="Times New Roman" w:hAnsi="Times New Roman" w:cs="Times New Roman"/>
                <w:sz w:val="24"/>
                <w:szCs w:val="24"/>
              </w:rPr>
              <w:lastRenderedPageBreak/>
              <w:t>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3D6D21">
              <w:rPr>
                <w:rFonts w:ascii="Times New Roman" w:hAnsi="Times New Roman" w:cs="Times New Roman"/>
                <w:sz w:val="24"/>
                <w:szCs w:val="24"/>
              </w:rPr>
              <w:t>золоотвалов</w:t>
            </w:r>
            <w:proofErr w:type="spellEnd"/>
            <w:r w:rsidRPr="003D6D21">
              <w:rPr>
                <w:rFonts w:ascii="Times New Roman" w:hAnsi="Times New Roman" w:cs="Times New Roman"/>
                <w:sz w:val="24"/>
                <w:szCs w:val="24"/>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3D6D21">
                <w:rPr>
                  <w:rStyle w:val="afffffff9"/>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rPr>
                <w:rFonts w:eastAsia="Calibri"/>
                <w:bCs/>
              </w:rPr>
              <w:lastRenderedPageBreak/>
              <w:t xml:space="preserve">предельные (минимальные и (или) </w:t>
            </w:r>
            <w:r w:rsidRPr="003D6D21">
              <w:rPr>
                <w:rFonts w:eastAsia="Calibri"/>
                <w:bCs/>
              </w:rPr>
              <w:lastRenderedPageBreak/>
              <w:t>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6.7</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И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7.5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И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w:t>
            </w:r>
            <w:r w:rsidRPr="003D6D21">
              <w:lastRenderedPageBreak/>
              <w:t>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И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И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w:t>
            </w:r>
            <w:r w:rsidRPr="003D6D21">
              <w:rPr>
                <w:rFonts w:ascii="Times New Roman" w:hAnsi="Times New Roman" w:cs="Times New Roman"/>
              </w:rPr>
              <w:t xml:space="preserve">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12.0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И 1</w:t>
            </w:r>
          </w:p>
        </w:tc>
      </w:tr>
    </w:tbl>
    <w:p w:rsidR="00F84434" w:rsidRPr="003D6D21" w:rsidRDefault="00F84434" w:rsidP="00764386">
      <w:pPr>
        <w:ind w:firstLine="567"/>
        <w:jc w:val="both"/>
        <w:rPr>
          <w:rFonts w:ascii="Times New Roman" w:hAnsi="Times New Roman" w:cs="Times New Roman"/>
          <w:b/>
          <w:iCs/>
          <w:sz w:val="28"/>
          <w:szCs w:val="28"/>
          <w:lang w:bidi="en-US"/>
        </w:rPr>
      </w:pPr>
    </w:p>
    <w:p w:rsidR="00F84434" w:rsidRPr="003D6D21" w:rsidRDefault="00F84434" w:rsidP="00764386">
      <w:pPr>
        <w:ind w:firstLine="567"/>
        <w:jc w:val="both"/>
        <w:rPr>
          <w:rFonts w:ascii="Times New Roman" w:hAnsi="Times New Roman" w:cs="Times New Roman"/>
          <w:b/>
          <w:iCs/>
          <w:sz w:val="28"/>
          <w:szCs w:val="28"/>
          <w:lang w:bidi="en-US"/>
        </w:rPr>
      </w:pPr>
      <w:r w:rsidRPr="003D6D21">
        <w:rPr>
          <w:rFonts w:ascii="Times New Roman" w:hAnsi="Times New Roman" w:cs="Times New Roman"/>
          <w:b/>
          <w:iCs/>
          <w:sz w:val="28"/>
          <w:szCs w:val="28"/>
          <w:lang w:bidi="en-US"/>
        </w:rPr>
        <w:t>Вспомогательные виды разрешенного использования:</w:t>
      </w:r>
    </w:p>
    <w:p w:rsidR="00F84434" w:rsidRPr="003D6D21" w:rsidRDefault="00F84434" w:rsidP="00423D7D">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склады специального оборудования и материалов;</w:t>
      </w:r>
    </w:p>
    <w:p w:rsidR="00F84434" w:rsidRPr="003D6D21" w:rsidRDefault="00F84434" w:rsidP="00423D7D">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ремонтные мастерские, гаражи спецтехники;</w:t>
      </w:r>
    </w:p>
    <w:p w:rsidR="00F84434" w:rsidRPr="003D6D21" w:rsidRDefault="00F84434" w:rsidP="00423D7D">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пуско-наладочных технологий;</w:t>
      </w:r>
    </w:p>
    <w:p w:rsidR="00F84434" w:rsidRPr="003D6D21" w:rsidRDefault="00F84434" w:rsidP="00423D7D">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административно-бытовые здания и помещения;</w:t>
      </w:r>
    </w:p>
    <w:p w:rsidR="00F84434" w:rsidRPr="003D6D21" w:rsidRDefault="00F84434" w:rsidP="00423D7D">
      <w:pPr>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открытые автостоянки временного хранения транспорта.</w:t>
      </w:r>
    </w:p>
    <w:p w:rsidR="00F84434" w:rsidRPr="003D6D21" w:rsidRDefault="00F84434" w:rsidP="00423D7D">
      <w:pPr>
        <w:spacing w:line="240" w:lineRule="auto"/>
        <w:ind w:firstLine="567"/>
        <w:jc w:val="both"/>
        <w:rPr>
          <w:rFonts w:ascii="Times New Roman" w:hAnsi="Times New Roman" w:cs="Times New Roman"/>
          <w:b/>
          <w:iCs/>
          <w:sz w:val="28"/>
          <w:szCs w:val="28"/>
          <w:lang w:bidi="en-US"/>
        </w:rPr>
      </w:pPr>
      <w:r w:rsidRPr="003D6D21">
        <w:rPr>
          <w:rFonts w:ascii="Times New Roman" w:hAnsi="Times New Roman" w:cs="Times New Roman"/>
          <w:b/>
          <w:sz w:val="28"/>
          <w:szCs w:val="28"/>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3D6D21" w:rsidRDefault="00F84434" w:rsidP="00423D7D">
      <w:pPr>
        <w:pStyle w:val="af3"/>
        <w:ind w:left="0"/>
        <w:jc w:val="center"/>
        <w:rPr>
          <w:b/>
        </w:rPr>
      </w:pPr>
      <w:r w:rsidRPr="003D6D21">
        <w:rPr>
          <w:b/>
        </w:rPr>
        <w:t>Для объектов социального и культурно-бытового обслуживания населения местного значения городского округа</w:t>
      </w:r>
    </w:p>
    <w:p w:rsidR="00F84434" w:rsidRPr="003D6D21" w:rsidRDefault="00F84434" w:rsidP="00423D7D">
      <w:pPr>
        <w:pStyle w:val="af3"/>
        <w:ind w:left="0"/>
        <w:jc w:val="center"/>
        <w:rPr>
          <w:b/>
        </w:rPr>
      </w:pPr>
    </w:p>
    <w:p w:rsidR="00F84434" w:rsidRPr="003D6D21" w:rsidRDefault="00F84434" w:rsidP="00423D7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423D7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84434" w:rsidRPr="003D6D21" w:rsidRDefault="00F84434" w:rsidP="00764386">
      <w:pPr>
        <w:pStyle w:val="af3"/>
        <w:ind w:left="0"/>
        <w:jc w:val="center"/>
        <w:rPr>
          <w:b/>
        </w:rPr>
      </w:pPr>
      <w:r w:rsidRPr="003D6D21">
        <w:rPr>
          <w:b/>
        </w:rPr>
        <w:t>Для объектов транспортной инфраструктуры местного значения городского округа</w:t>
      </w:r>
    </w:p>
    <w:p w:rsidR="00F84434" w:rsidRPr="003D6D21" w:rsidRDefault="00F84434" w:rsidP="00764386">
      <w:pPr>
        <w:pStyle w:val="af3"/>
        <w:ind w:left="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Вид объекта</w:t>
            </w:r>
          </w:p>
        </w:tc>
        <w:tc>
          <w:tcPr>
            <w:tcW w:w="3247" w:type="pct"/>
            <w:gridSpan w:val="2"/>
            <w:shd w:val="clear" w:color="auto" w:fill="auto"/>
            <w:vAlign w:val="center"/>
          </w:tcPr>
          <w:p w:rsidR="00F84434" w:rsidRPr="003D6D21" w:rsidRDefault="00F84434" w:rsidP="00764386">
            <w:pPr>
              <w:pStyle w:val="afffffffb"/>
              <w:rPr>
                <w:sz w:val="24"/>
                <w:szCs w:val="22"/>
              </w:rPr>
            </w:pPr>
            <w:r w:rsidRPr="003D6D21">
              <w:rPr>
                <w:sz w:val="24"/>
                <w:szCs w:val="22"/>
              </w:rPr>
              <w:t>Обеспеченность объектами</w:t>
            </w:r>
          </w:p>
        </w:tc>
        <w:tc>
          <w:tcPr>
            <w:tcW w:w="895"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 xml:space="preserve">Территориальная доступность объектов транспортной </w:t>
            </w:r>
            <w:r w:rsidRPr="003D6D21">
              <w:rPr>
                <w:sz w:val="24"/>
                <w:szCs w:val="22"/>
              </w:rPr>
              <w:br/>
              <w:t xml:space="preserve">инфраструктуры, </w:t>
            </w:r>
            <w:proofErr w:type="gramStart"/>
            <w:r w:rsidRPr="003D6D21">
              <w:rPr>
                <w:sz w:val="24"/>
                <w:szCs w:val="22"/>
              </w:rPr>
              <w:t>м</w:t>
            </w:r>
            <w:proofErr w:type="gramEnd"/>
          </w:p>
        </w:tc>
      </w:tr>
      <w:tr w:rsidR="00F84434" w:rsidRPr="003D6D21" w:rsidTr="00764386">
        <w:trPr>
          <w:trHeight w:val="20"/>
        </w:trPr>
        <w:tc>
          <w:tcPr>
            <w:tcW w:w="858"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мощности</w:t>
            </w:r>
          </w:p>
        </w:tc>
        <w:tc>
          <w:tcPr>
            <w:tcW w:w="1194"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r>
    </w:tbl>
    <w:p w:rsidR="00F84434" w:rsidRPr="003D6D21"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1</w:t>
            </w:r>
          </w:p>
        </w:tc>
        <w:tc>
          <w:tcPr>
            <w:tcW w:w="2053"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2</w:t>
            </w:r>
          </w:p>
        </w:tc>
        <w:tc>
          <w:tcPr>
            <w:tcW w:w="1194"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3</w:t>
            </w:r>
          </w:p>
        </w:tc>
        <w:tc>
          <w:tcPr>
            <w:tcW w:w="895"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4</w:t>
            </w:r>
          </w:p>
        </w:tc>
      </w:tr>
      <w:tr w:rsidR="00F84434" w:rsidRPr="003D6D21" w:rsidTr="00764386">
        <w:trPr>
          <w:trHeight w:val="20"/>
        </w:trPr>
        <w:tc>
          <w:tcPr>
            <w:tcW w:w="858"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F84434" w:rsidRPr="003D6D21" w:rsidRDefault="00F84434" w:rsidP="00F84434">
            <w:pPr>
              <w:pStyle w:val="af3"/>
              <w:numPr>
                <w:ilvl w:val="0"/>
                <w:numId w:val="40"/>
              </w:numPr>
              <w:spacing w:after="0" w:line="240" w:lineRule="auto"/>
              <w:ind w:left="357" w:hanging="357"/>
              <w:jc w:val="both"/>
              <w:rPr>
                <w:sz w:val="24"/>
                <w:szCs w:val="24"/>
              </w:rPr>
            </w:pPr>
            <w:r w:rsidRPr="003D6D21">
              <w:rPr>
                <w:sz w:val="24"/>
                <w:szCs w:val="24"/>
              </w:rPr>
              <w:t>2,6 км протяженности улично-дорожной сети на 1 кв. км территории городских населенных пунктов;</w:t>
            </w:r>
          </w:p>
          <w:p w:rsidR="00F84434" w:rsidRPr="003D6D21" w:rsidRDefault="00F84434" w:rsidP="00F84434">
            <w:pPr>
              <w:pStyle w:val="af3"/>
              <w:numPr>
                <w:ilvl w:val="0"/>
                <w:numId w:val="40"/>
              </w:numPr>
              <w:spacing w:after="0" w:line="240" w:lineRule="auto"/>
              <w:ind w:left="357" w:hanging="357"/>
              <w:jc w:val="both"/>
            </w:pPr>
            <w:r w:rsidRPr="003D6D21">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подлежит установлению</w:t>
            </w:r>
          </w:p>
        </w:tc>
        <w:tc>
          <w:tcPr>
            <w:tcW w:w="895"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нормируется</w:t>
            </w:r>
          </w:p>
        </w:tc>
      </w:tr>
    </w:tbl>
    <w:p w:rsidR="00F84434" w:rsidRPr="003D6D21" w:rsidRDefault="00F84434" w:rsidP="00764386">
      <w:pPr>
        <w:pStyle w:val="af3"/>
        <w:spacing w:before="120" w:after="120"/>
        <w:ind w:left="0"/>
        <w:jc w:val="center"/>
        <w:rPr>
          <w:b/>
        </w:rPr>
      </w:pPr>
    </w:p>
    <w:p w:rsidR="00F84434" w:rsidRPr="003D6D21" w:rsidRDefault="00F84434">
      <w:pPr>
        <w:rPr>
          <w:rFonts w:ascii="Times New Roman" w:eastAsia="Times New Roman" w:hAnsi="Times New Roman" w:cs="Times New Roman"/>
          <w:b/>
          <w:sz w:val="28"/>
          <w:szCs w:val="28"/>
          <w:lang w:eastAsia="ru-RU"/>
        </w:rPr>
      </w:pPr>
      <w:r w:rsidRPr="003D6D21">
        <w:rPr>
          <w:b/>
        </w:rPr>
        <w:br w:type="page"/>
      </w:r>
    </w:p>
    <w:p w:rsidR="00F84434" w:rsidRPr="003D6D21" w:rsidRDefault="00F84434" w:rsidP="00764386">
      <w:pPr>
        <w:pStyle w:val="af3"/>
        <w:spacing w:before="120" w:after="120"/>
        <w:ind w:left="0"/>
        <w:jc w:val="center"/>
        <w:rPr>
          <w:b/>
        </w:rPr>
      </w:pPr>
      <w:r w:rsidRPr="003D6D21">
        <w:rPr>
          <w:b/>
        </w:rPr>
        <w:lastRenderedPageBreak/>
        <w:t>Для объектов коммунальной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602"/>
        <w:gridCol w:w="3704"/>
      </w:tblGrid>
      <w:tr w:rsidR="00F84434" w:rsidRPr="003D6D21" w:rsidTr="00764386">
        <w:trPr>
          <w:trHeight w:val="557"/>
          <w:tblHeader/>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2"/>
              </w:rPr>
            </w:pPr>
            <w:r w:rsidRPr="003D6D21">
              <w:rPr>
                <w:sz w:val="24"/>
                <w:szCs w:val="22"/>
              </w:rPr>
              <w:t>Вид объекта местного значения</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2"/>
              </w:rPr>
            </w:pPr>
            <w:r w:rsidRPr="003D6D21">
              <w:rPr>
                <w:sz w:val="24"/>
                <w:szCs w:val="22"/>
              </w:rPr>
              <w:t xml:space="preserve">Потребность в территории, для размещения объекта </w:t>
            </w:r>
            <w:r w:rsidRPr="003D6D21">
              <w:rPr>
                <w:sz w:val="24"/>
                <w:szCs w:val="22"/>
              </w:rPr>
              <w:br/>
              <w:t>обслуживания, кв. м</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2"/>
              </w:rPr>
            </w:pPr>
            <w:r w:rsidRPr="003D6D21">
              <w:rPr>
                <w:sz w:val="24"/>
                <w:szCs w:val="22"/>
              </w:rPr>
              <w:t xml:space="preserve">Территориальная доступность </w:t>
            </w:r>
            <w:r w:rsidRPr="003D6D21">
              <w:rPr>
                <w:sz w:val="24"/>
                <w:szCs w:val="22"/>
              </w:rPr>
              <w:br/>
              <w:t xml:space="preserve">объектов коммунальной </w:t>
            </w:r>
            <w:r w:rsidRPr="003D6D21">
              <w:rPr>
                <w:sz w:val="24"/>
                <w:szCs w:val="22"/>
              </w:rPr>
              <w:br/>
              <w:t xml:space="preserve">инфраструктуры, </w:t>
            </w:r>
            <w:proofErr w:type="gramStart"/>
            <w:r w:rsidRPr="003D6D21">
              <w:rPr>
                <w:sz w:val="24"/>
                <w:szCs w:val="22"/>
              </w:rPr>
              <w:t>м</w:t>
            </w:r>
            <w:proofErr w:type="gramEnd"/>
          </w:p>
        </w:tc>
      </w:tr>
    </w:tbl>
    <w:p w:rsidR="00F84434" w:rsidRPr="003D6D21" w:rsidRDefault="00F84434" w:rsidP="00764386">
      <w:pPr>
        <w:rPr>
          <w:rFonts w:ascii="Times New Roman" w:hAnsi="Times New Roman" w:cs="Times New Roman"/>
          <w:b/>
          <w:sz w:val="2"/>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1"/>
        <w:gridCol w:w="3590"/>
        <w:gridCol w:w="3715"/>
      </w:tblGrid>
      <w:tr w:rsidR="00F84434" w:rsidRPr="003D6D21" w:rsidTr="00764386">
        <w:trPr>
          <w:trHeight w:val="23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4"/>
              </w:rPr>
            </w:pPr>
            <w:r w:rsidRPr="003D6D21">
              <w:rPr>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4"/>
              </w:rPr>
            </w:pPr>
            <w:r w:rsidRPr="003D6D21">
              <w:rPr>
                <w:sz w:val="24"/>
                <w:szCs w:val="24"/>
              </w:rPr>
              <w:t>2</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4"/>
              </w:rPr>
            </w:pPr>
            <w:r w:rsidRPr="003D6D21">
              <w:rPr>
                <w:sz w:val="24"/>
                <w:szCs w:val="24"/>
              </w:rPr>
              <w:t>3</w:t>
            </w:r>
          </w:p>
        </w:tc>
      </w:tr>
      <w:tr w:rsidR="00F84434" w:rsidRPr="003D6D21" w:rsidTr="00764386">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Понизительные подстанции и переключательные пункты напряжением свыше 35 </w:t>
            </w:r>
            <w:proofErr w:type="spellStart"/>
            <w:r w:rsidRPr="003D6D21">
              <w:rPr>
                <w:rFonts w:ascii="Times New Roman" w:hAnsi="Times New Roman" w:cs="Times New Roman"/>
                <w:sz w:val="24"/>
                <w:szCs w:val="24"/>
              </w:rPr>
              <w:t>кВ</w:t>
            </w:r>
            <w:proofErr w:type="spellEnd"/>
            <w:r w:rsidRPr="003D6D21">
              <w:rPr>
                <w:rFonts w:ascii="Times New Roman" w:hAnsi="Times New Roman" w:cs="Times New Roman"/>
                <w:sz w:val="24"/>
                <w:szCs w:val="24"/>
              </w:rPr>
              <w:t xml:space="preserve"> до 220 </w:t>
            </w:r>
            <w:proofErr w:type="spellStart"/>
            <w:r w:rsidRPr="003D6D21">
              <w:rPr>
                <w:rFonts w:ascii="Times New Roman" w:hAnsi="Times New Roman" w:cs="Times New Roman"/>
                <w:sz w:val="24"/>
                <w:szCs w:val="24"/>
              </w:rPr>
              <w:t>кВ</w:t>
            </w:r>
            <w:proofErr w:type="spellEnd"/>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 xml:space="preserve">от 4500 </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Понизительные подстанции и переключательные пункты напряжением до 35 </w:t>
            </w:r>
            <w:proofErr w:type="spellStart"/>
            <w:r w:rsidRPr="003D6D21">
              <w:rPr>
                <w:rFonts w:ascii="Times New Roman" w:hAnsi="Times New Roman" w:cs="Times New Roman"/>
                <w:sz w:val="24"/>
                <w:szCs w:val="24"/>
              </w:rPr>
              <w:t>кВ</w:t>
            </w:r>
            <w:proofErr w:type="spellEnd"/>
            <w:r w:rsidRPr="003D6D21">
              <w:rPr>
                <w:rFonts w:ascii="Times New Roman" w:hAnsi="Times New Roman" w:cs="Times New Roman"/>
                <w:sz w:val="24"/>
                <w:szCs w:val="24"/>
              </w:rPr>
              <w:t xml:space="preserve"> включительно</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 xml:space="preserve">от 1500 </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Распределительные пункты и трансформаторные подстанции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50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Скважины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90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Станций очистки воды</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10000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Канализационные очистные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5000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Канализационные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Антенно-мачтовые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3000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Газонаполнительные 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60000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Газонаполнительные пункты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6000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Пункты редуцирования газа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Котельные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7000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Тепловые перекачивающие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от 100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bl>
    <w:p w:rsidR="00F84434" w:rsidRPr="003D6D21" w:rsidRDefault="00F84434" w:rsidP="00423D7D">
      <w:pPr>
        <w:pStyle w:val="4111"/>
        <w:ind w:firstLine="567"/>
        <w:outlineLvl w:val="4"/>
      </w:pPr>
      <w:bookmarkStart w:id="47" w:name="_Toc176942817"/>
      <w:r w:rsidRPr="003D6D21">
        <w:t>И 2. Зона размещения линейных транспортных сооружений</w:t>
      </w:r>
      <w:bookmarkEnd w:id="47"/>
    </w:p>
    <w:p w:rsidR="00F84434" w:rsidRPr="003D6D21" w:rsidRDefault="00F84434" w:rsidP="00423D7D">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размещения линейных транспортных сооружений</w:t>
      </w:r>
      <w:proofErr w:type="gramStart"/>
      <w:r w:rsidRPr="003D6D21">
        <w:rPr>
          <w:rFonts w:ascii="Times New Roman" w:hAnsi="Times New Roman" w:cs="Times New Roman"/>
          <w:iCs/>
          <w:sz w:val="28"/>
          <w:szCs w:val="28"/>
          <w:lang w:bidi="en-US"/>
        </w:rPr>
        <w:t xml:space="preserve"> И</w:t>
      </w:r>
      <w:proofErr w:type="gramEnd"/>
      <w:r w:rsidRPr="003D6D21">
        <w:rPr>
          <w:rFonts w:ascii="Times New Roman" w:hAnsi="Times New Roman" w:cs="Times New Roman"/>
          <w:iCs/>
          <w:sz w:val="28"/>
          <w:szCs w:val="28"/>
          <w:lang w:bidi="en-US"/>
        </w:rPr>
        <w:t xml:space="preserve"> 2 выделена для обеспечения правовых условий формирования зоны размещения объектов железнодорожного транспорта, обслуживающего производственные зоны городского округа. </w:t>
      </w:r>
    </w:p>
    <w:p w:rsidR="00F84434" w:rsidRPr="003D6D21" w:rsidRDefault="00F84434" w:rsidP="00764386">
      <w:pPr>
        <w:pStyle w:val="41"/>
        <w:jc w:val="center"/>
      </w:pPr>
      <w:r w:rsidRPr="003D6D21">
        <w:lastRenderedPageBreak/>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06"/>
        <w:gridCol w:w="4026"/>
        <w:gridCol w:w="4819"/>
        <w:gridCol w:w="2977"/>
        <w:gridCol w:w="1276"/>
        <w:gridCol w:w="905"/>
      </w:tblGrid>
      <w:tr w:rsidR="00F84434" w:rsidRPr="003D6D21" w:rsidTr="00764386">
        <w:trPr>
          <w:tblHeader/>
          <w:jc w:val="center"/>
        </w:trPr>
        <w:tc>
          <w:tcPr>
            <w:tcW w:w="1306" w:type="dxa"/>
            <w:tcBorders>
              <w:top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1</w:t>
            </w:r>
          </w:p>
        </w:tc>
        <w:tc>
          <w:tcPr>
            <w:tcW w:w="402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w:t>
            </w:r>
          </w:p>
        </w:tc>
      </w:tr>
      <w:tr w:rsidR="00F84434" w:rsidRPr="003D6D21" w:rsidTr="00764386">
        <w:trPr>
          <w:jc w:val="center"/>
        </w:trPr>
        <w:tc>
          <w:tcPr>
            <w:tcW w:w="1306"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Железнодорожный транспорт</w:t>
            </w:r>
          </w:p>
        </w:tc>
        <w:tc>
          <w:tcPr>
            <w:tcW w:w="402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3D6D21">
                <w:rPr>
                  <w:rStyle w:val="afffffff9"/>
                  <w:rFonts w:ascii="Times New Roman" w:hAnsi="Times New Roman" w:cs="Times New Roman"/>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w:t>
            </w:r>
            <w:proofErr w:type="gramStart"/>
            <w:r w:rsidRPr="003D6D21">
              <w:rPr>
                <w:rFonts w:ascii="Times New Roman" w:hAnsi="Times New Roman" w:cs="Times New Roman"/>
                <w:sz w:val="24"/>
                <w:szCs w:val="24"/>
              </w:rPr>
              <w:t>зон</w:t>
            </w:r>
            <w:proofErr w:type="gramEnd"/>
            <w:r w:rsidRPr="003D6D21">
              <w:rPr>
                <w:rFonts w:ascii="Times New Roman" w:hAnsi="Times New Roman" w:cs="Times New Roman"/>
                <w:sz w:val="24"/>
                <w:szCs w:val="24"/>
              </w:rPr>
              <w:t xml:space="preserve">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7.1</w:t>
            </w:r>
          </w:p>
        </w:tc>
        <w:tc>
          <w:tcPr>
            <w:tcW w:w="905" w:type="dxa"/>
            <w:tcBorders>
              <w:top w:val="single" w:sz="4" w:space="0" w:color="auto"/>
              <w:left w:val="single" w:sz="4" w:space="0" w:color="auto"/>
              <w:bottom w:val="single" w:sz="4" w:space="0" w:color="auto"/>
            </w:tcBorders>
          </w:tcPr>
          <w:p w:rsidR="00F84434" w:rsidRPr="003D6D21" w:rsidRDefault="00F84434" w:rsidP="00764386">
            <w:pPr>
              <w:ind w:left="-108" w:right="-108"/>
              <w:jc w:val="center"/>
              <w:rPr>
                <w:rFonts w:ascii="Times New Roman" w:hAnsi="Times New Roman" w:cs="Times New Roman"/>
                <w:sz w:val="23"/>
                <w:szCs w:val="23"/>
              </w:rPr>
            </w:pPr>
            <w:r w:rsidRPr="003D6D21">
              <w:rPr>
                <w:rFonts w:ascii="Times New Roman" w:hAnsi="Times New Roman" w:cs="Times New Roman"/>
                <w:sz w:val="23"/>
                <w:szCs w:val="23"/>
              </w:rPr>
              <w:t>И 2</w:t>
            </w:r>
          </w:p>
        </w:tc>
      </w:tr>
      <w:tr w:rsidR="00F84434" w:rsidRPr="003D6D21" w:rsidTr="00764386">
        <w:trPr>
          <w:jc w:val="center"/>
        </w:trPr>
        <w:tc>
          <w:tcPr>
            <w:tcW w:w="1306"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t xml:space="preserve">Земельные участки </w:t>
            </w:r>
            <w:r w:rsidRPr="003D6D21">
              <w:lastRenderedPageBreak/>
              <w:t>(территории) общего пользования</w:t>
            </w:r>
          </w:p>
        </w:tc>
        <w:tc>
          <w:tcPr>
            <w:tcW w:w="402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Земельные участки общего пользования.</w:t>
            </w:r>
          </w:p>
          <w:p w:rsidR="00F84434" w:rsidRPr="003D6D21" w:rsidRDefault="00F84434" w:rsidP="00764386">
            <w:pPr>
              <w:pStyle w:val="af5"/>
            </w:pPr>
            <w:r w:rsidRPr="003D6D21">
              <w:lastRenderedPageBreak/>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lastRenderedPageBreak/>
              <w:t xml:space="preserve">предельные (минимальные и (или) максимальные) размеры земельных участков, </w:t>
            </w:r>
            <w:r w:rsidRPr="003D6D21">
              <w:rPr>
                <w:rFonts w:ascii="Times New Roman" w:hAnsi="Times New Roman" w:cs="Times New Roman"/>
                <w:sz w:val="24"/>
                <w:szCs w:val="24"/>
              </w:rPr>
              <w:lastRenderedPageBreak/>
              <w:t>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12.0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И 2</w:t>
            </w:r>
          </w:p>
        </w:tc>
      </w:tr>
    </w:tbl>
    <w:p w:rsidR="00F84434" w:rsidRPr="003D6D21" w:rsidRDefault="00F84434" w:rsidP="00764386">
      <w:pPr>
        <w:pStyle w:val="41"/>
      </w:pPr>
      <w:r w:rsidRPr="003D6D21">
        <w:lastRenderedPageBreak/>
        <w:t>Вспомогательные виды разрешенного использования</w:t>
      </w:r>
    </w:p>
    <w:p w:rsidR="00F84434" w:rsidRPr="003D6D21" w:rsidRDefault="00F84434" w:rsidP="00764386">
      <w:pPr>
        <w:pStyle w:val="53"/>
        <w:numPr>
          <w:ilvl w:val="0"/>
          <w:numId w:val="1"/>
        </w:numPr>
        <w:ind w:left="1069" w:firstLine="0"/>
        <w:rPr>
          <w:iCs/>
        </w:rPr>
      </w:pPr>
      <w:r w:rsidRPr="003D6D21">
        <w:rPr>
          <w:iCs/>
        </w:rPr>
        <w:t>- железнодорожные вокзалы;</w:t>
      </w:r>
    </w:p>
    <w:p w:rsidR="00F84434" w:rsidRPr="003D6D21" w:rsidRDefault="00F84434" w:rsidP="00764386">
      <w:pPr>
        <w:pStyle w:val="53"/>
        <w:numPr>
          <w:ilvl w:val="0"/>
          <w:numId w:val="1"/>
        </w:numPr>
        <w:ind w:left="1069" w:firstLine="0"/>
        <w:rPr>
          <w:iCs/>
        </w:rPr>
      </w:pPr>
      <w:r w:rsidRPr="003D6D21">
        <w:rPr>
          <w:iCs/>
        </w:rPr>
        <w:t>- станции;</w:t>
      </w:r>
    </w:p>
    <w:p w:rsidR="00F84434" w:rsidRPr="003D6D21" w:rsidRDefault="00F84434" w:rsidP="00764386">
      <w:pPr>
        <w:pStyle w:val="53"/>
        <w:numPr>
          <w:ilvl w:val="0"/>
          <w:numId w:val="1"/>
        </w:numPr>
        <w:ind w:left="1069" w:firstLine="0"/>
        <w:rPr>
          <w:iCs/>
        </w:rPr>
      </w:pPr>
      <w:r w:rsidRPr="003D6D21">
        <w:rPr>
          <w:iCs/>
        </w:rPr>
        <w:t>- пассажирские остановочные пункты;</w:t>
      </w:r>
    </w:p>
    <w:p w:rsidR="00F84434" w:rsidRPr="003D6D21" w:rsidRDefault="00F84434" w:rsidP="00764386">
      <w:pPr>
        <w:pStyle w:val="53"/>
        <w:numPr>
          <w:ilvl w:val="0"/>
          <w:numId w:val="1"/>
        </w:numPr>
        <w:ind w:left="1069" w:firstLine="0"/>
        <w:rPr>
          <w:iCs/>
        </w:rPr>
      </w:pPr>
      <w:r w:rsidRPr="003D6D21">
        <w:rPr>
          <w:iCs/>
        </w:rPr>
        <w:t>- разъездные и обгонные пункты;</w:t>
      </w:r>
    </w:p>
    <w:p w:rsidR="00F84434" w:rsidRPr="003D6D21" w:rsidRDefault="00F84434" w:rsidP="00764386">
      <w:pPr>
        <w:pStyle w:val="53"/>
        <w:numPr>
          <w:ilvl w:val="0"/>
          <w:numId w:val="1"/>
        </w:numPr>
        <w:ind w:left="1069" w:firstLine="0"/>
        <w:rPr>
          <w:iCs/>
        </w:rPr>
      </w:pPr>
      <w:r w:rsidRPr="003D6D21">
        <w:rPr>
          <w:iCs/>
        </w:rPr>
        <w:t>- объекты и сооружения путевого, пассажирского, грузового хозяйств;</w:t>
      </w:r>
    </w:p>
    <w:p w:rsidR="00F84434" w:rsidRPr="003D6D21" w:rsidRDefault="00F84434" w:rsidP="00764386">
      <w:pPr>
        <w:pStyle w:val="53"/>
        <w:numPr>
          <w:ilvl w:val="0"/>
          <w:numId w:val="1"/>
        </w:numPr>
        <w:ind w:left="1069" w:firstLine="0"/>
        <w:rPr>
          <w:iCs/>
        </w:rPr>
      </w:pPr>
      <w:r w:rsidRPr="003D6D21">
        <w:rPr>
          <w:iCs/>
        </w:rPr>
        <w:t>- специальные сооружения и устройства для обеспечения противопожарных требований и работы дороги в чрезвычайных ситуациях;</w:t>
      </w:r>
    </w:p>
    <w:p w:rsidR="00F84434" w:rsidRPr="003D6D21" w:rsidRDefault="00F84434" w:rsidP="00764386">
      <w:pPr>
        <w:pStyle w:val="53"/>
        <w:numPr>
          <w:ilvl w:val="0"/>
          <w:numId w:val="1"/>
        </w:numPr>
        <w:ind w:left="1069" w:firstLine="0"/>
        <w:rPr>
          <w:iCs/>
        </w:rPr>
      </w:pPr>
      <w:r w:rsidRPr="003D6D21">
        <w:rPr>
          <w:iCs/>
        </w:rPr>
        <w:t xml:space="preserve">- сооружения и сети водоснабжения, канализации, теплоснабжения, электроснабжения тяговых и </w:t>
      </w:r>
      <w:proofErr w:type="spellStart"/>
      <w:r w:rsidRPr="003D6D21">
        <w:rPr>
          <w:iCs/>
        </w:rPr>
        <w:t>нетяговых</w:t>
      </w:r>
      <w:proofErr w:type="spellEnd"/>
      <w:r w:rsidRPr="003D6D21">
        <w:rPr>
          <w:iCs/>
        </w:rPr>
        <w:t xml:space="preserve"> потребителей;</w:t>
      </w:r>
    </w:p>
    <w:p w:rsidR="00F84434" w:rsidRPr="003D6D21" w:rsidRDefault="00F84434" w:rsidP="00764386">
      <w:pPr>
        <w:pStyle w:val="53"/>
        <w:numPr>
          <w:ilvl w:val="0"/>
          <w:numId w:val="1"/>
        </w:numPr>
        <w:ind w:left="1069" w:firstLine="0"/>
        <w:rPr>
          <w:iCs/>
        </w:rPr>
      </w:pPr>
      <w:r w:rsidRPr="003D6D21">
        <w:rPr>
          <w:iCs/>
        </w:rPr>
        <w:t>- сооружения и устройства электрификации, сигнализации, централизации и блокировки, связи и автоматизированного управления железнодорожным транспортом;</w:t>
      </w:r>
    </w:p>
    <w:p w:rsidR="00F84434" w:rsidRPr="003D6D21" w:rsidRDefault="00F84434" w:rsidP="00764386">
      <w:pPr>
        <w:pStyle w:val="53"/>
        <w:numPr>
          <w:ilvl w:val="0"/>
          <w:numId w:val="1"/>
        </w:numPr>
        <w:ind w:left="1069"/>
        <w:rPr>
          <w:lang w:bidi="en-US"/>
        </w:rPr>
      </w:pPr>
      <w:r w:rsidRPr="003D6D21">
        <w:rPr>
          <w:lang w:bidi="en-US"/>
        </w:rPr>
        <w:t>- киоски, лоточная торговля, временные павильоны розничной торговли и обслуживания населения.</w:t>
      </w:r>
    </w:p>
    <w:p w:rsidR="00F84434" w:rsidRPr="003D6D21" w:rsidRDefault="00F84434" w:rsidP="00764386">
      <w:pPr>
        <w:ind w:firstLine="567"/>
        <w:jc w:val="both"/>
        <w:rPr>
          <w:rFonts w:ascii="Times New Roman" w:hAnsi="Times New Roman" w:cs="Times New Roman"/>
          <w:b/>
          <w:iCs/>
          <w:lang w:bidi="en-US"/>
        </w:rPr>
      </w:pPr>
    </w:p>
    <w:p w:rsidR="00F84434" w:rsidRPr="003D6D21" w:rsidRDefault="00F84434" w:rsidP="00423D7D">
      <w:pPr>
        <w:spacing w:after="0" w:line="240" w:lineRule="auto"/>
        <w:ind w:firstLine="567"/>
        <w:jc w:val="both"/>
        <w:rPr>
          <w:rFonts w:ascii="Times New Roman" w:hAnsi="Times New Roman" w:cs="Times New Roman"/>
          <w:b/>
          <w:iCs/>
          <w:sz w:val="28"/>
          <w:szCs w:val="28"/>
          <w:lang w:bidi="en-US"/>
        </w:rPr>
      </w:pPr>
      <w:r w:rsidRPr="003D6D21">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
    <w:p w:rsidR="00F84434" w:rsidRPr="003D6D21" w:rsidRDefault="00F84434" w:rsidP="00764386">
      <w:pPr>
        <w:pStyle w:val="af3"/>
        <w:spacing w:before="120"/>
        <w:ind w:left="0"/>
        <w:jc w:val="center"/>
        <w:rPr>
          <w:b/>
        </w:rPr>
      </w:pPr>
      <w:r w:rsidRPr="003D6D21">
        <w:rPr>
          <w:b/>
        </w:rPr>
        <w:t>Для объектов социального и культурно-бытового обслуживания населения местного значения городского округа</w:t>
      </w:r>
    </w:p>
    <w:p w:rsidR="00F84434" w:rsidRPr="003D6D21" w:rsidRDefault="00F84434" w:rsidP="00764386">
      <w:pPr>
        <w:widowControl w:val="0"/>
        <w:autoSpaceDE w:val="0"/>
        <w:autoSpaceDN w:val="0"/>
        <w:adjustRightInd w:val="0"/>
        <w:ind w:firstLine="709"/>
        <w:jc w:val="both"/>
        <w:rPr>
          <w:rFonts w:ascii="Times New Roman" w:hAnsi="Times New Roman" w:cs="Times New Roman"/>
          <w:sz w:val="28"/>
          <w:szCs w:val="28"/>
        </w:rPr>
      </w:pPr>
      <w:r w:rsidRPr="003D6D21">
        <w:rPr>
          <w:rFonts w:ascii="Times New Roman" w:hAnsi="Times New Roman" w:cs="Times New Roman"/>
          <w:sz w:val="28"/>
          <w:szCs w:val="28"/>
        </w:rPr>
        <w:lastRenderedPageBreak/>
        <w:t>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указанных объектов для населения не нормируются.</w:t>
      </w:r>
    </w:p>
    <w:p w:rsidR="00F84434" w:rsidRPr="003D6D21" w:rsidRDefault="00F84434" w:rsidP="00764386">
      <w:pPr>
        <w:pStyle w:val="af3"/>
        <w:spacing w:before="120" w:after="120"/>
        <w:ind w:left="0"/>
        <w:jc w:val="center"/>
        <w:rPr>
          <w:b/>
        </w:rPr>
      </w:pPr>
      <w:r w:rsidRPr="003D6D21">
        <w:rPr>
          <w:b/>
        </w:rPr>
        <w:t>Для объектов транспортной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Вид объекта</w:t>
            </w:r>
          </w:p>
        </w:tc>
        <w:tc>
          <w:tcPr>
            <w:tcW w:w="3247" w:type="pct"/>
            <w:gridSpan w:val="2"/>
            <w:shd w:val="clear" w:color="auto" w:fill="auto"/>
            <w:vAlign w:val="center"/>
          </w:tcPr>
          <w:p w:rsidR="00F84434" w:rsidRPr="003D6D21" w:rsidRDefault="00F84434" w:rsidP="00764386">
            <w:pPr>
              <w:pStyle w:val="afffffffb"/>
              <w:rPr>
                <w:sz w:val="24"/>
                <w:szCs w:val="22"/>
              </w:rPr>
            </w:pPr>
            <w:r w:rsidRPr="003D6D21">
              <w:rPr>
                <w:sz w:val="24"/>
                <w:szCs w:val="22"/>
              </w:rPr>
              <w:t>Обеспеченность объектами</w:t>
            </w:r>
          </w:p>
        </w:tc>
        <w:tc>
          <w:tcPr>
            <w:tcW w:w="895" w:type="pct"/>
            <w:vMerge w:val="restart"/>
            <w:shd w:val="clear" w:color="auto" w:fill="auto"/>
            <w:vAlign w:val="center"/>
          </w:tcPr>
          <w:p w:rsidR="00F84434" w:rsidRPr="003D6D21" w:rsidRDefault="00F84434" w:rsidP="00764386">
            <w:pPr>
              <w:pStyle w:val="afffffffb"/>
              <w:rPr>
                <w:sz w:val="24"/>
                <w:szCs w:val="22"/>
              </w:rPr>
            </w:pPr>
            <w:r w:rsidRPr="003D6D21">
              <w:rPr>
                <w:sz w:val="24"/>
                <w:szCs w:val="22"/>
              </w:rPr>
              <w:t xml:space="preserve">Территориальная доступность объектов транспортной </w:t>
            </w:r>
            <w:r w:rsidRPr="003D6D21">
              <w:rPr>
                <w:sz w:val="24"/>
                <w:szCs w:val="22"/>
              </w:rPr>
              <w:br/>
              <w:t xml:space="preserve">инфраструктуры, </w:t>
            </w:r>
            <w:proofErr w:type="gramStart"/>
            <w:r w:rsidRPr="003D6D21">
              <w:rPr>
                <w:sz w:val="24"/>
                <w:szCs w:val="22"/>
              </w:rPr>
              <w:t>м</w:t>
            </w:r>
            <w:proofErr w:type="gramEnd"/>
          </w:p>
        </w:tc>
      </w:tr>
      <w:tr w:rsidR="00F84434" w:rsidRPr="003D6D21" w:rsidTr="00764386">
        <w:trPr>
          <w:trHeight w:val="20"/>
        </w:trPr>
        <w:tc>
          <w:tcPr>
            <w:tcW w:w="858"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c>
          <w:tcPr>
            <w:tcW w:w="2053"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мощности</w:t>
            </w:r>
          </w:p>
        </w:tc>
        <w:tc>
          <w:tcPr>
            <w:tcW w:w="1194" w:type="pct"/>
            <w:shd w:val="clear" w:color="auto" w:fill="auto"/>
            <w:vAlign w:val="center"/>
          </w:tcPr>
          <w:p w:rsidR="00F84434" w:rsidRPr="003D6D21" w:rsidRDefault="00F84434" w:rsidP="00764386">
            <w:pPr>
              <w:pStyle w:val="afffffffb"/>
              <w:rPr>
                <w:sz w:val="24"/>
                <w:szCs w:val="22"/>
              </w:rPr>
            </w:pPr>
            <w:r w:rsidRPr="003D6D21">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3D6D21" w:rsidRDefault="00F84434" w:rsidP="00764386">
            <w:pPr>
              <w:jc w:val="center"/>
              <w:rPr>
                <w:rFonts w:ascii="Times New Roman" w:hAnsi="Times New Roman" w:cs="Times New Roman"/>
                <w:b/>
                <w:sz w:val="24"/>
              </w:rPr>
            </w:pPr>
          </w:p>
        </w:tc>
      </w:tr>
    </w:tbl>
    <w:p w:rsidR="00F84434" w:rsidRPr="003D6D21" w:rsidRDefault="00F84434" w:rsidP="00764386">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5955"/>
        <w:gridCol w:w="3463"/>
        <w:gridCol w:w="2596"/>
      </w:tblGrid>
      <w:tr w:rsidR="00F84434" w:rsidRPr="003D6D21" w:rsidTr="00764386">
        <w:trPr>
          <w:trHeight w:val="20"/>
        </w:trPr>
        <w:tc>
          <w:tcPr>
            <w:tcW w:w="858"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1</w:t>
            </w:r>
          </w:p>
        </w:tc>
        <w:tc>
          <w:tcPr>
            <w:tcW w:w="2053"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2</w:t>
            </w:r>
          </w:p>
        </w:tc>
        <w:tc>
          <w:tcPr>
            <w:tcW w:w="1194" w:type="pct"/>
            <w:shd w:val="clear" w:color="auto" w:fill="auto"/>
            <w:vAlign w:val="center"/>
          </w:tcPr>
          <w:p w:rsidR="00F84434" w:rsidRPr="003D6D21" w:rsidRDefault="00F84434" w:rsidP="00764386">
            <w:pPr>
              <w:pStyle w:val="afffffffb"/>
              <w:rPr>
                <w:sz w:val="24"/>
                <w:szCs w:val="22"/>
                <w:lang w:val="en-US"/>
              </w:rPr>
            </w:pPr>
            <w:r w:rsidRPr="003D6D21">
              <w:rPr>
                <w:sz w:val="24"/>
                <w:szCs w:val="22"/>
                <w:lang w:val="en-US"/>
              </w:rPr>
              <w:t>3</w:t>
            </w:r>
          </w:p>
        </w:tc>
        <w:tc>
          <w:tcPr>
            <w:tcW w:w="895" w:type="pct"/>
            <w:shd w:val="clear" w:color="auto" w:fill="auto"/>
            <w:vAlign w:val="center"/>
          </w:tcPr>
          <w:p w:rsidR="00F84434" w:rsidRPr="003D6D21" w:rsidRDefault="00F84434" w:rsidP="00764386">
            <w:pPr>
              <w:jc w:val="center"/>
              <w:rPr>
                <w:rFonts w:ascii="Times New Roman" w:hAnsi="Times New Roman" w:cs="Times New Roman"/>
                <w:b/>
                <w:sz w:val="24"/>
                <w:lang w:val="en-US"/>
              </w:rPr>
            </w:pPr>
            <w:r w:rsidRPr="003D6D21">
              <w:rPr>
                <w:rFonts w:ascii="Times New Roman" w:hAnsi="Times New Roman" w:cs="Times New Roman"/>
                <w:b/>
                <w:sz w:val="24"/>
                <w:lang w:val="en-US"/>
              </w:rPr>
              <w:t>4</w:t>
            </w:r>
          </w:p>
        </w:tc>
      </w:tr>
      <w:tr w:rsidR="00F84434" w:rsidRPr="003D6D21" w:rsidTr="00764386">
        <w:trPr>
          <w:trHeight w:val="20"/>
        </w:trPr>
        <w:tc>
          <w:tcPr>
            <w:tcW w:w="858"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Автомобильные дороги местного значения в границах городского округа</w:t>
            </w:r>
          </w:p>
        </w:tc>
        <w:tc>
          <w:tcPr>
            <w:tcW w:w="2053" w:type="pct"/>
            <w:shd w:val="clear" w:color="auto" w:fill="auto"/>
            <w:vAlign w:val="center"/>
          </w:tcPr>
          <w:p w:rsidR="00F84434" w:rsidRPr="003D6D21" w:rsidRDefault="00F84434" w:rsidP="00F84434">
            <w:pPr>
              <w:pStyle w:val="af3"/>
              <w:numPr>
                <w:ilvl w:val="0"/>
                <w:numId w:val="40"/>
              </w:numPr>
              <w:spacing w:after="0" w:line="240" w:lineRule="auto"/>
              <w:ind w:left="357" w:hanging="357"/>
              <w:jc w:val="both"/>
              <w:rPr>
                <w:sz w:val="24"/>
                <w:szCs w:val="24"/>
              </w:rPr>
            </w:pPr>
            <w:r w:rsidRPr="003D6D21">
              <w:rPr>
                <w:sz w:val="24"/>
                <w:szCs w:val="24"/>
              </w:rPr>
              <w:t>2,6 км протяженности улично-дорожной сети на 1 кв. км территории городских населенных пунктов;</w:t>
            </w:r>
          </w:p>
          <w:p w:rsidR="00F84434" w:rsidRPr="003D6D21" w:rsidRDefault="00F84434" w:rsidP="00F84434">
            <w:pPr>
              <w:pStyle w:val="af3"/>
              <w:numPr>
                <w:ilvl w:val="0"/>
                <w:numId w:val="40"/>
              </w:numPr>
              <w:spacing w:after="0" w:line="240" w:lineRule="auto"/>
              <w:ind w:left="357" w:hanging="357"/>
              <w:jc w:val="both"/>
            </w:pPr>
            <w:r w:rsidRPr="003D6D21">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подлежит установлению</w:t>
            </w:r>
          </w:p>
        </w:tc>
        <w:tc>
          <w:tcPr>
            <w:tcW w:w="895" w:type="pct"/>
            <w:shd w:val="clear" w:color="auto" w:fill="auto"/>
          </w:tcPr>
          <w:p w:rsidR="00F84434" w:rsidRPr="003D6D21" w:rsidRDefault="00F84434" w:rsidP="00764386">
            <w:pPr>
              <w:rPr>
                <w:rFonts w:ascii="Times New Roman" w:hAnsi="Times New Roman" w:cs="Times New Roman"/>
                <w:sz w:val="24"/>
              </w:rPr>
            </w:pPr>
            <w:r w:rsidRPr="003D6D21">
              <w:rPr>
                <w:rFonts w:ascii="Times New Roman" w:hAnsi="Times New Roman" w:cs="Times New Roman"/>
                <w:sz w:val="24"/>
              </w:rPr>
              <w:t>не нормируется</w:t>
            </w:r>
          </w:p>
        </w:tc>
      </w:tr>
    </w:tbl>
    <w:p w:rsidR="00F84434" w:rsidRPr="003D6D21" w:rsidRDefault="00F84434" w:rsidP="00764386">
      <w:pPr>
        <w:pStyle w:val="af3"/>
        <w:spacing w:before="120" w:after="120"/>
        <w:ind w:left="0"/>
        <w:jc w:val="center"/>
        <w:rPr>
          <w:b/>
        </w:rPr>
      </w:pPr>
      <w:r w:rsidRPr="003D6D21">
        <w:rPr>
          <w:b/>
        </w:rPr>
        <w:t>Для объектов коммунальной инфраструктуры местного значения городского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602"/>
        <w:gridCol w:w="3704"/>
      </w:tblGrid>
      <w:tr w:rsidR="00F84434" w:rsidRPr="003D6D21" w:rsidTr="00764386">
        <w:trPr>
          <w:trHeight w:val="557"/>
          <w:tblHeader/>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2"/>
              </w:rPr>
            </w:pPr>
            <w:r w:rsidRPr="003D6D21">
              <w:rPr>
                <w:sz w:val="24"/>
                <w:szCs w:val="22"/>
              </w:rPr>
              <w:t>Вид объекта местного значения</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2"/>
              </w:rPr>
            </w:pPr>
            <w:r w:rsidRPr="003D6D21">
              <w:rPr>
                <w:sz w:val="24"/>
                <w:szCs w:val="22"/>
              </w:rPr>
              <w:t xml:space="preserve">Потребность в территории, для размещения объекта </w:t>
            </w:r>
            <w:r w:rsidRPr="003D6D21">
              <w:rPr>
                <w:sz w:val="24"/>
                <w:szCs w:val="22"/>
              </w:rPr>
              <w:br/>
              <w:t>обслуживания, кв. м</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2"/>
              </w:rPr>
            </w:pPr>
            <w:r w:rsidRPr="003D6D21">
              <w:rPr>
                <w:sz w:val="24"/>
                <w:szCs w:val="22"/>
              </w:rPr>
              <w:t xml:space="preserve">Территориальная доступность </w:t>
            </w:r>
            <w:r w:rsidRPr="003D6D21">
              <w:rPr>
                <w:sz w:val="24"/>
                <w:szCs w:val="22"/>
              </w:rPr>
              <w:br/>
              <w:t xml:space="preserve">объектов коммунальной </w:t>
            </w:r>
            <w:r w:rsidRPr="003D6D21">
              <w:rPr>
                <w:sz w:val="24"/>
                <w:szCs w:val="22"/>
              </w:rPr>
              <w:br/>
              <w:t xml:space="preserve">инфраструктуры, </w:t>
            </w:r>
            <w:proofErr w:type="gramStart"/>
            <w:r w:rsidRPr="003D6D21">
              <w:rPr>
                <w:sz w:val="24"/>
                <w:szCs w:val="22"/>
              </w:rPr>
              <w:t>м</w:t>
            </w:r>
            <w:proofErr w:type="gramEnd"/>
          </w:p>
        </w:tc>
      </w:tr>
    </w:tbl>
    <w:p w:rsidR="00F84434" w:rsidRPr="003D6D21" w:rsidRDefault="00F84434" w:rsidP="00764386">
      <w:pPr>
        <w:rPr>
          <w:rFonts w:ascii="Times New Roman" w:hAnsi="Times New Roman" w:cs="Times New Roman"/>
          <w:b/>
          <w:sz w:val="2"/>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1"/>
        <w:gridCol w:w="3590"/>
        <w:gridCol w:w="3715"/>
      </w:tblGrid>
      <w:tr w:rsidR="00F84434" w:rsidRPr="003D6D21" w:rsidTr="00764386">
        <w:trPr>
          <w:trHeight w:val="23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4"/>
              </w:rPr>
            </w:pPr>
            <w:r w:rsidRPr="003D6D21">
              <w:rPr>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4"/>
              </w:rPr>
            </w:pPr>
            <w:r w:rsidRPr="003D6D21">
              <w:rPr>
                <w:sz w:val="24"/>
                <w:szCs w:val="24"/>
              </w:rPr>
              <w:t>2</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764386">
            <w:pPr>
              <w:pStyle w:val="afffffffb"/>
              <w:rPr>
                <w:sz w:val="24"/>
                <w:szCs w:val="24"/>
              </w:rPr>
            </w:pPr>
            <w:r w:rsidRPr="003D6D21">
              <w:rPr>
                <w:sz w:val="24"/>
                <w:szCs w:val="24"/>
              </w:rPr>
              <w:t>3</w:t>
            </w:r>
          </w:p>
        </w:tc>
      </w:tr>
      <w:tr w:rsidR="00F84434" w:rsidRPr="003D6D21" w:rsidTr="00764386">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Понизительные подстанции и переключательные пункты напряжением свыше 35 </w:t>
            </w:r>
            <w:proofErr w:type="spellStart"/>
            <w:r w:rsidRPr="003D6D21">
              <w:rPr>
                <w:rFonts w:ascii="Times New Roman" w:hAnsi="Times New Roman" w:cs="Times New Roman"/>
                <w:sz w:val="24"/>
                <w:szCs w:val="24"/>
              </w:rPr>
              <w:t>кВ</w:t>
            </w:r>
            <w:proofErr w:type="spellEnd"/>
            <w:r w:rsidRPr="003D6D21">
              <w:rPr>
                <w:rFonts w:ascii="Times New Roman" w:hAnsi="Times New Roman" w:cs="Times New Roman"/>
                <w:sz w:val="24"/>
                <w:szCs w:val="24"/>
              </w:rPr>
              <w:t xml:space="preserve"> до 220 </w:t>
            </w:r>
            <w:proofErr w:type="spellStart"/>
            <w:r w:rsidRPr="003D6D21">
              <w:rPr>
                <w:rFonts w:ascii="Times New Roman" w:hAnsi="Times New Roman" w:cs="Times New Roman"/>
                <w:sz w:val="24"/>
                <w:szCs w:val="24"/>
              </w:rPr>
              <w:t>кВ</w:t>
            </w:r>
            <w:proofErr w:type="spellEnd"/>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 xml:space="preserve">от 4500 </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Понизительные подстанции и переключательные пункты напряжением до 35 </w:t>
            </w:r>
            <w:proofErr w:type="spellStart"/>
            <w:r w:rsidRPr="003D6D21">
              <w:rPr>
                <w:rFonts w:ascii="Times New Roman" w:hAnsi="Times New Roman" w:cs="Times New Roman"/>
                <w:sz w:val="24"/>
                <w:szCs w:val="24"/>
              </w:rPr>
              <w:t>кВ</w:t>
            </w:r>
            <w:proofErr w:type="spellEnd"/>
            <w:r w:rsidRPr="003D6D21">
              <w:rPr>
                <w:rFonts w:ascii="Times New Roman" w:hAnsi="Times New Roman" w:cs="Times New Roman"/>
                <w:sz w:val="24"/>
                <w:szCs w:val="24"/>
              </w:rPr>
              <w:t xml:space="preserve"> включительно</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 xml:space="preserve">от 1500 </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Распределительные пункты и трансформаторные подстанции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50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Скважины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90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lastRenderedPageBreak/>
              <w:t>Станций очистки воды</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10000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Канализационные очистные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5000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Канализационные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Антенно-мачтовые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3000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Газонаполнительные 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60000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Газонаполнительные пункты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6000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Пункты редуцирования газа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Котельные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7000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r w:rsidR="00F84434" w:rsidRPr="003D6D21" w:rsidTr="00764386">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both"/>
              <w:rPr>
                <w:rFonts w:ascii="Times New Roman" w:hAnsi="Times New Roman" w:cs="Times New Roman"/>
                <w:sz w:val="24"/>
                <w:szCs w:val="24"/>
              </w:rPr>
            </w:pPr>
            <w:r w:rsidRPr="003D6D21">
              <w:rPr>
                <w:rFonts w:ascii="Times New Roman" w:hAnsi="Times New Roman" w:cs="Times New Roman"/>
                <w:sz w:val="24"/>
                <w:szCs w:val="24"/>
              </w:rPr>
              <w:t xml:space="preserve">Тепловые перекачивающие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от 100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3D6D21" w:rsidRDefault="00F84434" w:rsidP="00423D7D">
            <w:pPr>
              <w:spacing w:after="0"/>
              <w:jc w:val="center"/>
              <w:rPr>
                <w:rFonts w:ascii="Times New Roman" w:hAnsi="Times New Roman" w:cs="Times New Roman"/>
                <w:sz w:val="24"/>
                <w:szCs w:val="24"/>
              </w:rPr>
            </w:pPr>
            <w:r w:rsidRPr="003D6D21">
              <w:rPr>
                <w:rFonts w:ascii="Times New Roman" w:hAnsi="Times New Roman" w:cs="Times New Roman"/>
                <w:sz w:val="24"/>
                <w:szCs w:val="24"/>
              </w:rPr>
              <w:t>не нормируется</w:t>
            </w:r>
          </w:p>
        </w:tc>
      </w:tr>
    </w:tbl>
    <w:p w:rsidR="00F84434" w:rsidRPr="003D6D21" w:rsidRDefault="00F84434" w:rsidP="00764386">
      <w:pPr>
        <w:pStyle w:val="4111"/>
      </w:pPr>
    </w:p>
    <w:p w:rsidR="00F84434" w:rsidRPr="003D6D21" w:rsidRDefault="00F84434" w:rsidP="00764386">
      <w:pPr>
        <w:pStyle w:val="4111"/>
      </w:pPr>
      <w:bookmarkStart w:id="48" w:name="_Toc176942818"/>
      <w:r w:rsidRPr="003D6D21">
        <w:t>7.  Природно-рекреационные зоны</w:t>
      </w:r>
      <w:bookmarkEnd w:id="48"/>
      <w:r w:rsidRPr="003D6D21">
        <w:t xml:space="preserve"> </w:t>
      </w:r>
    </w:p>
    <w:p w:rsidR="00F84434" w:rsidRPr="003D6D21" w:rsidRDefault="00F84434" w:rsidP="00764386">
      <w:pPr>
        <w:pStyle w:val="4111"/>
        <w:outlineLvl w:val="4"/>
      </w:pPr>
      <w:bookmarkStart w:id="49" w:name="_Toc176942819"/>
      <w:proofErr w:type="gramStart"/>
      <w:r w:rsidRPr="003D6D21">
        <w:t>Р</w:t>
      </w:r>
      <w:proofErr w:type="gramEnd"/>
      <w:r w:rsidRPr="003D6D21">
        <w:t xml:space="preserve"> 1. Зона городских парков</w:t>
      </w:r>
      <w:bookmarkEnd w:id="49"/>
      <w:r w:rsidRPr="003D6D21">
        <w:t xml:space="preserve">  </w:t>
      </w:r>
    </w:p>
    <w:p w:rsidR="00F84434" w:rsidRPr="003D6D21" w:rsidRDefault="00F84434" w:rsidP="00423D7D">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городских парков Р</w:t>
      </w:r>
      <w:proofErr w:type="gramStart"/>
      <w:r w:rsidRPr="003D6D21">
        <w:rPr>
          <w:rFonts w:ascii="Times New Roman" w:hAnsi="Times New Roman" w:cs="Times New Roman"/>
          <w:iCs/>
          <w:sz w:val="28"/>
          <w:szCs w:val="28"/>
          <w:lang w:bidi="en-US"/>
        </w:rPr>
        <w:t>1</w:t>
      </w:r>
      <w:proofErr w:type="gramEnd"/>
      <w:r w:rsidRPr="003D6D21">
        <w:rPr>
          <w:rFonts w:ascii="Times New Roman" w:hAnsi="Times New Roman" w:cs="Times New Roman"/>
          <w:iCs/>
          <w:sz w:val="28"/>
          <w:szCs w:val="28"/>
          <w:lang w:bidi="en-US"/>
        </w:rPr>
        <w:t xml:space="preserve"> выделена для обеспечения правовых условий организации активного и тихого отдыха населения, сохранения и формирования устойчивых декоративных зеленых насаждений.</w:t>
      </w:r>
    </w:p>
    <w:p w:rsidR="00F84434" w:rsidRPr="003D6D21" w:rsidRDefault="00F84434">
      <w:pPr>
        <w:rPr>
          <w:rFonts w:ascii="Times New Roman" w:eastAsia="Times New Roman" w:hAnsi="Times New Roman" w:cs="Times New Roman"/>
          <w:b/>
          <w:sz w:val="28"/>
        </w:rPr>
      </w:pPr>
      <w:r w:rsidRPr="003D6D21">
        <w:br w:type="page"/>
      </w:r>
    </w:p>
    <w:p w:rsidR="00F84434" w:rsidRPr="003D6D21" w:rsidRDefault="00F84434" w:rsidP="00764386">
      <w:pPr>
        <w:pStyle w:val="41"/>
        <w:jc w:val="center"/>
      </w:pPr>
      <w:r w:rsidRPr="003D6D21">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для объектов обеспечения физических и юридических </w:t>
            </w:r>
            <w:r w:rsidRPr="003D6D21">
              <w:rPr>
                <w:rFonts w:ascii="Times New Roman" w:hAnsi="Times New Roman" w:cs="Times New Roman"/>
                <w:sz w:val="24"/>
                <w:szCs w:val="24"/>
              </w:rPr>
              <w:lastRenderedPageBreak/>
              <w:t>лиц коммунальными услугами не подлежат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3.1</w:t>
            </w:r>
          </w:p>
        </w:tc>
        <w:tc>
          <w:tcPr>
            <w:tcW w:w="905" w:type="dxa"/>
            <w:tcBorders>
              <w:top w:val="single" w:sz="4" w:space="0" w:color="auto"/>
              <w:left w:val="single" w:sz="4" w:space="0" w:color="auto"/>
              <w:bottom w:val="single" w:sz="4" w:space="0" w:color="auto"/>
            </w:tcBorders>
          </w:tcPr>
          <w:p w:rsidR="00F84434" w:rsidRPr="003D6D21" w:rsidRDefault="00F84434" w:rsidP="00764386">
            <w:pPr>
              <w:ind w:left="-108" w:right="-108"/>
              <w:jc w:val="center"/>
              <w:rPr>
                <w:rFonts w:ascii="Times New Roman" w:hAnsi="Times New Roman" w:cs="Times New Roman"/>
                <w:sz w:val="23"/>
                <w:szCs w:val="23"/>
              </w:rPr>
            </w:pPr>
            <w:proofErr w:type="gramStart"/>
            <w:r w:rsidRPr="003D6D21">
              <w:rPr>
                <w:rFonts w:ascii="Times New Roman" w:hAnsi="Times New Roman" w:cs="Times New Roman"/>
                <w:sz w:val="23"/>
                <w:szCs w:val="23"/>
              </w:rPr>
              <w:t>Р</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Развлечения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зданий и сооружений, предназначенных для развлечения.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3D6D21">
                <w:rPr>
                  <w:rStyle w:val="afffffff9"/>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Площадь озеленения не менее 60-70%</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Сооружений не более 20%</w:t>
            </w:r>
          </w:p>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szCs w:val="24"/>
              </w:rPr>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4.8</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proofErr w:type="gramStart"/>
            <w:r w:rsidRPr="003D6D21">
              <w:rPr>
                <w:rFonts w:ascii="Times New Roman" w:hAnsi="Times New Roman" w:cs="Times New Roman"/>
                <w:sz w:val="23"/>
                <w:szCs w:val="23"/>
              </w:rPr>
              <w:t>Р</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3D6D21">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Площадь озеленения не менее 60-70%</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Сооружений не более 20%</w:t>
            </w:r>
          </w:p>
          <w:p w:rsidR="00F84434" w:rsidRPr="003D6D21" w:rsidRDefault="00F84434" w:rsidP="00764386">
            <w:pPr>
              <w:pStyle w:val="af6"/>
              <w:jc w:val="both"/>
            </w:pPr>
            <w:r w:rsidRPr="003D6D21">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Р</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proofErr w:type="gramStart"/>
            <w:r w:rsidRPr="003D6D21">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w:t>
            </w:r>
            <w:r w:rsidRPr="003D6D21">
              <w:lastRenderedPageBreak/>
              <w:t>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11.1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Р</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ind w:left="28"/>
              <w:jc w:val="both"/>
              <w:rPr>
                <w:rFonts w:ascii="Times New Roman" w:hAnsi="Times New Roman" w:cs="Times New Roman"/>
                <w:sz w:val="24"/>
                <w:szCs w:val="24"/>
              </w:rPr>
            </w:pPr>
            <w:r w:rsidRPr="003D6D21">
              <w:rPr>
                <w:rFonts w:ascii="Times New Roman" w:hAnsi="Times New Roman" w:cs="Times New Roman"/>
                <w:sz w:val="24"/>
                <w:szCs w:val="24"/>
              </w:rPr>
              <w:t>Площадь озеленения не менее 60-70%</w:t>
            </w:r>
          </w:p>
          <w:p w:rsidR="00F84434" w:rsidRPr="003D6D21" w:rsidRDefault="00F84434" w:rsidP="00764386">
            <w:pPr>
              <w:ind w:left="28"/>
              <w:jc w:val="both"/>
              <w:rPr>
                <w:rFonts w:ascii="Times New Roman" w:hAnsi="Times New Roman" w:cs="Times New Roman"/>
                <w:sz w:val="24"/>
                <w:szCs w:val="24"/>
              </w:rPr>
            </w:pPr>
            <w:r w:rsidRPr="003D6D21">
              <w:rPr>
                <w:rFonts w:ascii="Times New Roman" w:hAnsi="Times New Roman" w:cs="Times New Roman"/>
                <w:sz w:val="24"/>
                <w:szCs w:val="24"/>
              </w:rPr>
              <w:t>Сооружений не более 20%</w:t>
            </w:r>
          </w:p>
          <w:p w:rsidR="00F84434" w:rsidRPr="003D6D21" w:rsidRDefault="00F84434" w:rsidP="00764386">
            <w:pPr>
              <w:pStyle w:val="af6"/>
              <w:ind w:left="28" w:right="-108"/>
              <w:jc w:val="both"/>
            </w:pPr>
            <w:r w:rsidRPr="003D6D21">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Р</w:t>
            </w:r>
            <w:proofErr w:type="gramEnd"/>
            <w:r w:rsidRPr="003D6D21">
              <w:rPr>
                <w:rFonts w:ascii="Times New Roman" w:hAnsi="Times New Roman" w:cs="Times New Roman"/>
                <w:sz w:val="23"/>
                <w:szCs w:val="23"/>
              </w:rPr>
              <w:t xml:space="preserve"> 1</w:t>
            </w:r>
          </w:p>
        </w:tc>
      </w:tr>
    </w:tbl>
    <w:p w:rsidR="00F84434" w:rsidRPr="003D6D21" w:rsidRDefault="00F84434" w:rsidP="00764386">
      <w:pPr>
        <w:pStyle w:val="41"/>
        <w:jc w:val="center"/>
      </w:pPr>
      <w:r w:rsidRPr="003D6D21">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proofErr w:type="gramStart"/>
            <w:r w:rsidRPr="003D6D21">
              <w:rPr>
                <w:sz w:val="22"/>
                <w:szCs w:val="22"/>
              </w:rPr>
              <w:t>использо-вания</w:t>
            </w:r>
            <w:proofErr w:type="spellEnd"/>
            <w:proofErr w:type="gram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proofErr w:type="gramStart"/>
            <w:r w:rsidRPr="003D6D21">
              <w:rPr>
                <w:sz w:val="24"/>
                <w:szCs w:val="22"/>
              </w:rPr>
              <w:t>Наимено-вание</w:t>
            </w:r>
            <w:proofErr w:type="spellEnd"/>
            <w:proofErr w:type="gram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Площадь озеленения не менее 60-70%</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Сооружений не более 20%</w:t>
            </w:r>
          </w:p>
          <w:p w:rsidR="00F84434" w:rsidRPr="003D6D21" w:rsidRDefault="00F84434" w:rsidP="00764386">
            <w:pPr>
              <w:pStyle w:val="af3"/>
              <w:ind w:left="0"/>
              <w:jc w:val="both"/>
              <w:rPr>
                <w:sz w:val="24"/>
                <w:szCs w:val="24"/>
              </w:rPr>
            </w:pPr>
            <w:r w:rsidRPr="003D6D21">
              <w:rPr>
                <w:sz w:val="24"/>
                <w:szCs w:val="24"/>
              </w:rPr>
              <w:lastRenderedPageBreak/>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proofErr w:type="gramStart"/>
            <w:r w:rsidRPr="003D6D21">
              <w:rPr>
                <w:rFonts w:ascii="Times New Roman" w:hAnsi="Times New Roman" w:cs="Times New Roman"/>
                <w:sz w:val="23"/>
                <w:szCs w:val="23"/>
              </w:rPr>
              <w:t>Р</w:t>
            </w:r>
            <w:proofErr w:type="gramEnd"/>
            <w:r w:rsidRPr="003D6D21">
              <w:rPr>
                <w:rFonts w:ascii="Times New Roman" w:hAnsi="Times New Roman" w:cs="Times New Roman"/>
                <w:sz w:val="23"/>
                <w:szCs w:val="23"/>
              </w:rPr>
              <w:t xml:space="preserve">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Площадь озеленения не менее 60-70%</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Сооружений не более 20%</w:t>
            </w:r>
          </w:p>
          <w:p w:rsidR="00F84434" w:rsidRPr="003D6D21" w:rsidRDefault="00F84434" w:rsidP="00764386">
            <w:pPr>
              <w:pStyle w:val="af6"/>
              <w:ind w:left="-108" w:right="-108"/>
              <w:jc w:val="left"/>
            </w:pPr>
            <w:r w:rsidRPr="003D6D21">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4.6</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proofErr w:type="gramStart"/>
            <w:r w:rsidRPr="003D6D21">
              <w:rPr>
                <w:rFonts w:ascii="Times New Roman" w:hAnsi="Times New Roman" w:cs="Times New Roman"/>
                <w:sz w:val="23"/>
                <w:szCs w:val="23"/>
              </w:rPr>
              <w:t>Р</w:t>
            </w:r>
            <w:proofErr w:type="gramEnd"/>
            <w:r w:rsidRPr="003D6D21">
              <w:rPr>
                <w:rFonts w:ascii="Times New Roman" w:hAnsi="Times New Roman" w:cs="Times New Roman"/>
                <w:sz w:val="23"/>
                <w:szCs w:val="23"/>
              </w:rPr>
              <w:t xml:space="preserve"> 1</w:t>
            </w:r>
          </w:p>
        </w:tc>
      </w:tr>
    </w:tbl>
    <w:p w:rsidR="00F84434" w:rsidRPr="003D6D21" w:rsidRDefault="00F84434" w:rsidP="00423D7D">
      <w:pPr>
        <w:pStyle w:val="41"/>
        <w:ind w:firstLine="0"/>
      </w:pPr>
    </w:p>
    <w:p w:rsidR="00F84434" w:rsidRPr="003D6D21" w:rsidRDefault="00F84434" w:rsidP="00764386">
      <w:pPr>
        <w:pStyle w:val="41"/>
        <w:rPr>
          <w:szCs w:val="28"/>
        </w:rPr>
      </w:pPr>
      <w:r w:rsidRPr="003D6D21">
        <w:rPr>
          <w:szCs w:val="28"/>
        </w:rPr>
        <w:t>Вспомогательные виды разрешенного использования</w:t>
      </w:r>
    </w:p>
    <w:p w:rsidR="00F84434" w:rsidRPr="003D6D21" w:rsidRDefault="00F84434" w:rsidP="005A0633">
      <w:pPr>
        <w:spacing w:after="0"/>
        <w:ind w:firstLine="567"/>
        <w:jc w:val="both"/>
        <w:rPr>
          <w:rFonts w:ascii="Times New Roman" w:hAnsi="Times New Roman" w:cs="Times New Roman"/>
          <w:b/>
          <w:iCs/>
          <w:sz w:val="28"/>
          <w:szCs w:val="28"/>
          <w:lang w:bidi="en-US"/>
        </w:rPr>
      </w:pPr>
      <w:r w:rsidRPr="003D6D21">
        <w:rPr>
          <w:rFonts w:ascii="Times New Roman" w:hAnsi="Times New Roman" w:cs="Times New Roman"/>
          <w:iCs/>
          <w:sz w:val="28"/>
          <w:szCs w:val="28"/>
          <w:lang w:bidi="en-US"/>
        </w:rPr>
        <w:t>- объекты проката игрового и спортивного инвентаря;</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складские помещения;</w:t>
      </w:r>
    </w:p>
    <w:p w:rsidR="00F84434" w:rsidRPr="003D6D21" w:rsidRDefault="00F84434" w:rsidP="005A0633">
      <w:pPr>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административно-бытовые здания и помещения.</w:t>
      </w:r>
    </w:p>
    <w:p w:rsidR="00F84434" w:rsidRPr="003D6D21" w:rsidRDefault="00F84434" w:rsidP="00764386">
      <w:pPr>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764386">
      <w:pPr>
        <w:pStyle w:val="4111"/>
        <w:outlineLvl w:val="4"/>
      </w:pPr>
    </w:p>
    <w:p w:rsidR="00F84434" w:rsidRPr="003D6D21" w:rsidRDefault="00F84434" w:rsidP="00764386">
      <w:pPr>
        <w:pStyle w:val="4111"/>
        <w:outlineLvl w:val="4"/>
      </w:pPr>
      <w:bookmarkStart w:id="50" w:name="_Toc176942820"/>
      <w:proofErr w:type="gramStart"/>
      <w:r w:rsidRPr="003D6D21">
        <w:t>Р</w:t>
      </w:r>
      <w:proofErr w:type="gramEnd"/>
      <w:r w:rsidRPr="003D6D21">
        <w:t xml:space="preserve"> 2. Зона природных ландшафтов</w:t>
      </w:r>
      <w:bookmarkEnd w:id="50"/>
      <w:r w:rsidRPr="003D6D21">
        <w:t xml:space="preserve">  </w:t>
      </w:r>
    </w:p>
    <w:p w:rsidR="00F84434" w:rsidRPr="003D6D21" w:rsidRDefault="00F84434" w:rsidP="005A0633">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природных ландшафтов Р 2 выделена для организации благоприятных  условий  для  отдыха населения с режимом  использования, направленным  на  сохранение, создание и формирование  устойчивых природных  ландшафтов.</w:t>
      </w:r>
    </w:p>
    <w:p w:rsidR="00F84434" w:rsidRPr="003D6D21" w:rsidRDefault="00F84434" w:rsidP="00764386">
      <w:pPr>
        <w:pStyle w:val="41"/>
        <w:jc w:val="center"/>
      </w:pPr>
      <w:r w:rsidRPr="003D6D21">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23"/>
        <w:gridCol w:w="4813"/>
        <w:gridCol w:w="2975"/>
        <w:gridCol w:w="1336"/>
        <w:gridCol w:w="884"/>
      </w:tblGrid>
      <w:tr w:rsidR="00F84434" w:rsidRPr="003D6D21" w:rsidTr="00957098">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lastRenderedPageBreak/>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12"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96"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957098">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12" w:type="pct"/>
            <w:vMerge/>
          </w:tcPr>
          <w:p w:rsidR="00F84434" w:rsidRPr="003D6D21" w:rsidRDefault="00F84434" w:rsidP="00764386">
            <w:pPr>
              <w:pStyle w:val="afffffffb"/>
              <w:rPr>
                <w:sz w:val="24"/>
                <w:szCs w:val="22"/>
              </w:rPr>
            </w:pPr>
          </w:p>
        </w:tc>
        <w:tc>
          <w:tcPr>
            <w:tcW w:w="296"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6F772D">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6F772D">
        <w:trPr>
          <w:jc w:val="center"/>
        </w:trPr>
        <w:tc>
          <w:tcPr>
            <w:tcW w:w="1221" w:type="dxa"/>
            <w:tcBorders>
              <w:top w:val="single" w:sz="4" w:space="0" w:color="auto"/>
              <w:bottom w:val="single" w:sz="4" w:space="0" w:color="auto"/>
              <w:right w:val="single" w:sz="4" w:space="0" w:color="auto"/>
            </w:tcBorders>
          </w:tcPr>
          <w:p w:rsidR="00F84434" w:rsidRPr="003D6D21" w:rsidRDefault="00F84434" w:rsidP="006F772D">
            <w:pPr>
              <w:pStyle w:val="af5"/>
              <w:ind w:left="-79" w:right="-108"/>
              <w:jc w:val="left"/>
            </w:pPr>
            <w:r w:rsidRPr="003D6D21">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F772D">
            <w:pPr>
              <w:ind w:firstLine="175"/>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3D6D21">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6F772D">
            <w:pPr>
              <w:spacing w:after="0" w:line="240" w:lineRule="auto"/>
              <w:ind w:right="33" w:firstLine="175"/>
              <w:jc w:val="both"/>
              <w:rPr>
                <w:rFonts w:ascii="Times New Roman" w:hAnsi="Times New Roman" w:cs="Times New Roman"/>
                <w:b/>
                <w:sz w:val="20"/>
                <w:szCs w:val="20"/>
              </w:rPr>
            </w:pPr>
            <w:r w:rsidRPr="003D6D21">
              <w:rPr>
                <w:rFonts w:ascii="Times New Roman" w:hAnsi="Times New Roman" w:cs="Times New Roman"/>
                <w:b/>
                <w:sz w:val="20"/>
                <w:szCs w:val="20"/>
              </w:rPr>
              <w:t>Предельные размеры земельных участков:</w:t>
            </w:r>
          </w:p>
          <w:p w:rsidR="00F84434" w:rsidRPr="003D6D21" w:rsidRDefault="00F84434" w:rsidP="006F772D">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Минимальная ширина земельного участка- 10 м;</w:t>
            </w:r>
          </w:p>
          <w:p w:rsidR="00F84434" w:rsidRPr="003D6D21" w:rsidRDefault="00F84434" w:rsidP="006F772D">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Минимальная площадь земельного участка -200 м;</w:t>
            </w:r>
          </w:p>
          <w:p w:rsidR="00F84434" w:rsidRPr="003D6D21" w:rsidRDefault="00F84434" w:rsidP="006F772D">
            <w:pPr>
              <w:spacing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Максимальная площадь земельного участка не подлежит установлению.</w:t>
            </w:r>
          </w:p>
          <w:p w:rsidR="00F84434" w:rsidRPr="003D6D21" w:rsidRDefault="00F84434" w:rsidP="006F772D">
            <w:pPr>
              <w:spacing w:after="0" w:line="240" w:lineRule="auto"/>
              <w:ind w:right="33" w:firstLine="175"/>
              <w:jc w:val="both"/>
              <w:rPr>
                <w:rFonts w:ascii="Times New Roman" w:hAnsi="Times New Roman" w:cs="Times New Roman"/>
                <w:b/>
                <w:sz w:val="20"/>
                <w:szCs w:val="20"/>
              </w:rPr>
            </w:pPr>
            <w:r w:rsidRPr="003D6D21">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F84434" w:rsidRPr="003D6D21" w:rsidRDefault="00F84434" w:rsidP="006F772D">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Минимальный отступ от границ земельного участка  – 0м;</w:t>
            </w:r>
          </w:p>
          <w:p w:rsidR="00F84434" w:rsidRPr="003D6D21" w:rsidRDefault="00F84434" w:rsidP="006F772D">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Минимальный отступ от границ земельного участка (со стороны красных линий) – 0м;</w:t>
            </w:r>
          </w:p>
          <w:p w:rsidR="00F84434" w:rsidRPr="003D6D21" w:rsidRDefault="00F84434" w:rsidP="006F772D">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Предельное количество этажей – 3;</w:t>
            </w:r>
          </w:p>
          <w:p w:rsidR="00F84434" w:rsidRPr="003D6D21" w:rsidRDefault="00F84434" w:rsidP="006F772D">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 xml:space="preserve">Максимальный процент застройки в границах земельного участка – 50, </w:t>
            </w:r>
          </w:p>
          <w:p w:rsidR="00F84434" w:rsidRPr="003D6D21" w:rsidRDefault="00F84434" w:rsidP="006F772D">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для плоскостных сооружений – 100;</w:t>
            </w:r>
          </w:p>
          <w:p w:rsidR="00F84434" w:rsidRPr="003D6D21" w:rsidRDefault="00F84434" w:rsidP="006F772D">
            <w:pPr>
              <w:pStyle w:val="af6"/>
              <w:jc w:val="both"/>
              <w:rPr>
                <w:sz w:val="20"/>
                <w:szCs w:val="20"/>
              </w:rPr>
            </w:pPr>
            <w:r w:rsidRPr="003D6D21">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6F772D">
            <w:pPr>
              <w:autoSpaceDE w:val="0"/>
              <w:autoSpaceDN w:val="0"/>
              <w:adjustRightInd w:val="0"/>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3D6D21" w:rsidRDefault="00F84434" w:rsidP="006F772D">
            <w:pPr>
              <w:pStyle w:val="af6"/>
            </w:pPr>
          </w:p>
        </w:tc>
        <w:tc>
          <w:tcPr>
            <w:tcW w:w="1276" w:type="dxa"/>
            <w:tcBorders>
              <w:top w:val="single" w:sz="4" w:space="0" w:color="auto"/>
              <w:left w:val="single" w:sz="4" w:space="0" w:color="auto"/>
              <w:bottom w:val="single" w:sz="4" w:space="0" w:color="auto"/>
            </w:tcBorders>
          </w:tcPr>
          <w:p w:rsidR="00F84434" w:rsidRPr="003D6D21" w:rsidRDefault="00F84434" w:rsidP="006F772D">
            <w:pPr>
              <w:pStyle w:val="af6"/>
            </w:pPr>
            <w:r w:rsidRPr="003D6D21">
              <w:t>5.1</w:t>
            </w:r>
          </w:p>
        </w:tc>
        <w:tc>
          <w:tcPr>
            <w:tcW w:w="905" w:type="dxa"/>
            <w:tcBorders>
              <w:top w:val="single" w:sz="4" w:space="0" w:color="auto"/>
              <w:left w:val="single" w:sz="4" w:space="0" w:color="auto"/>
              <w:bottom w:val="single" w:sz="4" w:space="0" w:color="auto"/>
            </w:tcBorders>
          </w:tcPr>
          <w:p w:rsidR="00F84434" w:rsidRPr="003D6D21" w:rsidRDefault="00F84434" w:rsidP="00957098">
            <w:pPr>
              <w:jc w:val="center"/>
              <w:rPr>
                <w:rFonts w:ascii="Times New Roman" w:hAnsi="Times New Roman" w:cs="Times New Roman"/>
              </w:rPr>
            </w:pPr>
            <w:r w:rsidRPr="003D6D21">
              <w:rPr>
                <w:rFonts w:ascii="Times New Roman" w:hAnsi="Times New Roman" w:cs="Times New Roman"/>
                <w:sz w:val="24"/>
                <w:szCs w:val="24"/>
              </w:rPr>
              <w:t>Р 2</w:t>
            </w:r>
          </w:p>
        </w:tc>
      </w:tr>
      <w:tr w:rsidR="00F84434" w:rsidRPr="003D6D21" w:rsidTr="006F772D">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w:t>
            </w:r>
            <w:r w:rsidRPr="003D6D21">
              <w:lastRenderedPageBreak/>
              <w:t>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t xml:space="preserve">использование токсичных </w:t>
            </w:r>
            <w:r w:rsidRPr="003D6D21">
              <w:rPr>
                <w:rFonts w:ascii="Times New Roman" w:eastAsia="Calibri" w:hAnsi="Times New Roman" w:cs="Times New Roman"/>
                <w:sz w:val="24"/>
              </w:rPr>
              <w:lastRenderedPageBreak/>
              <w:t>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9.1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 2</w:t>
            </w:r>
          </w:p>
        </w:tc>
      </w:tr>
      <w:tr w:rsidR="00F84434" w:rsidRPr="003D6D21" w:rsidTr="006F772D">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bookmarkStart w:id="51" w:name="sub_1035"/>
            <w:r w:rsidRPr="003D6D21">
              <w:lastRenderedPageBreak/>
              <w:t>Образование и просвещение</w:t>
            </w:r>
            <w:bookmarkEnd w:id="51"/>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3D6D21">
                <w:rPr>
                  <w:rStyle w:val="afffffff9"/>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Р 2</w:t>
            </w:r>
          </w:p>
        </w:tc>
      </w:tr>
      <w:tr w:rsidR="00F84434" w:rsidRPr="003D6D21" w:rsidTr="006F772D">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w:t>
            </w:r>
            <w:r w:rsidRPr="003D6D21">
              <w:lastRenderedPageBreak/>
              <w:t xml:space="preserve">судопропускных сооружений, </w:t>
            </w:r>
            <w:proofErr w:type="spellStart"/>
            <w:r w:rsidRPr="003D6D21">
              <w:t>рыбозащитных</w:t>
            </w:r>
            <w:proofErr w:type="spellEnd"/>
            <w:r w:rsidRPr="003D6D21">
              <w:t xml:space="preserve">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jc w:val="both"/>
              <w:rPr>
                <w:rFonts w:eastAsia="Calibri"/>
                <w:bCs/>
              </w:rPr>
            </w:pPr>
            <w:r w:rsidRPr="003D6D21">
              <w:rPr>
                <w:rFonts w:eastAsia="Calibri"/>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3"/>
                <w:szCs w:val="23"/>
              </w:rPr>
            </w:pPr>
            <w:r w:rsidRPr="003D6D21">
              <w:rPr>
                <w:rFonts w:ascii="Times New Roman" w:hAnsi="Times New Roman" w:cs="Times New Roman"/>
                <w:sz w:val="23"/>
                <w:szCs w:val="23"/>
              </w:rPr>
              <w:t>Р 2</w:t>
            </w:r>
          </w:p>
        </w:tc>
      </w:tr>
    </w:tbl>
    <w:p w:rsidR="00F84434" w:rsidRPr="003D6D21" w:rsidRDefault="00F84434" w:rsidP="00764386">
      <w:pPr>
        <w:pStyle w:val="41"/>
        <w:jc w:val="center"/>
      </w:pPr>
      <w:r w:rsidRPr="003D6D21">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418"/>
        <w:gridCol w:w="763"/>
      </w:tblGrid>
      <w:tr w:rsidR="00F84434" w:rsidRPr="003D6D21" w:rsidTr="00957098">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763"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957098">
        <w:trPr>
          <w:jc w:val="center"/>
        </w:trPr>
        <w:tc>
          <w:tcPr>
            <w:tcW w:w="1221" w:type="dxa"/>
            <w:tcBorders>
              <w:top w:val="single" w:sz="4" w:space="0" w:color="auto"/>
              <w:bottom w:val="single" w:sz="4" w:space="0" w:color="auto"/>
              <w:right w:val="single" w:sz="4" w:space="0" w:color="auto"/>
            </w:tcBorders>
          </w:tcPr>
          <w:p w:rsidR="00F84434" w:rsidRPr="003D6D21" w:rsidRDefault="00F84434" w:rsidP="005C263B">
            <w:pPr>
              <w:pStyle w:val="af5"/>
              <w:ind w:left="-79" w:right="-108"/>
              <w:jc w:val="left"/>
            </w:pPr>
            <w:r w:rsidRPr="003D6D21">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5C263B">
            <w:pPr>
              <w:pStyle w:val="af5"/>
            </w:pPr>
            <w:r w:rsidRPr="003D6D2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3D6D21" w:rsidRDefault="00F84434" w:rsidP="005C263B">
            <w:pPr>
              <w:pStyle w:val="af5"/>
            </w:pPr>
            <w:r w:rsidRPr="003D6D21">
              <w:t>выращивание сельскохозяйственных культур;</w:t>
            </w:r>
          </w:p>
          <w:p w:rsidR="00F84434" w:rsidRPr="003D6D21" w:rsidRDefault="00F84434" w:rsidP="005C263B">
            <w:pPr>
              <w:pStyle w:val="af5"/>
              <w:ind w:firstLine="175"/>
            </w:pPr>
            <w:r w:rsidRPr="003D6D21">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5C263B">
            <w:pPr>
              <w:jc w:val="both"/>
              <w:rPr>
                <w:rFonts w:ascii="Times New Roman" w:hAnsi="Times New Roman" w:cs="Times New Roman"/>
                <w:b/>
                <w:iCs/>
                <w:sz w:val="24"/>
                <w:szCs w:val="24"/>
              </w:rPr>
            </w:pPr>
            <w:r w:rsidRPr="003D6D21">
              <w:rPr>
                <w:rFonts w:ascii="Times New Roman" w:hAnsi="Times New Roman" w:cs="Times New Roman"/>
                <w:b/>
                <w:iCs/>
                <w:sz w:val="24"/>
                <w:szCs w:val="24"/>
              </w:rPr>
              <w:t xml:space="preserve">Предельные площади земельных участков жилых домов </w:t>
            </w:r>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1200 </w:t>
            </w:r>
            <w:proofErr w:type="spellStart"/>
            <w:r w:rsidRPr="003D6D21">
              <w:rPr>
                <w:rFonts w:ascii="Times New Roman" w:hAnsi="Times New Roman" w:cs="Times New Roman"/>
                <w:iCs/>
                <w:sz w:val="24"/>
                <w:szCs w:val="24"/>
              </w:rPr>
              <w:t>кв.м</w:t>
            </w:r>
            <w:proofErr w:type="spellEnd"/>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600 </w:t>
            </w:r>
            <w:proofErr w:type="spellStart"/>
            <w:r w:rsidRPr="003D6D21">
              <w:rPr>
                <w:rFonts w:ascii="Times New Roman" w:hAnsi="Times New Roman" w:cs="Times New Roman"/>
                <w:iCs/>
                <w:sz w:val="24"/>
                <w:szCs w:val="24"/>
              </w:rPr>
              <w:t>кв.м</w:t>
            </w:r>
            <w:proofErr w:type="spellEnd"/>
          </w:p>
          <w:p w:rsidR="00F84434" w:rsidRPr="003D6D21" w:rsidRDefault="00F84434" w:rsidP="005C263B">
            <w:pPr>
              <w:jc w:val="both"/>
              <w:rPr>
                <w:rFonts w:ascii="Times New Roman" w:hAnsi="Times New Roman" w:cs="Times New Roman"/>
                <w:b/>
                <w:iCs/>
                <w:sz w:val="24"/>
                <w:szCs w:val="24"/>
              </w:rPr>
            </w:pPr>
            <w:r w:rsidRPr="003D6D21">
              <w:rPr>
                <w:rFonts w:ascii="Times New Roman" w:hAnsi="Times New Roman" w:cs="Times New Roman"/>
                <w:b/>
                <w:iCs/>
                <w:sz w:val="24"/>
                <w:szCs w:val="24"/>
              </w:rPr>
              <w:t>Количество этажей / предельная высота зданий, строений, сооружений</w:t>
            </w:r>
          </w:p>
          <w:p w:rsidR="00F84434" w:rsidRPr="003D6D21" w:rsidRDefault="00F84434" w:rsidP="005C263B">
            <w:pPr>
              <w:jc w:val="both"/>
              <w:rPr>
                <w:rFonts w:ascii="Times New Roman" w:hAnsi="Times New Roman" w:cs="Times New Roman"/>
                <w:iCs/>
                <w:sz w:val="24"/>
                <w:szCs w:val="24"/>
                <w:lang w:bidi="en-US"/>
              </w:rPr>
            </w:pPr>
            <w:proofErr w:type="spellStart"/>
            <w:r w:rsidRPr="003D6D21">
              <w:rPr>
                <w:rFonts w:ascii="Times New Roman" w:hAnsi="Times New Roman" w:cs="Times New Roman"/>
                <w:iCs/>
                <w:sz w:val="24"/>
                <w:szCs w:val="24"/>
                <w:lang w:bidi="en-US"/>
              </w:rPr>
              <w:t>максинальное</w:t>
            </w:r>
            <w:proofErr w:type="spellEnd"/>
            <w:r w:rsidRPr="003D6D21">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w:t>
            </w:r>
            <w:r w:rsidRPr="003D6D21">
              <w:rPr>
                <w:rFonts w:ascii="Times New Roman" w:hAnsi="Times New Roman" w:cs="Times New Roman"/>
                <w:iCs/>
                <w:sz w:val="24"/>
                <w:szCs w:val="24"/>
                <w:lang w:bidi="en-US"/>
              </w:rPr>
              <w:lastRenderedPageBreak/>
              <w:t>кровли – не более 9,6 м; до конька скатной кровли – не более 13,6 м;</w:t>
            </w:r>
          </w:p>
          <w:p w:rsidR="00F84434" w:rsidRPr="003D6D21" w:rsidRDefault="00F84434" w:rsidP="005C263B">
            <w:pPr>
              <w:jc w:val="both"/>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3D6D21">
              <w:rPr>
                <w:rFonts w:ascii="Times New Roman" w:hAnsi="Times New Roman" w:cs="Times New Roman"/>
                <w:b/>
                <w:iCs/>
                <w:sz w:val="24"/>
                <w:szCs w:val="24"/>
                <w:lang w:bidi="en-US"/>
              </w:rPr>
              <w:t xml:space="preserve"> </w:t>
            </w:r>
          </w:p>
          <w:p w:rsidR="00F84434" w:rsidRPr="003D6D21" w:rsidRDefault="00F84434" w:rsidP="005C263B">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5C263B">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b/>
                <w:iCs/>
                <w:sz w:val="24"/>
                <w:szCs w:val="24"/>
              </w:rPr>
              <w:t>Отступ линии застройки от красной линии улиц и дорог</w:t>
            </w:r>
            <w:r w:rsidRPr="003D6D21">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5C263B">
            <w:pPr>
              <w:jc w:val="both"/>
              <w:rPr>
                <w:rFonts w:ascii="Times New Roman" w:eastAsia="Calibri" w:hAnsi="Times New Roman" w:cs="Times New Roman"/>
                <w:sz w:val="24"/>
                <w:szCs w:val="24"/>
              </w:rPr>
            </w:pPr>
            <w:r w:rsidRPr="003D6D21">
              <w:rPr>
                <w:rFonts w:ascii="Times New Roman" w:hAnsi="Times New Roman" w:cs="Times New Roman"/>
                <w:b/>
                <w:iCs/>
                <w:sz w:val="24"/>
                <w:szCs w:val="24"/>
              </w:rPr>
              <w:t>Минимальные отступы</w:t>
            </w:r>
            <w:r w:rsidRPr="003D6D21">
              <w:rPr>
                <w:rFonts w:ascii="Times New Roman" w:eastAsia="Calibri" w:hAnsi="Times New Roman" w:cs="Times New Roman"/>
                <w:sz w:val="24"/>
                <w:szCs w:val="24"/>
              </w:rPr>
              <w:t xml:space="preserve"> </w:t>
            </w:r>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фронтальной границы участка до </w:t>
            </w:r>
            <w:r w:rsidRPr="003D6D21">
              <w:rPr>
                <w:rFonts w:ascii="Times New Roman" w:hAnsi="Times New Roman" w:cs="Times New Roman"/>
                <w:iCs/>
                <w:sz w:val="24"/>
                <w:szCs w:val="24"/>
              </w:rPr>
              <w:lastRenderedPageBreak/>
              <w:t>основного строения (жилого дома) – 5 м</w:t>
            </w:r>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3D6D21" w:rsidRDefault="00F84434" w:rsidP="005C263B">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Примечание: допускается блокировка хозяйственных построек на смежных приусадебных участках по взаимному согласию домовладельцев или на основе </w:t>
            </w:r>
            <w:r w:rsidRPr="003D6D21">
              <w:rPr>
                <w:rFonts w:ascii="Times New Roman" w:hAnsi="Times New Roman" w:cs="Times New Roman"/>
                <w:iCs/>
                <w:sz w:val="24"/>
                <w:szCs w:val="24"/>
              </w:rPr>
              <w:lastRenderedPageBreak/>
              <w:t>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5C263B">
            <w:pPr>
              <w:pStyle w:val="af6"/>
              <w:ind w:right="-108"/>
              <w:jc w:val="both"/>
            </w:pPr>
            <w:r w:rsidRPr="003D6D21">
              <w:rPr>
                <w:b/>
              </w:rPr>
              <w:lastRenderedPageBreak/>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F84434" w:rsidRPr="003D6D21" w:rsidRDefault="00F84434" w:rsidP="005C263B">
            <w:pPr>
              <w:pStyle w:val="af6"/>
            </w:pPr>
            <w:r w:rsidRPr="003D6D21">
              <w:t>2.1</w:t>
            </w:r>
          </w:p>
        </w:tc>
        <w:tc>
          <w:tcPr>
            <w:tcW w:w="763" w:type="dxa"/>
            <w:tcBorders>
              <w:top w:val="single" w:sz="4" w:space="0" w:color="auto"/>
              <w:left w:val="single" w:sz="4" w:space="0" w:color="auto"/>
              <w:bottom w:val="single" w:sz="4" w:space="0" w:color="auto"/>
            </w:tcBorders>
          </w:tcPr>
          <w:p w:rsidR="00F84434" w:rsidRPr="003D6D21" w:rsidRDefault="00F84434" w:rsidP="005C263B">
            <w:pPr>
              <w:jc w:val="center"/>
              <w:rPr>
                <w:rFonts w:ascii="Times New Roman" w:hAnsi="Times New Roman" w:cs="Times New Roman"/>
                <w:sz w:val="24"/>
                <w:szCs w:val="24"/>
              </w:rPr>
            </w:pPr>
            <w:r w:rsidRPr="003D6D21">
              <w:rPr>
                <w:rFonts w:ascii="Times New Roman" w:hAnsi="Times New Roman" w:cs="Times New Roman"/>
                <w:sz w:val="24"/>
                <w:szCs w:val="24"/>
              </w:rPr>
              <w:t>Р 2</w:t>
            </w:r>
          </w:p>
        </w:tc>
      </w:tr>
      <w:tr w:rsidR="00F84434" w:rsidRPr="003D6D21" w:rsidTr="00957098">
        <w:trPr>
          <w:jc w:val="center"/>
        </w:trPr>
        <w:tc>
          <w:tcPr>
            <w:tcW w:w="1221" w:type="dxa"/>
            <w:tcBorders>
              <w:top w:val="single" w:sz="4" w:space="0" w:color="auto"/>
              <w:bottom w:val="single" w:sz="4" w:space="0" w:color="auto"/>
              <w:right w:val="single" w:sz="4" w:space="0" w:color="auto"/>
            </w:tcBorders>
            <w:vAlign w:val="center"/>
          </w:tcPr>
          <w:p w:rsidR="00F84434" w:rsidRPr="003D6D21" w:rsidRDefault="00F84434" w:rsidP="00E33C5F">
            <w:pPr>
              <w:pStyle w:val="ConsPlusNormal"/>
              <w:ind w:left="-79" w:right="-108" w:firstLine="0"/>
              <w:rPr>
                <w:rFonts w:ascii="Times New Roman" w:hAnsi="Times New Roman" w:cs="Times New Roman"/>
                <w:sz w:val="24"/>
                <w:szCs w:val="24"/>
              </w:rPr>
            </w:pPr>
            <w:proofErr w:type="spellStart"/>
            <w:r w:rsidRPr="003D6D21">
              <w:rPr>
                <w:rFonts w:ascii="Times New Roman" w:hAnsi="Times New Roman" w:cs="Times New Roman"/>
                <w:sz w:val="24"/>
                <w:szCs w:val="24"/>
              </w:rPr>
              <w:lastRenderedPageBreak/>
              <w:t>Малоэтаж-ная</w:t>
            </w:r>
            <w:proofErr w:type="spellEnd"/>
            <w:r w:rsidRPr="003D6D21">
              <w:rPr>
                <w:rFonts w:ascii="Times New Roman" w:hAnsi="Times New Roman" w:cs="Times New Roman"/>
                <w:sz w:val="24"/>
                <w:szCs w:val="24"/>
              </w:rPr>
              <w:t xml:space="preserve"> </w:t>
            </w:r>
            <w:proofErr w:type="spellStart"/>
            <w:r w:rsidRPr="003D6D21">
              <w:rPr>
                <w:rFonts w:ascii="Times New Roman" w:hAnsi="Times New Roman" w:cs="Times New Roman"/>
                <w:sz w:val="24"/>
                <w:szCs w:val="24"/>
              </w:rPr>
              <w:t>многоквар-тирная</w:t>
            </w:r>
            <w:proofErr w:type="spellEnd"/>
            <w:r w:rsidRPr="003D6D21">
              <w:rPr>
                <w:rFonts w:ascii="Times New Roman" w:hAnsi="Times New Roman" w:cs="Times New Roman"/>
                <w:sz w:val="24"/>
                <w:szCs w:val="24"/>
              </w:rPr>
              <w:t xml:space="preserve"> жилая застройка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E33C5F">
            <w:pPr>
              <w:autoSpaceDE w:val="0"/>
              <w:autoSpaceDN w:val="0"/>
              <w:adjustRightInd w:val="0"/>
              <w:spacing w:after="0" w:line="240" w:lineRule="auto"/>
              <w:jc w:val="both"/>
              <w:rPr>
                <w:rFonts w:ascii="Times New Roman" w:hAnsi="Times New Roman" w:cs="Times New Roman"/>
                <w:sz w:val="24"/>
                <w:szCs w:val="24"/>
              </w:rPr>
            </w:pPr>
            <w:r w:rsidRPr="003D6D21">
              <w:rPr>
                <w:rFonts w:ascii="Times New Roman" w:hAnsi="Times New Roman" w:cs="Times New Roman"/>
                <w:sz w:val="24"/>
                <w:szCs w:val="24"/>
              </w:rPr>
              <w:t>Размещение малоэтажных многоквартирных домов (многоквартирные дома высотой до 4 этажей, включая мансардный);</w:t>
            </w:r>
          </w:p>
          <w:p w:rsidR="00F84434" w:rsidRPr="003D6D21" w:rsidRDefault="00F84434" w:rsidP="00E33C5F">
            <w:pPr>
              <w:autoSpaceDE w:val="0"/>
              <w:autoSpaceDN w:val="0"/>
              <w:adjustRightInd w:val="0"/>
              <w:spacing w:after="0" w:line="240" w:lineRule="auto"/>
              <w:jc w:val="both"/>
              <w:rPr>
                <w:rFonts w:ascii="Times New Roman" w:hAnsi="Times New Roman" w:cs="Times New Roman"/>
                <w:sz w:val="24"/>
                <w:szCs w:val="24"/>
              </w:rPr>
            </w:pPr>
            <w:r w:rsidRPr="003D6D21">
              <w:rPr>
                <w:rFonts w:ascii="Times New Roman" w:hAnsi="Times New Roman" w:cs="Times New Roman"/>
                <w:sz w:val="24"/>
                <w:szCs w:val="24"/>
              </w:rPr>
              <w:t>обустройство спортивных и детских площадок, площадок для отдыха;</w:t>
            </w:r>
          </w:p>
          <w:p w:rsidR="00F84434" w:rsidRPr="003D6D21" w:rsidRDefault="00F84434" w:rsidP="00E33C5F">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E33C5F">
            <w:pPr>
              <w:spacing w:after="0" w:line="240" w:lineRule="auto"/>
              <w:ind w:right="34"/>
              <w:jc w:val="both"/>
              <w:rPr>
                <w:rFonts w:ascii="Times New Roman" w:hAnsi="Times New Roman" w:cs="Times New Roman"/>
                <w:sz w:val="24"/>
                <w:szCs w:val="24"/>
              </w:rPr>
            </w:pPr>
            <w:r w:rsidRPr="003D6D21">
              <w:rPr>
                <w:rFonts w:ascii="Times New Roman" w:hAnsi="Times New Roman" w:cs="Times New Roman"/>
                <w:b/>
                <w:sz w:val="24"/>
                <w:szCs w:val="24"/>
              </w:rPr>
              <w:t xml:space="preserve">   Предельное максимальное количество этажей</w:t>
            </w:r>
            <w:r w:rsidRPr="003D6D21">
              <w:rPr>
                <w:rFonts w:ascii="Times New Roman" w:hAnsi="Times New Roman" w:cs="Times New Roman"/>
                <w:sz w:val="24"/>
                <w:szCs w:val="24"/>
              </w:rPr>
              <w:t xml:space="preserve"> –   4 надземных этажа.</w:t>
            </w:r>
          </w:p>
          <w:p w:rsidR="00F84434" w:rsidRPr="003D6D21" w:rsidRDefault="00F84434" w:rsidP="00E33C5F">
            <w:pPr>
              <w:spacing w:after="0" w:line="240" w:lineRule="auto"/>
              <w:ind w:right="34"/>
              <w:jc w:val="both"/>
              <w:rPr>
                <w:rFonts w:ascii="Times New Roman" w:hAnsi="Times New Roman" w:cs="Times New Roman"/>
                <w:sz w:val="24"/>
                <w:szCs w:val="24"/>
              </w:rPr>
            </w:pPr>
            <w:r w:rsidRPr="003D6D21">
              <w:rPr>
                <w:rFonts w:ascii="Times New Roman" w:hAnsi="Times New Roman" w:cs="Times New Roman"/>
                <w:sz w:val="24"/>
                <w:szCs w:val="24"/>
              </w:rPr>
              <w:t xml:space="preserve">   </w:t>
            </w:r>
            <w:r w:rsidRPr="003D6D21">
              <w:rPr>
                <w:rFonts w:ascii="Times New Roman" w:hAnsi="Times New Roman" w:cs="Times New Roman"/>
                <w:b/>
                <w:sz w:val="24"/>
                <w:szCs w:val="24"/>
              </w:rPr>
              <w:t>Минимальные отступы</w:t>
            </w:r>
            <w:r w:rsidRPr="003D6D21">
              <w:rPr>
                <w:rFonts w:ascii="Times New Roman" w:hAnsi="Times New Roman" w:cs="Times New Roman"/>
                <w:sz w:val="24"/>
                <w:szCs w:val="24"/>
              </w:rPr>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right="34" w:hanging="357"/>
              <w:jc w:val="both"/>
              <w:rPr>
                <w:rFonts w:eastAsia="Calibri"/>
                <w:sz w:val="24"/>
                <w:szCs w:val="24"/>
              </w:rPr>
            </w:pPr>
            <w:r w:rsidRPr="003D6D21">
              <w:rPr>
                <w:rFonts w:eastAsia="Calibri"/>
                <w:sz w:val="24"/>
                <w:szCs w:val="24"/>
              </w:rPr>
              <w:t>3 м;</w:t>
            </w:r>
          </w:p>
          <w:p w:rsidR="00F84434" w:rsidRPr="003D6D21" w:rsidRDefault="00F84434" w:rsidP="00F84434">
            <w:pPr>
              <w:pStyle w:val="af3"/>
              <w:numPr>
                <w:ilvl w:val="0"/>
                <w:numId w:val="35"/>
              </w:numPr>
              <w:spacing w:after="0" w:line="240" w:lineRule="auto"/>
              <w:ind w:left="34" w:right="34" w:hanging="34"/>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E33C5F">
            <w:pPr>
              <w:spacing w:after="0" w:line="240" w:lineRule="auto"/>
              <w:ind w:right="34"/>
              <w:jc w:val="both"/>
              <w:rPr>
                <w:rFonts w:ascii="Times New Roman" w:hAnsi="Times New Roman" w:cs="Times New Roman"/>
                <w:sz w:val="24"/>
                <w:szCs w:val="24"/>
              </w:rPr>
            </w:pPr>
            <w:r w:rsidRPr="003D6D21">
              <w:rPr>
                <w:rFonts w:ascii="Times New Roman" w:hAnsi="Times New Roman" w:cs="Times New Roman"/>
                <w:sz w:val="24"/>
                <w:szCs w:val="24"/>
              </w:rPr>
              <w:t xml:space="preserve">   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E33C5F">
            <w:pPr>
              <w:autoSpaceDE w:val="0"/>
              <w:autoSpaceDN w:val="0"/>
              <w:adjustRightInd w:val="0"/>
              <w:spacing w:after="0" w:line="240" w:lineRule="auto"/>
              <w:ind w:right="34"/>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 xml:space="preserve">   Вспомогательные здания и хозяйственные строения, за исключением гаражей, размещать со стороны улиц не допускается.</w:t>
            </w:r>
          </w:p>
          <w:p w:rsidR="00F84434" w:rsidRPr="003D6D21" w:rsidRDefault="00F84434" w:rsidP="00E33C5F">
            <w:pPr>
              <w:spacing w:after="0" w:line="240" w:lineRule="auto"/>
              <w:ind w:right="34"/>
              <w:jc w:val="both"/>
              <w:rPr>
                <w:rFonts w:ascii="Times New Roman" w:hAnsi="Times New Roman" w:cs="Times New Roman"/>
                <w:sz w:val="24"/>
                <w:szCs w:val="24"/>
              </w:rPr>
            </w:pPr>
            <w:r w:rsidRPr="003D6D21">
              <w:rPr>
                <w:rFonts w:ascii="Times New Roman" w:hAnsi="Times New Roman" w:cs="Times New Roman"/>
                <w:sz w:val="24"/>
                <w:szCs w:val="24"/>
              </w:rPr>
              <w:t xml:space="preserve">   </w:t>
            </w:r>
            <w:r w:rsidRPr="003D6D21">
              <w:rPr>
                <w:rFonts w:ascii="Times New Roman" w:hAnsi="Times New Roman" w:cs="Times New Roman"/>
                <w:b/>
                <w:sz w:val="24"/>
                <w:szCs w:val="24"/>
              </w:rPr>
              <w:t>Максимальный процент застройки</w:t>
            </w:r>
            <w:r w:rsidRPr="003D6D21">
              <w:rPr>
                <w:rFonts w:ascii="Times New Roman" w:hAnsi="Times New Roman" w:cs="Times New Roman"/>
                <w:sz w:val="24"/>
                <w:szCs w:val="24"/>
              </w:rPr>
              <w:t xml:space="preserve">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80. </w:t>
            </w:r>
          </w:p>
          <w:p w:rsidR="00F84434" w:rsidRPr="003D6D21" w:rsidRDefault="00F84434" w:rsidP="00E33C5F">
            <w:pPr>
              <w:spacing w:after="0" w:line="240" w:lineRule="auto"/>
              <w:ind w:right="34"/>
              <w:jc w:val="both"/>
              <w:rPr>
                <w:rFonts w:ascii="Times New Roman" w:hAnsi="Times New Roman" w:cs="Times New Roman"/>
                <w:sz w:val="24"/>
                <w:szCs w:val="24"/>
              </w:rPr>
            </w:pPr>
            <w:r w:rsidRPr="003D6D21">
              <w:rPr>
                <w:rFonts w:ascii="Times New Roman" w:hAnsi="Times New Roman" w:cs="Times New Roman"/>
                <w:sz w:val="24"/>
                <w:szCs w:val="24"/>
              </w:rPr>
              <w:t xml:space="preserve">   </w:t>
            </w:r>
            <w:r w:rsidRPr="003D6D21">
              <w:rPr>
                <w:rFonts w:ascii="Times New Roman" w:hAnsi="Times New Roman" w:cs="Times New Roman"/>
                <w:b/>
                <w:sz w:val="24"/>
                <w:szCs w:val="24"/>
              </w:rPr>
              <w:t xml:space="preserve">Максимальный коэффициент </w:t>
            </w:r>
            <w:r w:rsidRPr="003D6D21">
              <w:rPr>
                <w:rFonts w:ascii="Times New Roman" w:hAnsi="Times New Roman" w:cs="Times New Roman"/>
                <w:b/>
                <w:sz w:val="24"/>
                <w:szCs w:val="24"/>
              </w:rPr>
              <w:lastRenderedPageBreak/>
              <w:t>плотности застройки</w:t>
            </w:r>
            <w:r w:rsidRPr="003D6D21">
              <w:rPr>
                <w:rFonts w:ascii="Times New Roman" w:hAnsi="Times New Roman" w:cs="Times New Roman"/>
                <w:sz w:val="24"/>
                <w:szCs w:val="24"/>
              </w:rPr>
              <w:t xml:space="preserve"> жилыми домами – 1,7.</w:t>
            </w:r>
          </w:p>
          <w:p w:rsidR="00F84434" w:rsidRPr="003D6D21" w:rsidRDefault="00F84434" w:rsidP="00E33C5F">
            <w:pPr>
              <w:spacing w:after="0" w:line="240" w:lineRule="auto"/>
              <w:ind w:right="34"/>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 xml:space="preserve">   Коэффициент плотности застройки – отношение площади всех </w:t>
            </w:r>
            <w:r w:rsidRPr="003D6D21">
              <w:rPr>
                <w:rFonts w:ascii="Times New Roman" w:hAnsi="Times New Roman" w:cs="Times New Roman"/>
                <w:sz w:val="24"/>
                <w:szCs w:val="24"/>
              </w:rPr>
              <w:t xml:space="preserve">жилых помещений </w:t>
            </w:r>
            <w:r w:rsidRPr="003D6D21">
              <w:rPr>
                <w:rFonts w:ascii="Times New Roman" w:eastAsia="Calibri" w:hAnsi="Times New Roman" w:cs="Times New Roman"/>
                <w:sz w:val="24"/>
                <w:szCs w:val="24"/>
              </w:rPr>
              <w:t>здания к площади земельного участка.</w:t>
            </w:r>
          </w:p>
          <w:p w:rsidR="00F84434" w:rsidRPr="003D6D21" w:rsidRDefault="00F84434" w:rsidP="00E33C5F">
            <w:pPr>
              <w:spacing w:after="0" w:line="240" w:lineRule="auto"/>
              <w:ind w:right="34"/>
              <w:jc w:val="both"/>
              <w:rPr>
                <w:rFonts w:ascii="Times New Roman" w:hAnsi="Times New Roman" w:cs="Times New Roman"/>
                <w:sz w:val="24"/>
                <w:szCs w:val="24"/>
              </w:rPr>
            </w:pPr>
            <w:r w:rsidRPr="003D6D21">
              <w:rPr>
                <w:rFonts w:ascii="Times New Roman" w:hAnsi="Times New Roman" w:cs="Times New Roman"/>
                <w:sz w:val="24"/>
                <w:szCs w:val="24"/>
              </w:rPr>
              <w:t xml:space="preserve">   </w:t>
            </w:r>
            <w:r w:rsidRPr="003D6D21">
              <w:rPr>
                <w:rFonts w:ascii="Times New Roman" w:hAnsi="Times New Roman" w:cs="Times New Roman"/>
                <w:b/>
                <w:sz w:val="24"/>
                <w:szCs w:val="24"/>
              </w:rPr>
              <w:t>Минимальный процент озеленения</w:t>
            </w:r>
            <w:r w:rsidRPr="003D6D21">
              <w:rPr>
                <w:rFonts w:ascii="Times New Roman" w:hAnsi="Times New Roman" w:cs="Times New Roman"/>
                <w:sz w:val="24"/>
                <w:szCs w:val="24"/>
              </w:rPr>
              <w:t xml:space="preserve"> – 15.</w:t>
            </w:r>
          </w:p>
          <w:p w:rsidR="00F84434" w:rsidRPr="003D6D21" w:rsidRDefault="00F84434" w:rsidP="00E33C5F">
            <w:pPr>
              <w:spacing w:after="0" w:line="240" w:lineRule="auto"/>
              <w:ind w:right="34"/>
              <w:jc w:val="both"/>
              <w:rPr>
                <w:rFonts w:ascii="Times New Roman" w:hAnsi="Times New Roman" w:cs="Times New Roman"/>
                <w:sz w:val="24"/>
                <w:szCs w:val="24"/>
              </w:rPr>
            </w:pPr>
            <w:r w:rsidRPr="003D6D21">
              <w:rPr>
                <w:rFonts w:ascii="Times New Roman" w:hAnsi="Times New Roman" w:cs="Times New Roman"/>
                <w:sz w:val="24"/>
                <w:szCs w:val="24"/>
              </w:rPr>
              <w:t xml:space="preserve">   </w:t>
            </w:r>
            <w:r w:rsidRPr="003D6D21">
              <w:rPr>
                <w:rFonts w:ascii="Times New Roman" w:hAnsi="Times New Roman" w:cs="Times New Roman"/>
                <w:b/>
                <w:sz w:val="24"/>
                <w:szCs w:val="24"/>
              </w:rPr>
              <w:t>Минимальное количество мест для хранения автомобилей</w:t>
            </w:r>
            <w:r w:rsidRPr="003D6D21">
              <w:rPr>
                <w:rFonts w:ascii="Times New Roman" w:hAnsi="Times New Roman" w:cs="Times New Roman"/>
                <w:sz w:val="24"/>
                <w:szCs w:val="24"/>
              </w:rPr>
              <w:t xml:space="preserve"> – 1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 xml:space="preserve">-место на 100 кв. м жилой площади, но не менее       0,7 </w:t>
            </w:r>
            <w:proofErr w:type="spellStart"/>
            <w:r w:rsidRPr="003D6D21">
              <w:rPr>
                <w:rFonts w:ascii="Times New Roman" w:hAnsi="Times New Roman" w:cs="Times New Roman"/>
                <w:sz w:val="24"/>
                <w:szCs w:val="24"/>
              </w:rPr>
              <w:t>машино</w:t>
            </w:r>
            <w:proofErr w:type="spellEnd"/>
            <w:r w:rsidRPr="003D6D21">
              <w:rPr>
                <w:rFonts w:ascii="Times New Roman" w:hAnsi="Times New Roman" w:cs="Times New Roman"/>
                <w:sz w:val="24"/>
                <w:szCs w:val="24"/>
              </w:rPr>
              <w:t>-мест на 1 квартиру.</w:t>
            </w:r>
          </w:p>
          <w:p w:rsidR="00F84434" w:rsidRPr="003D6D21" w:rsidRDefault="00F84434" w:rsidP="00E33C5F">
            <w:pPr>
              <w:pStyle w:val="ConsPlusNormal"/>
              <w:ind w:right="34"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   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jc w:val="both"/>
              <w:rPr>
                <w:b/>
              </w:rPr>
            </w:pPr>
            <w:r w:rsidRPr="003D6D21">
              <w:rPr>
                <w:b/>
              </w:rPr>
              <w:lastRenderedPageBreak/>
              <w:t>только для малоэтажных многоквартирных жилых домов, выстроенных до 2023 года.</w:t>
            </w: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2.1.1</w:t>
            </w:r>
          </w:p>
        </w:tc>
        <w:tc>
          <w:tcPr>
            <w:tcW w:w="763"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Р 2</w:t>
            </w:r>
          </w:p>
        </w:tc>
      </w:tr>
      <w:tr w:rsidR="00F84434" w:rsidRPr="003D6D21" w:rsidTr="00957098">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w:t>
            </w:r>
            <w:r w:rsidRPr="003D6D21">
              <w:lastRenderedPageBreak/>
              <w:t>имеет выход на территорию общего пользования (жилые дома блокированной застройки);</w:t>
            </w:r>
          </w:p>
          <w:p w:rsidR="00F84434" w:rsidRPr="003D6D21" w:rsidRDefault="00F84434" w:rsidP="00764386">
            <w:pPr>
              <w:pStyle w:val="af5"/>
            </w:pPr>
            <w:r w:rsidRPr="003D6D21">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lastRenderedPageBreak/>
              <w:t xml:space="preserve">Предельные площади земельных участков жилых домов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w:t>
            </w:r>
            <w:r w:rsidRPr="003D6D21">
              <w:rPr>
                <w:rFonts w:ascii="Times New Roman" w:hAnsi="Times New Roman" w:cs="Times New Roman"/>
                <w:iCs/>
                <w:sz w:val="24"/>
                <w:szCs w:val="24"/>
                <w:lang w:bidi="en-US"/>
              </w:rPr>
              <w:t xml:space="preserve">600 </w:t>
            </w:r>
            <w:proofErr w:type="spellStart"/>
            <w:r w:rsidRPr="003D6D21">
              <w:rPr>
                <w:rFonts w:ascii="Times New Roman" w:hAnsi="Times New Roman" w:cs="Times New Roman"/>
                <w:iCs/>
                <w:sz w:val="24"/>
                <w:szCs w:val="24"/>
                <w:lang w:bidi="en-US"/>
              </w:rPr>
              <w:t>кв.м</w:t>
            </w:r>
            <w:proofErr w:type="spellEnd"/>
            <w:r w:rsidRPr="003D6D21">
              <w:rPr>
                <w:rFonts w:ascii="Times New Roman" w:hAnsi="Times New Roman" w:cs="Times New Roman"/>
                <w:iCs/>
                <w:sz w:val="24"/>
                <w:szCs w:val="24"/>
                <w:lang w:bidi="en-US"/>
              </w:rPr>
              <w:t xml:space="preserve"> на один блок</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w:t>
            </w:r>
            <w:r w:rsidRPr="003D6D21">
              <w:rPr>
                <w:rFonts w:ascii="Times New Roman" w:hAnsi="Times New Roman" w:cs="Times New Roman"/>
                <w:iCs/>
                <w:sz w:val="24"/>
                <w:szCs w:val="24"/>
                <w:lang w:bidi="en-US"/>
              </w:rPr>
              <w:t xml:space="preserve">300 </w:t>
            </w:r>
            <w:proofErr w:type="spellStart"/>
            <w:r w:rsidRPr="003D6D21">
              <w:rPr>
                <w:rFonts w:ascii="Times New Roman" w:hAnsi="Times New Roman" w:cs="Times New Roman"/>
                <w:iCs/>
                <w:sz w:val="24"/>
                <w:szCs w:val="24"/>
                <w:lang w:bidi="en-US"/>
              </w:rPr>
              <w:t>кв.м</w:t>
            </w:r>
            <w:proofErr w:type="spellEnd"/>
            <w:r w:rsidRPr="003D6D21">
              <w:rPr>
                <w:rFonts w:ascii="Times New Roman" w:hAnsi="Times New Roman" w:cs="Times New Roman"/>
                <w:iCs/>
                <w:sz w:val="24"/>
                <w:szCs w:val="24"/>
                <w:lang w:bidi="en-US"/>
              </w:rPr>
              <w:t xml:space="preserve"> на один блок</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 xml:space="preserve">Количество этажей / предельная высота </w:t>
            </w:r>
            <w:r w:rsidRPr="003D6D21">
              <w:rPr>
                <w:rFonts w:ascii="Times New Roman" w:hAnsi="Times New Roman" w:cs="Times New Roman"/>
                <w:b/>
                <w:iCs/>
                <w:sz w:val="24"/>
                <w:szCs w:val="24"/>
              </w:rPr>
              <w:lastRenderedPageBreak/>
              <w:t>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proofErr w:type="spellStart"/>
            <w:r w:rsidRPr="003D6D21">
              <w:rPr>
                <w:rFonts w:ascii="Times New Roman" w:hAnsi="Times New Roman" w:cs="Times New Roman"/>
                <w:iCs/>
                <w:sz w:val="24"/>
                <w:szCs w:val="24"/>
                <w:lang w:bidi="en-US"/>
              </w:rPr>
              <w:t>максинальное</w:t>
            </w:r>
            <w:proofErr w:type="spellEnd"/>
            <w:r w:rsidRPr="003D6D21">
              <w:rPr>
                <w:rFonts w:ascii="Times New Roman"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3D6D21">
              <w:rPr>
                <w:rFonts w:ascii="Times New Roman" w:hAnsi="Times New Roman" w:cs="Times New Roman"/>
                <w:b/>
                <w:iCs/>
                <w:sz w:val="24"/>
                <w:szCs w:val="24"/>
                <w:lang w:bidi="en-US"/>
              </w:rPr>
              <w:t xml:space="preserve">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t>Отступ линии застройки от красной линии улиц и дорог</w:t>
            </w:r>
            <w:r w:rsidRPr="003D6D21">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lastRenderedPageBreak/>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b/>
                <w:iCs/>
                <w:sz w:val="24"/>
                <w:szCs w:val="24"/>
              </w:rPr>
              <w:t>Минимальные отступы</w:t>
            </w:r>
            <w:r w:rsidRPr="003D6D21">
              <w:rPr>
                <w:rFonts w:ascii="Times New Roman" w:eastAsia="Calibri" w:hAnsi="Times New Roman" w:cs="Times New Roman"/>
                <w:sz w:val="24"/>
                <w:szCs w:val="24"/>
              </w:rPr>
              <w:t xml:space="preserve">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w:t>
            </w:r>
            <w:r w:rsidRPr="003D6D21">
              <w:rPr>
                <w:rFonts w:ascii="Times New Roman" w:hAnsi="Times New Roman" w:cs="Times New Roman"/>
                <w:iCs/>
                <w:sz w:val="24"/>
                <w:szCs w:val="24"/>
              </w:rPr>
              <w:lastRenderedPageBreak/>
              <w:t>15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jc w:val="both"/>
            </w:pPr>
            <w:r w:rsidRPr="003D6D21">
              <w:rPr>
                <w:b/>
                <w:lang w:eastAsia="en-US" w:bidi="en-US"/>
              </w:rPr>
              <w:lastRenderedPageBreak/>
              <w:t xml:space="preserve">(для земельных участков и объектов капитального строительства, размещенных на территории зоны </w:t>
            </w:r>
            <w:r w:rsidRPr="003D6D21">
              <w:rPr>
                <w:b/>
              </w:rPr>
              <w:t>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ConsPlusNormal"/>
              <w:ind w:left="-79" w:right="-108" w:firstLine="0"/>
              <w:jc w:val="center"/>
              <w:rPr>
                <w:rFonts w:ascii="Times New Roman" w:hAnsi="Times New Roman" w:cs="Times New Roman"/>
                <w:sz w:val="24"/>
                <w:szCs w:val="24"/>
              </w:rPr>
            </w:pPr>
            <w:r w:rsidRPr="003D6D21">
              <w:rPr>
                <w:rFonts w:ascii="Times New Roman" w:hAnsi="Times New Roman" w:cs="Times New Roman"/>
                <w:sz w:val="24"/>
                <w:szCs w:val="24"/>
              </w:rPr>
              <w:t>2.3</w:t>
            </w:r>
          </w:p>
        </w:tc>
        <w:tc>
          <w:tcPr>
            <w:tcW w:w="763"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Р 2</w:t>
            </w:r>
          </w:p>
        </w:tc>
      </w:tr>
      <w:tr w:rsidR="00F84434" w:rsidRPr="003D6D21" w:rsidTr="00957098">
        <w:trPr>
          <w:jc w:val="center"/>
        </w:trPr>
        <w:tc>
          <w:tcPr>
            <w:tcW w:w="1221" w:type="dxa"/>
            <w:tcBorders>
              <w:top w:val="single" w:sz="4" w:space="0" w:color="auto"/>
              <w:bottom w:val="single" w:sz="4" w:space="0" w:color="auto"/>
              <w:right w:val="single" w:sz="4" w:space="0" w:color="auto"/>
            </w:tcBorders>
            <w:vAlign w:val="center"/>
          </w:tcPr>
          <w:p w:rsidR="00F84434" w:rsidRPr="003D6D21" w:rsidRDefault="00F84434" w:rsidP="00E03E7E">
            <w:pPr>
              <w:pStyle w:val="ConsPlusNormal"/>
              <w:ind w:left="-79" w:right="-108" w:firstLine="0"/>
              <w:rPr>
                <w:rFonts w:ascii="Times New Roman" w:hAnsi="Times New Roman" w:cs="Times New Roman"/>
                <w:sz w:val="24"/>
                <w:szCs w:val="24"/>
              </w:rPr>
            </w:pPr>
            <w:proofErr w:type="spellStart"/>
            <w:r w:rsidRPr="003D6D21">
              <w:rPr>
                <w:rFonts w:ascii="Times New Roman" w:hAnsi="Times New Roman" w:cs="Times New Roman"/>
                <w:sz w:val="24"/>
                <w:szCs w:val="24"/>
              </w:rPr>
              <w:lastRenderedPageBreak/>
              <w:t>Размеще-ние</w:t>
            </w:r>
            <w:proofErr w:type="spellEnd"/>
            <w:r w:rsidRPr="003D6D21">
              <w:rPr>
                <w:rFonts w:ascii="Times New Roman" w:hAnsi="Times New Roman" w:cs="Times New Roman"/>
                <w:sz w:val="24"/>
                <w:szCs w:val="24"/>
              </w:rPr>
              <w:t xml:space="preserve"> гаражей </w:t>
            </w:r>
          </w:p>
          <w:p w:rsidR="00F84434" w:rsidRPr="003D6D21" w:rsidRDefault="00F84434" w:rsidP="00E03E7E">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 xml:space="preserve">для </w:t>
            </w:r>
            <w:proofErr w:type="spellStart"/>
            <w:r w:rsidRPr="003D6D21">
              <w:rPr>
                <w:rFonts w:ascii="Times New Roman" w:hAnsi="Times New Roman" w:cs="Times New Roman"/>
                <w:sz w:val="24"/>
                <w:szCs w:val="24"/>
              </w:rPr>
              <w:t>собствен-ных</w:t>
            </w:r>
            <w:proofErr w:type="spellEnd"/>
            <w:r w:rsidRPr="003D6D21">
              <w:rPr>
                <w:rFonts w:ascii="Times New Roman" w:hAnsi="Times New Roman" w:cs="Times New Roman"/>
                <w:sz w:val="24"/>
                <w:szCs w:val="24"/>
              </w:rPr>
              <w:t xml:space="preserve"> нужд</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E03E7E">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E03E7E">
            <w:pPr>
              <w:spacing w:after="0"/>
              <w:ind w:firstLine="230"/>
              <w:jc w:val="both"/>
              <w:rPr>
                <w:rFonts w:ascii="Times New Roman" w:hAnsi="Times New Roman" w:cs="Times New Roman"/>
                <w:sz w:val="24"/>
                <w:szCs w:val="24"/>
              </w:rPr>
            </w:pPr>
            <w:r w:rsidRPr="003D6D21">
              <w:rPr>
                <w:rFonts w:ascii="Times New Roman" w:hAnsi="Times New Roman" w:cs="Times New Roman"/>
                <w:b/>
                <w:sz w:val="24"/>
                <w:szCs w:val="24"/>
              </w:rPr>
              <w:t xml:space="preserve">Предельное максимальное количество </w:t>
            </w:r>
            <w:r w:rsidRPr="003D6D21">
              <w:rPr>
                <w:rFonts w:ascii="Times New Roman" w:hAnsi="Times New Roman" w:cs="Times New Roman"/>
                <w:b/>
                <w:sz w:val="24"/>
                <w:szCs w:val="24"/>
              </w:rPr>
              <w:br/>
              <w:t>этажей</w:t>
            </w:r>
            <w:r w:rsidRPr="003D6D21">
              <w:rPr>
                <w:rFonts w:ascii="Times New Roman" w:hAnsi="Times New Roman" w:cs="Times New Roman"/>
                <w:sz w:val="24"/>
                <w:szCs w:val="24"/>
              </w:rPr>
              <w:t xml:space="preserve"> – 1надземный этаж.</w:t>
            </w:r>
          </w:p>
          <w:p w:rsidR="00F84434" w:rsidRPr="003D6D21" w:rsidRDefault="00F84434" w:rsidP="00E03E7E">
            <w:pPr>
              <w:spacing w:after="0"/>
              <w:ind w:firstLine="230"/>
              <w:jc w:val="both"/>
              <w:rPr>
                <w:rFonts w:ascii="Times New Roman" w:hAnsi="Times New Roman" w:cs="Times New Roman"/>
                <w:sz w:val="24"/>
                <w:szCs w:val="24"/>
              </w:rPr>
            </w:pPr>
            <w:r w:rsidRPr="003D6D21">
              <w:rPr>
                <w:rFonts w:ascii="Times New Roman" w:hAnsi="Times New Roman" w:cs="Times New Roman"/>
                <w:b/>
                <w:sz w:val="24"/>
                <w:szCs w:val="24"/>
              </w:rPr>
              <w:t>Минимальные отступы от границ земельных участков</w:t>
            </w:r>
            <w:r w:rsidRPr="003D6D21">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0" w:firstLine="0"/>
              <w:jc w:val="both"/>
              <w:rPr>
                <w:rFonts w:eastAsia="Calibri"/>
                <w:sz w:val="24"/>
                <w:szCs w:val="24"/>
              </w:rPr>
            </w:pPr>
            <w:r w:rsidRPr="003D6D21">
              <w:rPr>
                <w:rFonts w:eastAsia="Calibri"/>
                <w:sz w:val="24"/>
                <w:szCs w:val="24"/>
              </w:rPr>
              <w:t>0 м - в случае размещения гаражей, блокированных</w:t>
            </w:r>
            <w:r w:rsidRPr="003D6D21">
              <w:rPr>
                <w:sz w:val="24"/>
                <w:szCs w:val="24"/>
              </w:rPr>
              <w:t xml:space="preserve"> общими стенами с другими гаражами в одном ряду</w:t>
            </w:r>
            <w:r w:rsidRPr="003D6D21">
              <w:rPr>
                <w:rFonts w:eastAsia="Calibri"/>
                <w:sz w:val="24"/>
                <w:szCs w:val="24"/>
              </w:rPr>
              <w:t>.</w:t>
            </w:r>
          </w:p>
          <w:p w:rsidR="00F84434" w:rsidRPr="003D6D21" w:rsidRDefault="00F84434" w:rsidP="00E03E7E">
            <w:pPr>
              <w:pStyle w:val="ConsPlusNormal"/>
              <w:ind w:firstLine="230"/>
              <w:jc w:val="both"/>
              <w:rPr>
                <w:rFonts w:ascii="Times New Roman" w:hAnsi="Times New Roman" w:cs="Times New Roman"/>
                <w:b/>
                <w:sz w:val="24"/>
                <w:szCs w:val="24"/>
              </w:rPr>
            </w:pPr>
            <w:r w:rsidRPr="003D6D21">
              <w:rPr>
                <w:rFonts w:ascii="Times New Roman" w:hAnsi="Times New Roman" w:cs="Times New Roman"/>
                <w:b/>
                <w:sz w:val="24"/>
                <w:szCs w:val="24"/>
              </w:rPr>
              <w:t xml:space="preserve">Размеры земельных участков: </w:t>
            </w:r>
          </w:p>
          <w:p w:rsidR="00F84434" w:rsidRPr="003D6D21" w:rsidRDefault="00F84434" w:rsidP="00E03E7E">
            <w:pPr>
              <w:pStyle w:val="ConsPlusNormal"/>
              <w:ind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 xml:space="preserve">.; </w:t>
            </w:r>
          </w:p>
          <w:p w:rsidR="00F84434" w:rsidRPr="003D6D21" w:rsidRDefault="00F84434" w:rsidP="00E03E7E">
            <w:pPr>
              <w:pStyle w:val="ConsPlusNormal"/>
              <w:ind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E03E7E">
            <w:pPr>
              <w:pStyle w:val="ConsPlusNormal"/>
              <w:ind w:firstLine="0"/>
              <w:rPr>
                <w:rFonts w:ascii="Times New Roman" w:hAnsi="Times New Roman" w:cs="Times New Roman"/>
              </w:rPr>
            </w:pPr>
          </w:p>
          <w:p w:rsidR="00F84434" w:rsidRPr="003D6D21" w:rsidRDefault="00F84434" w:rsidP="00E03E7E">
            <w:pPr>
              <w:pStyle w:val="ConsPlusNormal"/>
              <w:ind w:firstLine="34"/>
              <w:jc w:val="center"/>
              <w:rPr>
                <w:rFonts w:ascii="Times New Roman" w:hAnsi="Times New Roman" w:cs="Times New Roman"/>
                <w:b/>
                <w:sz w:val="24"/>
                <w:szCs w:val="24"/>
              </w:rPr>
            </w:pPr>
            <w:r w:rsidRPr="003D6D21">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418" w:type="dxa"/>
            <w:tcBorders>
              <w:top w:val="single" w:sz="4" w:space="0" w:color="auto"/>
              <w:left w:val="single" w:sz="4" w:space="0" w:color="auto"/>
              <w:bottom w:val="single" w:sz="4" w:space="0" w:color="auto"/>
            </w:tcBorders>
          </w:tcPr>
          <w:p w:rsidR="00F84434" w:rsidRPr="003D6D21" w:rsidRDefault="00F84434" w:rsidP="00E03E7E">
            <w:pPr>
              <w:pStyle w:val="ConsPlusNormal"/>
              <w:ind w:right="-108" w:firstLine="0"/>
              <w:jc w:val="center"/>
              <w:rPr>
                <w:rFonts w:ascii="Times New Roman" w:hAnsi="Times New Roman" w:cs="Times New Roman"/>
                <w:sz w:val="24"/>
                <w:szCs w:val="24"/>
              </w:rPr>
            </w:pPr>
            <w:r w:rsidRPr="003D6D21">
              <w:rPr>
                <w:rFonts w:ascii="Times New Roman" w:hAnsi="Times New Roman" w:cs="Times New Roman"/>
                <w:sz w:val="24"/>
                <w:szCs w:val="24"/>
              </w:rPr>
              <w:t>2.7.2</w:t>
            </w:r>
          </w:p>
        </w:tc>
        <w:tc>
          <w:tcPr>
            <w:tcW w:w="763" w:type="dxa"/>
            <w:tcBorders>
              <w:top w:val="single" w:sz="4" w:space="0" w:color="auto"/>
              <w:left w:val="single" w:sz="4" w:space="0" w:color="auto"/>
              <w:bottom w:val="single" w:sz="4" w:space="0" w:color="auto"/>
            </w:tcBorders>
          </w:tcPr>
          <w:p w:rsidR="00F84434" w:rsidRPr="003D6D21" w:rsidRDefault="00F84434" w:rsidP="00E03E7E">
            <w:pPr>
              <w:jc w:val="center"/>
              <w:rPr>
                <w:rFonts w:ascii="Times New Roman" w:hAnsi="Times New Roman" w:cs="Times New Roman"/>
                <w:sz w:val="24"/>
                <w:szCs w:val="24"/>
              </w:rPr>
            </w:pPr>
            <w:r w:rsidRPr="003D6D21">
              <w:rPr>
                <w:rFonts w:ascii="Times New Roman" w:hAnsi="Times New Roman" w:cs="Times New Roman"/>
                <w:sz w:val="24"/>
                <w:szCs w:val="24"/>
              </w:rPr>
              <w:t>Р 2</w:t>
            </w:r>
          </w:p>
        </w:tc>
      </w:tr>
      <w:tr w:rsidR="00F84434" w:rsidRPr="003D6D21" w:rsidTr="00957098">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eastAsia="Calibri" w:hAnsi="Times New Roman" w:cs="Times New Roman"/>
                <w:bCs/>
                <w:sz w:val="24"/>
                <w:szCs w:val="24"/>
              </w:rPr>
              <w:t xml:space="preserve">предельные (минимальные и (или) максимальные) размеры земельных участков, предельные параметры </w:t>
            </w:r>
            <w:r w:rsidRPr="003D6D21">
              <w:rPr>
                <w:rFonts w:ascii="Times New Roman" w:eastAsia="Calibri" w:hAnsi="Times New Roman" w:cs="Times New Roman"/>
                <w:bCs/>
                <w:sz w:val="24"/>
                <w:szCs w:val="24"/>
              </w:rPr>
              <w:lastRenderedPageBreak/>
              <w:t>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r w:rsidRPr="003D6D21">
              <w:rPr>
                <w:b/>
              </w:rPr>
              <w:lastRenderedPageBreak/>
              <w:t xml:space="preserve">(для земельных участков и объектов капитального строительства, размещенных на </w:t>
            </w:r>
            <w:r w:rsidRPr="003D6D21">
              <w:rPr>
                <w:b/>
              </w:rPr>
              <w:lastRenderedPageBreak/>
              <w:t>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4.4</w:t>
            </w:r>
          </w:p>
        </w:tc>
        <w:tc>
          <w:tcPr>
            <w:tcW w:w="763"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Р 2</w:t>
            </w:r>
          </w:p>
        </w:tc>
      </w:tr>
      <w:tr w:rsidR="00F84434" w:rsidRPr="003D6D21" w:rsidTr="00957098">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Отдых (рекреация)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84434" w:rsidRPr="003D6D21" w:rsidRDefault="00F84434" w:rsidP="00764386">
            <w:pPr>
              <w:pStyle w:val="af5"/>
            </w:pPr>
            <w:r w:rsidRPr="003D6D21">
              <w:t>создание и уход за городскими лесами, скверами, прудами, озерами, водохранилищами, пляжами, а также обустройство мест отдыха в них.</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3D6D21">
                <w:rPr>
                  <w:rStyle w:val="afffffff9"/>
                </w:rPr>
                <w:t>кодами 5.1 - 5.5</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jc w:val="both"/>
            </w:pPr>
            <w:r w:rsidRPr="003D6D21">
              <w:rPr>
                <w:b/>
                <w:sz w:val="20"/>
                <w:szCs w:val="20"/>
              </w:rPr>
              <w:t>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5.0</w:t>
            </w:r>
          </w:p>
        </w:tc>
        <w:tc>
          <w:tcPr>
            <w:tcW w:w="763"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Р 2</w:t>
            </w:r>
          </w:p>
        </w:tc>
      </w:tr>
      <w:tr w:rsidR="00F84434" w:rsidRPr="003D6D21" w:rsidTr="00957098">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Связь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связи, </w:t>
            </w:r>
            <w:r w:rsidRPr="003D6D21">
              <w:lastRenderedPageBreak/>
              <w:t xml:space="preserve">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3D6D21">
                <w:rPr>
                  <w:rStyle w:val="afffffff9"/>
                </w:rPr>
                <w:t>кодами 3.1.1</w:t>
              </w:r>
            </w:hyperlink>
            <w:r w:rsidRPr="003D6D21">
              <w:t xml:space="preserve">, </w:t>
            </w:r>
            <w:hyperlink w:anchor="sub_1323" w:history="1">
              <w:r w:rsidRPr="003D6D21">
                <w:rPr>
                  <w:rStyle w:val="afffffff9"/>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left" w:pos="3204"/>
              </w:tabs>
              <w:jc w:val="both"/>
              <w:rPr>
                <w:rFonts w:ascii="Times New Roman" w:hAnsi="Times New Roman" w:cs="Times New Roman"/>
                <w:sz w:val="24"/>
              </w:rPr>
            </w:pPr>
            <w:r w:rsidRPr="003D6D21">
              <w:rPr>
                <w:rFonts w:ascii="Times New Roman" w:eastAsia="Calibri" w:hAnsi="Times New Roman" w:cs="Times New Roman"/>
                <w:bCs/>
                <w:sz w:val="24"/>
                <w:szCs w:val="24"/>
              </w:rPr>
              <w:lastRenderedPageBreak/>
              <w:t xml:space="preserve">предельные (минимальные и (или) </w:t>
            </w:r>
            <w:r w:rsidRPr="003D6D21">
              <w:rPr>
                <w:rFonts w:ascii="Times New Roman" w:eastAsia="Calibri" w:hAnsi="Times New Roman" w:cs="Times New Roman"/>
                <w:bCs/>
                <w:sz w:val="24"/>
                <w:szCs w:val="24"/>
              </w:rPr>
              <w:lastRenderedPageBreak/>
              <w:t>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6.8</w:t>
            </w:r>
          </w:p>
        </w:tc>
        <w:tc>
          <w:tcPr>
            <w:tcW w:w="763"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Р 2</w:t>
            </w:r>
          </w:p>
        </w:tc>
      </w:tr>
    </w:tbl>
    <w:p w:rsidR="00F84434" w:rsidRPr="003D6D21" w:rsidRDefault="00F84434" w:rsidP="00764386">
      <w:pPr>
        <w:pStyle w:val="41"/>
      </w:pPr>
    </w:p>
    <w:p w:rsidR="00F84434" w:rsidRPr="003D6D21" w:rsidRDefault="00F84434" w:rsidP="00764386">
      <w:pPr>
        <w:ind w:firstLine="567"/>
        <w:jc w:val="both"/>
        <w:rPr>
          <w:rFonts w:ascii="Times New Roman" w:hAnsi="Times New Roman" w:cs="Times New Roman"/>
          <w:b/>
          <w:iCs/>
          <w:sz w:val="28"/>
          <w:szCs w:val="28"/>
          <w:lang w:bidi="en-US"/>
        </w:rPr>
      </w:pPr>
      <w:r w:rsidRPr="003D6D21">
        <w:rPr>
          <w:rFonts w:ascii="Times New Roman" w:hAnsi="Times New Roman" w:cs="Times New Roman"/>
          <w:b/>
          <w:iCs/>
          <w:sz w:val="28"/>
          <w:szCs w:val="28"/>
          <w:lang w:bidi="en-US"/>
        </w:rPr>
        <w:t>Вспомогательные виды разрешенного использования</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биотехнической защиты леса;</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вспомогательные сооружения не стационарного типа, предназначенные для проведения санитарных рубок, рубок обновления, реконструкции и ухода;</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открытые резервуары воды;</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площадки для мусоросборников;</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пожарной охраны;</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-гаражи (для вида разрешенного использования «образование и просвещение»);</w:t>
      </w:r>
    </w:p>
    <w:p w:rsidR="00F84434" w:rsidRPr="003D6D21" w:rsidRDefault="00F84434" w:rsidP="005A0633">
      <w:pPr>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мастерские (для вида разрешенного использования «образование и просвещение»)</w:t>
      </w:r>
    </w:p>
    <w:p w:rsidR="00F84434" w:rsidRPr="003D6D21" w:rsidRDefault="00F84434" w:rsidP="005A0633">
      <w:pPr>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764386">
      <w:pPr>
        <w:pStyle w:val="4111"/>
        <w:outlineLvl w:val="4"/>
        <w:rPr>
          <w:szCs w:val="28"/>
        </w:rPr>
      </w:pPr>
      <w:bookmarkStart w:id="52" w:name="_Toc176942821"/>
      <w:r w:rsidRPr="003D6D21">
        <w:rPr>
          <w:szCs w:val="28"/>
        </w:rPr>
        <w:lastRenderedPageBreak/>
        <w:t>Р 3. Зона лесных территорий городского округа</w:t>
      </w:r>
      <w:bookmarkEnd w:id="52"/>
    </w:p>
    <w:p w:rsidR="00F84434" w:rsidRPr="003D6D21" w:rsidRDefault="00F84434" w:rsidP="00764386">
      <w:pPr>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лесных территорий городского округа Р 3 выделена для обеспечения правовых условий использования, охраны, защиты и воспроизводства лесов городского округа в интересах населения и для сохранения благоприятной экологической обстановки.</w:t>
      </w:r>
    </w:p>
    <w:p w:rsidR="00F84434" w:rsidRPr="003D6D21" w:rsidRDefault="00F84434">
      <w:pPr>
        <w:rPr>
          <w:rFonts w:ascii="Times New Roman" w:hAnsi="Times New Roman" w:cs="Times New Roman"/>
          <w:iCs/>
          <w:sz w:val="28"/>
          <w:szCs w:val="28"/>
          <w:lang w:bidi="en-US"/>
        </w:rPr>
      </w:pPr>
      <w:r w:rsidRPr="003D6D21">
        <w:rPr>
          <w:rFonts w:ascii="Times New Roman" w:hAnsi="Times New Roman" w:cs="Times New Roman"/>
          <w:iCs/>
          <w:sz w:val="28"/>
          <w:szCs w:val="28"/>
          <w:lang w:bidi="en-US"/>
        </w:rPr>
        <w:br w:type="page"/>
      </w:r>
    </w:p>
    <w:p w:rsidR="00F84434" w:rsidRPr="003D6D21" w:rsidRDefault="00F84434" w:rsidP="00764386">
      <w:pPr>
        <w:ind w:firstLine="567"/>
        <w:jc w:val="both"/>
        <w:rPr>
          <w:rFonts w:ascii="Times New Roman" w:hAnsi="Times New Roman" w:cs="Times New Roman"/>
          <w:b/>
          <w:iCs/>
          <w:sz w:val="28"/>
          <w:szCs w:val="28"/>
          <w:lang w:bidi="en-US"/>
        </w:rPr>
      </w:pPr>
      <w:r w:rsidRPr="003D6D21">
        <w:rPr>
          <w:rFonts w:ascii="Times New Roman" w:hAnsi="Times New Roman" w:cs="Times New Roman"/>
          <w:b/>
          <w:iCs/>
          <w:sz w:val="28"/>
          <w:szCs w:val="28"/>
          <w:lang w:bidi="en-US"/>
        </w:rPr>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0"/>
        <w:gridCol w:w="4818"/>
        <w:gridCol w:w="2977"/>
        <w:gridCol w:w="1278"/>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8A382E">
        <w:trPr>
          <w:jc w:val="center"/>
        </w:trPr>
        <w:tc>
          <w:tcPr>
            <w:tcW w:w="1221" w:type="dxa"/>
            <w:tcBorders>
              <w:top w:val="single" w:sz="4" w:space="0" w:color="auto"/>
              <w:bottom w:val="single" w:sz="4" w:space="0" w:color="auto"/>
              <w:right w:val="single" w:sz="4" w:space="0" w:color="auto"/>
            </w:tcBorders>
            <w:vAlign w:val="center"/>
          </w:tcPr>
          <w:p w:rsidR="00F84434" w:rsidRPr="003D6D21" w:rsidRDefault="00F84434" w:rsidP="008A382E">
            <w:pPr>
              <w:pStyle w:val="ConsPlusNormal"/>
              <w:ind w:left="-79" w:right="-108" w:firstLine="0"/>
              <w:rPr>
                <w:rFonts w:ascii="Times New Roman" w:hAnsi="Times New Roman" w:cs="Times New Roman"/>
                <w:sz w:val="24"/>
                <w:szCs w:val="24"/>
              </w:rPr>
            </w:pPr>
            <w:proofErr w:type="spellStart"/>
            <w:r w:rsidRPr="003D6D21">
              <w:rPr>
                <w:rFonts w:ascii="Times New Roman" w:hAnsi="Times New Roman" w:cs="Times New Roman"/>
                <w:sz w:val="24"/>
                <w:szCs w:val="24"/>
              </w:rPr>
              <w:t>Размеще-ние</w:t>
            </w:r>
            <w:proofErr w:type="spellEnd"/>
            <w:r w:rsidRPr="003D6D21">
              <w:rPr>
                <w:rFonts w:ascii="Times New Roman" w:hAnsi="Times New Roman" w:cs="Times New Roman"/>
                <w:sz w:val="24"/>
                <w:szCs w:val="24"/>
              </w:rPr>
              <w:t xml:space="preserve"> гаражей </w:t>
            </w:r>
          </w:p>
          <w:p w:rsidR="00F84434" w:rsidRPr="003D6D21" w:rsidRDefault="00F84434" w:rsidP="008A382E">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 xml:space="preserve">для </w:t>
            </w:r>
            <w:proofErr w:type="spellStart"/>
            <w:r w:rsidRPr="003D6D21">
              <w:rPr>
                <w:rFonts w:ascii="Times New Roman" w:hAnsi="Times New Roman" w:cs="Times New Roman"/>
                <w:sz w:val="24"/>
                <w:szCs w:val="24"/>
              </w:rPr>
              <w:t>собствен-ных</w:t>
            </w:r>
            <w:proofErr w:type="spellEnd"/>
            <w:r w:rsidRPr="003D6D21">
              <w:rPr>
                <w:rFonts w:ascii="Times New Roman" w:hAnsi="Times New Roman" w:cs="Times New Roman"/>
                <w:sz w:val="24"/>
                <w:szCs w:val="24"/>
              </w:rPr>
              <w:t xml:space="preserve"> нужд</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8A382E">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8A382E">
            <w:pPr>
              <w:spacing w:after="0"/>
              <w:ind w:firstLine="230"/>
              <w:jc w:val="both"/>
              <w:rPr>
                <w:rFonts w:ascii="Times New Roman" w:hAnsi="Times New Roman" w:cs="Times New Roman"/>
                <w:sz w:val="24"/>
                <w:szCs w:val="24"/>
              </w:rPr>
            </w:pPr>
            <w:r w:rsidRPr="003D6D21">
              <w:rPr>
                <w:rFonts w:ascii="Times New Roman" w:hAnsi="Times New Roman" w:cs="Times New Roman"/>
                <w:b/>
                <w:sz w:val="24"/>
                <w:szCs w:val="24"/>
              </w:rPr>
              <w:t xml:space="preserve">Предельное максимальное количество </w:t>
            </w:r>
            <w:r w:rsidRPr="003D6D21">
              <w:rPr>
                <w:rFonts w:ascii="Times New Roman" w:hAnsi="Times New Roman" w:cs="Times New Roman"/>
                <w:b/>
                <w:sz w:val="24"/>
                <w:szCs w:val="24"/>
              </w:rPr>
              <w:br/>
              <w:t>этажей</w:t>
            </w:r>
            <w:r w:rsidRPr="003D6D21">
              <w:rPr>
                <w:rFonts w:ascii="Times New Roman" w:hAnsi="Times New Roman" w:cs="Times New Roman"/>
                <w:sz w:val="24"/>
                <w:szCs w:val="24"/>
              </w:rPr>
              <w:t xml:space="preserve"> – 1надземный этаж.</w:t>
            </w:r>
          </w:p>
          <w:p w:rsidR="00F84434" w:rsidRPr="003D6D21" w:rsidRDefault="00F84434" w:rsidP="008A382E">
            <w:pPr>
              <w:spacing w:after="0"/>
              <w:ind w:firstLine="230"/>
              <w:jc w:val="both"/>
              <w:rPr>
                <w:rFonts w:ascii="Times New Roman" w:hAnsi="Times New Roman" w:cs="Times New Roman"/>
                <w:sz w:val="24"/>
                <w:szCs w:val="24"/>
              </w:rPr>
            </w:pPr>
            <w:r w:rsidRPr="003D6D21">
              <w:rPr>
                <w:rFonts w:ascii="Times New Roman" w:hAnsi="Times New Roman" w:cs="Times New Roman"/>
                <w:b/>
                <w:sz w:val="24"/>
                <w:szCs w:val="24"/>
              </w:rPr>
              <w:t>Минимальные отступы от границ земельных участков</w:t>
            </w:r>
            <w:r w:rsidRPr="003D6D21">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0" w:firstLine="0"/>
              <w:jc w:val="both"/>
              <w:rPr>
                <w:rFonts w:eastAsia="Calibri"/>
                <w:sz w:val="24"/>
                <w:szCs w:val="24"/>
              </w:rPr>
            </w:pPr>
            <w:r w:rsidRPr="003D6D21">
              <w:rPr>
                <w:rFonts w:eastAsia="Calibri"/>
                <w:sz w:val="24"/>
                <w:szCs w:val="24"/>
              </w:rPr>
              <w:t>0 м - в случае размещения гаражей, блокированных</w:t>
            </w:r>
            <w:r w:rsidRPr="003D6D21">
              <w:rPr>
                <w:sz w:val="24"/>
                <w:szCs w:val="24"/>
              </w:rPr>
              <w:t xml:space="preserve"> общими стенами с другими гаражами в одном ряду</w:t>
            </w:r>
            <w:r w:rsidRPr="003D6D21">
              <w:rPr>
                <w:rFonts w:eastAsia="Calibri"/>
                <w:sz w:val="24"/>
                <w:szCs w:val="24"/>
              </w:rPr>
              <w:t>.</w:t>
            </w:r>
          </w:p>
          <w:p w:rsidR="00F84434" w:rsidRPr="003D6D21" w:rsidRDefault="00F84434" w:rsidP="008A382E">
            <w:pPr>
              <w:pStyle w:val="ConsPlusNormal"/>
              <w:ind w:firstLine="230"/>
              <w:jc w:val="both"/>
              <w:rPr>
                <w:rFonts w:ascii="Times New Roman" w:hAnsi="Times New Roman" w:cs="Times New Roman"/>
                <w:b/>
                <w:sz w:val="24"/>
                <w:szCs w:val="24"/>
              </w:rPr>
            </w:pPr>
            <w:r w:rsidRPr="003D6D21">
              <w:rPr>
                <w:rFonts w:ascii="Times New Roman" w:hAnsi="Times New Roman" w:cs="Times New Roman"/>
                <w:b/>
                <w:sz w:val="24"/>
                <w:szCs w:val="24"/>
              </w:rPr>
              <w:t xml:space="preserve">Размеры земельных участков: </w:t>
            </w:r>
          </w:p>
          <w:p w:rsidR="00F84434" w:rsidRPr="003D6D21" w:rsidRDefault="00F84434" w:rsidP="008A382E">
            <w:pPr>
              <w:pStyle w:val="ConsPlusNormal"/>
              <w:ind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w:t>
            </w:r>
            <w:proofErr w:type="spellStart"/>
            <w:r w:rsidRPr="003D6D21">
              <w:rPr>
                <w:rFonts w:ascii="Times New Roman" w:hAnsi="Times New Roman" w:cs="Times New Roman"/>
                <w:sz w:val="24"/>
                <w:szCs w:val="24"/>
              </w:rPr>
              <w:t>кв.м</w:t>
            </w:r>
            <w:proofErr w:type="spellEnd"/>
            <w:r w:rsidRPr="003D6D21">
              <w:rPr>
                <w:rFonts w:ascii="Times New Roman" w:hAnsi="Times New Roman" w:cs="Times New Roman"/>
                <w:sz w:val="24"/>
                <w:szCs w:val="24"/>
              </w:rPr>
              <w:t xml:space="preserve">.; </w:t>
            </w:r>
          </w:p>
          <w:p w:rsidR="00F84434" w:rsidRPr="003D6D21" w:rsidRDefault="00F84434" w:rsidP="008A382E">
            <w:pPr>
              <w:pStyle w:val="ConsPlusNormal"/>
              <w:ind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8A382E">
            <w:pPr>
              <w:pStyle w:val="ConsPlusNormal"/>
              <w:ind w:firstLine="0"/>
              <w:rPr>
                <w:rFonts w:ascii="Times New Roman" w:hAnsi="Times New Roman" w:cs="Times New Roman"/>
              </w:rPr>
            </w:pPr>
          </w:p>
          <w:p w:rsidR="00F84434" w:rsidRPr="003D6D21" w:rsidRDefault="00F84434" w:rsidP="008A382E">
            <w:pPr>
              <w:pStyle w:val="ConsPlusNormal"/>
              <w:ind w:firstLine="34"/>
              <w:jc w:val="center"/>
              <w:rPr>
                <w:rFonts w:ascii="Times New Roman" w:hAnsi="Times New Roman" w:cs="Times New Roman"/>
                <w:b/>
                <w:sz w:val="24"/>
                <w:szCs w:val="24"/>
              </w:rPr>
            </w:pPr>
            <w:r w:rsidRPr="003D6D21">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276" w:type="dxa"/>
            <w:tcBorders>
              <w:top w:val="single" w:sz="4" w:space="0" w:color="auto"/>
              <w:left w:val="single" w:sz="4" w:space="0" w:color="auto"/>
              <w:bottom w:val="single" w:sz="4" w:space="0" w:color="auto"/>
            </w:tcBorders>
          </w:tcPr>
          <w:p w:rsidR="00F84434" w:rsidRPr="003D6D21" w:rsidRDefault="00F84434" w:rsidP="008A382E">
            <w:pPr>
              <w:pStyle w:val="ConsPlusNormal"/>
              <w:ind w:right="-108" w:firstLine="0"/>
              <w:jc w:val="center"/>
              <w:rPr>
                <w:rFonts w:ascii="Times New Roman" w:hAnsi="Times New Roman" w:cs="Times New Roman"/>
                <w:sz w:val="24"/>
                <w:szCs w:val="24"/>
              </w:rPr>
            </w:pPr>
            <w:r w:rsidRPr="003D6D21">
              <w:rPr>
                <w:rFonts w:ascii="Times New Roman" w:hAnsi="Times New Roman" w:cs="Times New Roman"/>
                <w:sz w:val="24"/>
                <w:szCs w:val="24"/>
              </w:rPr>
              <w:t>2.7.2</w:t>
            </w:r>
          </w:p>
        </w:tc>
        <w:tc>
          <w:tcPr>
            <w:tcW w:w="905" w:type="dxa"/>
            <w:tcBorders>
              <w:top w:val="single" w:sz="4" w:space="0" w:color="auto"/>
              <w:left w:val="single" w:sz="4" w:space="0" w:color="auto"/>
              <w:bottom w:val="single" w:sz="4" w:space="0" w:color="auto"/>
            </w:tcBorders>
          </w:tcPr>
          <w:p w:rsidR="00F84434" w:rsidRPr="003D6D21" w:rsidRDefault="00F84434" w:rsidP="008A382E">
            <w:pPr>
              <w:jc w:val="center"/>
              <w:rPr>
                <w:rFonts w:ascii="Times New Roman" w:hAnsi="Times New Roman" w:cs="Times New Roman"/>
                <w:sz w:val="24"/>
                <w:szCs w:val="24"/>
              </w:rPr>
            </w:pPr>
            <w:r w:rsidRPr="003D6D21">
              <w:rPr>
                <w:rFonts w:ascii="Times New Roman" w:hAnsi="Times New Roman" w:cs="Times New Roman"/>
                <w:sz w:val="24"/>
                <w:szCs w:val="24"/>
              </w:rPr>
              <w:t>Р 3</w:t>
            </w:r>
          </w:p>
        </w:tc>
      </w:tr>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jc w:val="left"/>
            </w:pPr>
            <w:bookmarkStart w:id="53" w:name="sub_1091"/>
            <w:r w:rsidRPr="003D6D21">
              <w:lastRenderedPageBreak/>
              <w:t>Охрана природных территорий</w:t>
            </w:r>
            <w:bookmarkEnd w:id="53"/>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8"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9.1</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Р 3</w:t>
            </w:r>
          </w:p>
        </w:tc>
      </w:tr>
      <w:tr w:rsidR="00F84434" w:rsidRPr="003D6D21" w:rsidTr="00764386">
        <w:trPr>
          <w:tblHeader/>
          <w:jc w:val="center"/>
        </w:trPr>
        <w:tc>
          <w:tcPr>
            <w:tcW w:w="1221" w:type="dxa"/>
            <w:tcBorders>
              <w:top w:val="single" w:sz="4" w:space="0" w:color="auto"/>
              <w:bottom w:val="single" w:sz="4" w:space="0" w:color="auto"/>
              <w:right w:val="single" w:sz="4" w:space="0" w:color="auto"/>
            </w:tcBorders>
            <w:vAlign w:val="center"/>
          </w:tcPr>
          <w:p w:rsidR="00F84434" w:rsidRPr="003D6D21" w:rsidRDefault="00F84434" w:rsidP="00764386">
            <w:pPr>
              <w:pStyle w:val="af5"/>
              <w:jc w:val="left"/>
            </w:pPr>
            <w:r w:rsidRPr="003D6D21">
              <w:lastRenderedPageBreak/>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3D6D21" w:rsidRDefault="00F84434" w:rsidP="00764386">
            <w:pPr>
              <w:pStyle w:val="af6"/>
            </w:pPr>
          </w:p>
        </w:tc>
        <w:tc>
          <w:tcPr>
            <w:tcW w:w="1278"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9.3</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Р3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кладбищ, крематориев и мест захоронения;</w:t>
            </w:r>
          </w:p>
          <w:p w:rsidR="00F84434" w:rsidRPr="003D6D21" w:rsidRDefault="00F84434" w:rsidP="00764386">
            <w:pPr>
              <w:pStyle w:val="af5"/>
            </w:pPr>
            <w:r w:rsidRPr="003D6D21">
              <w:t>размещение соответствующих культовых сооружений;</w:t>
            </w:r>
          </w:p>
          <w:p w:rsidR="00F84434" w:rsidRPr="003D6D21" w:rsidRDefault="00F84434" w:rsidP="00764386">
            <w:pPr>
              <w:pStyle w:val="af5"/>
            </w:pPr>
            <w:r w:rsidRPr="003D6D21">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jc w:val="both"/>
              <w:rPr>
                <w:b/>
              </w:rPr>
            </w:pPr>
            <w:r w:rsidRPr="003D6D21">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F84434" w:rsidRPr="003D6D21" w:rsidRDefault="00F84434" w:rsidP="00764386">
            <w:pPr>
              <w:pStyle w:val="ConsPlusNormal"/>
              <w:ind w:right="-108" w:hanging="26"/>
              <w:jc w:val="both"/>
              <w:rPr>
                <w:rFonts w:ascii="Times New Roman" w:hAnsi="Times New Roman" w:cs="Times New Roman"/>
                <w:sz w:val="24"/>
                <w:szCs w:val="24"/>
              </w:rPr>
            </w:pPr>
            <w:r w:rsidRPr="003D6D21">
              <w:rPr>
                <w:rFonts w:ascii="Times New Roman" w:hAnsi="Times New Roman" w:cs="Times New Roman"/>
                <w:sz w:val="24"/>
                <w:szCs w:val="24"/>
              </w:rPr>
              <w:t xml:space="preserve">использование земельных участков осуществлять в соответствии с требованиями Федерального закона от 12.01.1996 №8 «О </w:t>
            </w:r>
            <w:r w:rsidRPr="003D6D21">
              <w:rPr>
                <w:rFonts w:ascii="Times New Roman" w:hAnsi="Times New Roman" w:cs="Times New Roman"/>
                <w:sz w:val="24"/>
                <w:szCs w:val="24"/>
              </w:rPr>
              <w:lastRenderedPageBreak/>
              <w:t>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278"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lastRenderedPageBreak/>
              <w:t>12.1</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Р 3</w:t>
            </w:r>
          </w:p>
        </w:tc>
      </w:tr>
    </w:tbl>
    <w:p w:rsidR="00F84434" w:rsidRPr="003D6D21" w:rsidRDefault="00F84434" w:rsidP="00764386">
      <w:pPr>
        <w:pStyle w:val="41"/>
        <w:jc w:val="center"/>
      </w:pPr>
      <w:r w:rsidRPr="003D6D21">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w:t>
            </w:r>
            <w:r w:rsidRPr="003D6D21">
              <w:lastRenderedPageBreak/>
              <w:t>проживанием в таком здании, не предназначенного для раздела на самостоятельные объекты недвижимости);</w:t>
            </w:r>
          </w:p>
          <w:p w:rsidR="00F84434" w:rsidRPr="003D6D21" w:rsidRDefault="00F84434" w:rsidP="00764386">
            <w:pPr>
              <w:pStyle w:val="af5"/>
            </w:pPr>
            <w:r w:rsidRPr="003D6D21">
              <w:t>выращивание сельскохозяйственных культур;</w:t>
            </w:r>
          </w:p>
          <w:p w:rsidR="00F84434" w:rsidRPr="003D6D21" w:rsidRDefault="00F84434" w:rsidP="00764386">
            <w:pPr>
              <w:pStyle w:val="af5"/>
              <w:ind w:firstLine="175"/>
            </w:pPr>
            <w:r w:rsidRPr="003D6D21">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lastRenderedPageBreak/>
              <w:t xml:space="preserve">Предельные площади земельных участков жилых домов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1200 </w:t>
            </w:r>
            <w:proofErr w:type="spellStart"/>
            <w:r w:rsidRPr="003D6D21">
              <w:rPr>
                <w:rFonts w:ascii="Times New Roman" w:hAnsi="Times New Roman" w:cs="Times New Roman"/>
                <w:iCs/>
                <w:sz w:val="24"/>
                <w:szCs w:val="24"/>
              </w:rPr>
              <w:t>кв.м</w:t>
            </w:r>
            <w:proofErr w:type="spellEnd"/>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lastRenderedPageBreak/>
              <w:t xml:space="preserve">Минимальная 600 </w:t>
            </w:r>
            <w:proofErr w:type="spellStart"/>
            <w:r w:rsidRPr="003D6D21">
              <w:rPr>
                <w:rFonts w:ascii="Times New Roman" w:hAnsi="Times New Roman" w:cs="Times New Roman"/>
                <w:iCs/>
                <w:sz w:val="24"/>
                <w:szCs w:val="24"/>
              </w:rPr>
              <w:t>кв.м</w:t>
            </w:r>
            <w:proofErr w:type="spellEnd"/>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proofErr w:type="spellStart"/>
            <w:r w:rsidRPr="003D6D21">
              <w:rPr>
                <w:rFonts w:ascii="Times New Roman" w:hAnsi="Times New Roman" w:cs="Times New Roman"/>
                <w:iCs/>
                <w:sz w:val="24"/>
                <w:szCs w:val="24"/>
                <w:lang w:bidi="en-US"/>
              </w:rPr>
              <w:t>максинальное</w:t>
            </w:r>
            <w:proofErr w:type="spellEnd"/>
            <w:r w:rsidRPr="003D6D21">
              <w:rPr>
                <w:rFonts w:ascii="Times New Roman"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3D6D21">
              <w:rPr>
                <w:rFonts w:ascii="Times New Roman" w:hAnsi="Times New Roman" w:cs="Times New Roman"/>
                <w:b/>
                <w:iCs/>
                <w:sz w:val="24"/>
                <w:szCs w:val="24"/>
                <w:lang w:bidi="en-US"/>
              </w:rPr>
              <w:t xml:space="preserve">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t>Отступ линии застройки от красной линии улиц и дорог</w:t>
            </w:r>
            <w:r w:rsidRPr="003D6D21">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вспомогательные строения, за исключением гаража, размещать перед основным </w:t>
            </w:r>
            <w:r w:rsidRPr="003D6D21">
              <w:rPr>
                <w:rFonts w:ascii="Times New Roman" w:hAnsi="Times New Roman" w:cs="Times New Roman"/>
                <w:iCs/>
                <w:sz w:val="24"/>
                <w:szCs w:val="24"/>
              </w:rPr>
              <w:lastRenderedPageBreak/>
              <w:t>строением (жилым домом)  со стороны улиц 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b/>
                <w:iCs/>
                <w:sz w:val="24"/>
                <w:szCs w:val="24"/>
              </w:rPr>
              <w:t>Минимальные отступы</w:t>
            </w:r>
            <w:r w:rsidRPr="003D6D21">
              <w:rPr>
                <w:rFonts w:ascii="Times New Roman" w:eastAsia="Calibri" w:hAnsi="Times New Roman" w:cs="Times New Roman"/>
                <w:sz w:val="24"/>
                <w:szCs w:val="24"/>
              </w:rPr>
              <w:t xml:space="preserve">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от окон жилых помещений до стен дома и хозяйственных построек, расположенных на </w:t>
            </w:r>
            <w:r w:rsidRPr="003D6D21">
              <w:rPr>
                <w:rFonts w:ascii="Times New Roman" w:hAnsi="Times New Roman" w:cs="Times New Roman"/>
                <w:iCs/>
                <w:sz w:val="24"/>
                <w:szCs w:val="24"/>
              </w:rPr>
              <w:lastRenderedPageBreak/>
              <w:t>соседних земельных участках, - не менее 6 м, до построек для содержания скота и птицы  одиночных или двойных – не менее 15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jc w:val="both"/>
            </w:pPr>
            <w:r w:rsidRPr="003D6D21">
              <w:rPr>
                <w:b/>
              </w:rPr>
              <w:lastRenderedPageBreak/>
              <w:t xml:space="preserve">(для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w:t>
            </w:r>
            <w:r w:rsidRPr="003D6D21">
              <w:rPr>
                <w:b/>
              </w:rPr>
              <w:lastRenderedPageBreak/>
              <w:t>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lastRenderedPageBreak/>
              <w:t>2.1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Р 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F84434" w:rsidRPr="003D6D21" w:rsidRDefault="00F84434" w:rsidP="00764386">
            <w:pPr>
              <w:pStyle w:val="af5"/>
            </w:pPr>
            <w:r w:rsidRPr="003D6D21">
              <w:t xml:space="preserve">разведение декоративных и плодовых деревьев, овощных и ягодных </w:t>
            </w:r>
            <w:r w:rsidRPr="003D6D21">
              <w:lastRenderedPageBreak/>
              <w:t>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lastRenderedPageBreak/>
              <w:t xml:space="preserve">Предельные площади земельных участков жилых домов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Максимальная </w:t>
            </w:r>
            <w:r w:rsidRPr="003D6D21">
              <w:rPr>
                <w:rFonts w:ascii="Times New Roman" w:hAnsi="Times New Roman" w:cs="Times New Roman"/>
                <w:iCs/>
                <w:sz w:val="24"/>
                <w:szCs w:val="24"/>
                <w:lang w:bidi="en-US"/>
              </w:rPr>
              <w:t xml:space="preserve">600 </w:t>
            </w:r>
            <w:proofErr w:type="spellStart"/>
            <w:r w:rsidRPr="003D6D21">
              <w:rPr>
                <w:rFonts w:ascii="Times New Roman" w:hAnsi="Times New Roman" w:cs="Times New Roman"/>
                <w:iCs/>
                <w:sz w:val="24"/>
                <w:szCs w:val="24"/>
                <w:lang w:bidi="en-US"/>
              </w:rPr>
              <w:t>кв.м</w:t>
            </w:r>
            <w:proofErr w:type="spellEnd"/>
            <w:r w:rsidRPr="003D6D21">
              <w:rPr>
                <w:rFonts w:ascii="Times New Roman" w:hAnsi="Times New Roman" w:cs="Times New Roman"/>
                <w:iCs/>
                <w:sz w:val="24"/>
                <w:szCs w:val="24"/>
                <w:lang w:bidi="en-US"/>
              </w:rPr>
              <w:t xml:space="preserve"> на один блок</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Минимальная </w:t>
            </w:r>
            <w:r w:rsidRPr="003D6D21">
              <w:rPr>
                <w:rFonts w:ascii="Times New Roman" w:hAnsi="Times New Roman" w:cs="Times New Roman"/>
                <w:iCs/>
                <w:sz w:val="24"/>
                <w:szCs w:val="24"/>
                <w:lang w:bidi="en-US"/>
              </w:rPr>
              <w:t xml:space="preserve">300 </w:t>
            </w:r>
            <w:proofErr w:type="spellStart"/>
            <w:r w:rsidRPr="003D6D21">
              <w:rPr>
                <w:rFonts w:ascii="Times New Roman" w:hAnsi="Times New Roman" w:cs="Times New Roman"/>
                <w:iCs/>
                <w:sz w:val="24"/>
                <w:szCs w:val="24"/>
                <w:lang w:bidi="en-US"/>
              </w:rPr>
              <w:t>кв.м</w:t>
            </w:r>
            <w:proofErr w:type="spellEnd"/>
            <w:r w:rsidRPr="003D6D21">
              <w:rPr>
                <w:rFonts w:ascii="Times New Roman" w:hAnsi="Times New Roman" w:cs="Times New Roman"/>
                <w:iCs/>
                <w:sz w:val="24"/>
                <w:szCs w:val="24"/>
                <w:lang w:bidi="en-US"/>
              </w:rPr>
              <w:t xml:space="preserve"> на один блок</w:t>
            </w:r>
          </w:p>
          <w:p w:rsidR="00F84434" w:rsidRPr="003D6D21" w:rsidRDefault="00F84434" w:rsidP="00764386">
            <w:pPr>
              <w:jc w:val="both"/>
              <w:rPr>
                <w:rFonts w:ascii="Times New Roman" w:hAnsi="Times New Roman" w:cs="Times New Roman"/>
                <w:b/>
                <w:iCs/>
                <w:sz w:val="24"/>
                <w:szCs w:val="24"/>
              </w:rPr>
            </w:pPr>
            <w:r w:rsidRPr="003D6D21">
              <w:rPr>
                <w:rFonts w:ascii="Times New Roman" w:hAnsi="Times New Roman" w:cs="Times New Roman"/>
                <w:b/>
                <w:iCs/>
                <w:sz w:val="24"/>
                <w:szCs w:val="24"/>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proofErr w:type="spellStart"/>
            <w:r w:rsidRPr="003D6D21">
              <w:rPr>
                <w:rFonts w:ascii="Times New Roman" w:hAnsi="Times New Roman" w:cs="Times New Roman"/>
                <w:iCs/>
                <w:sz w:val="24"/>
                <w:szCs w:val="24"/>
                <w:lang w:bidi="en-US"/>
              </w:rPr>
              <w:t>максинальное</w:t>
            </w:r>
            <w:proofErr w:type="spellEnd"/>
            <w:r w:rsidRPr="003D6D21">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w:t>
            </w:r>
            <w:r w:rsidRPr="003D6D21">
              <w:rPr>
                <w:rFonts w:ascii="Times New Roman" w:hAnsi="Times New Roman" w:cs="Times New Roman"/>
                <w:iCs/>
                <w:sz w:val="24"/>
                <w:szCs w:val="24"/>
                <w:lang w:bidi="en-US"/>
              </w:rPr>
              <w:lastRenderedPageBreak/>
              <w:t>высота от уровня земли: до верха плоской кровли – не более 9,6 м; до конька скатной кровли – не более 13,6 м;</w:t>
            </w:r>
          </w:p>
          <w:p w:rsidR="00F84434" w:rsidRPr="003D6D21" w:rsidRDefault="00F84434" w:rsidP="00764386">
            <w:pPr>
              <w:jc w:val="both"/>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3D6D21">
              <w:rPr>
                <w:rFonts w:ascii="Times New Roman" w:hAnsi="Times New Roman" w:cs="Times New Roman"/>
                <w:b/>
                <w:iCs/>
                <w:sz w:val="24"/>
                <w:szCs w:val="24"/>
                <w:lang w:bidi="en-US"/>
              </w:rPr>
              <w:t xml:space="preserve">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Максимальный процент застройки в границах земельного участка</w:t>
            </w:r>
            <w:r w:rsidRPr="003D6D21">
              <w:rPr>
                <w:rFonts w:ascii="Times New Roman" w:hAnsi="Times New Roman" w:cs="Times New Roman"/>
                <w:iCs/>
                <w:sz w:val="24"/>
                <w:szCs w:val="24"/>
                <w:lang w:bidi="en-US"/>
              </w:rPr>
              <w:t xml:space="preserve"> -25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b/>
                <w:iCs/>
                <w:sz w:val="24"/>
                <w:szCs w:val="24"/>
              </w:rPr>
              <w:t>Отступ линии застройки от красной линии улиц и дорог</w:t>
            </w:r>
            <w:r w:rsidRPr="003D6D21">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3D6D21" w:rsidRDefault="00F84434" w:rsidP="00764386">
            <w:pPr>
              <w:jc w:val="both"/>
              <w:rPr>
                <w:rFonts w:ascii="Times New Roman" w:eastAsia="Calibri" w:hAnsi="Times New Roman" w:cs="Times New Roman"/>
                <w:sz w:val="24"/>
                <w:szCs w:val="24"/>
              </w:rPr>
            </w:pPr>
            <w:r w:rsidRPr="003D6D21">
              <w:rPr>
                <w:rFonts w:ascii="Times New Roman" w:hAnsi="Times New Roman" w:cs="Times New Roman"/>
                <w:b/>
                <w:iCs/>
                <w:sz w:val="24"/>
                <w:szCs w:val="24"/>
              </w:rPr>
              <w:t>Минимальные отступы</w:t>
            </w:r>
            <w:r w:rsidRPr="003D6D21">
              <w:rPr>
                <w:rFonts w:ascii="Times New Roman" w:eastAsia="Calibri" w:hAnsi="Times New Roman" w:cs="Times New Roman"/>
                <w:sz w:val="24"/>
                <w:szCs w:val="24"/>
              </w:rPr>
              <w:t xml:space="preserve">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lastRenderedPageBreak/>
              <w:t>- от фронтальной границы участка до основного строения (жилого дома) – 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 xml:space="preserve">Примечание: допускается блокировка хозяйственных построек на смежных приусадебных участках по взаимному </w:t>
            </w:r>
            <w:r w:rsidRPr="003D6D21">
              <w:rPr>
                <w:rFonts w:ascii="Times New Roman" w:hAnsi="Times New Roman" w:cs="Times New Roman"/>
                <w:iCs/>
                <w:sz w:val="24"/>
                <w:szCs w:val="24"/>
              </w:rPr>
              <w:lastRenderedPageBreak/>
              <w:t>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jc w:val="both"/>
            </w:pPr>
            <w:r w:rsidRPr="003D6D21">
              <w:rPr>
                <w:b/>
                <w:lang w:eastAsia="en-US" w:bidi="en-US"/>
              </w:rPr>
              <w:lastRenderedPageBreak/>
              <w:t xml:space="preserve">(для земельных участков и объектов капитального строительства, размещенных на территории зоны </w:t>
            </w:r>
            <w:r w:rsidRPr="003D6D21">
              <w:rPr>
                <w:b/>
              </w:rPr>
              <w:t>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left="-79" w:right="-108" w:firstLine="0"/>
              <w:jc w:val="center"/>
              <w:rPr>
                <w:rFonts w:ascii="Times New Roman" w:hAnsi="Times New Roman" w:cs="Times New Roman"/>
                <w:sz w:val="24"/>
                <w:szCs w:val="24"/>
              </w:rPr>
            </w:pPr>
            <w:r w:rsidRPr="003D6D21">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Р 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Туристическое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r w:rsidRPr="003D6D21">
              <w:rPr>
                <w:b/>
              </w:rPr>
              <w:t xml:space="preserve">(для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w:t>
            </w:r>
            <w:r w:rsidRPr="003D6D21">
              <w:rPr>
                <w:b/>
              </w:rPr>
              <w:lastRenderedPageBreak/>
              <w:t>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5.2.1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Р3</w:t>
            </w:r>
          </w:p>
        </w:tc>
      </w:tr>
    </w:tbl>
    <w:p w:rsidR="00F84434" w:rsidRPr="003D6D21" w:rsidRDefault="00F84434" w:rsidP="00764386">
      <w:pPr>
        <w:pStyle w:val="41"/>
      </w:pPr>
    </w:p>
    <w:p w:rsidR="00F84434" w:rsidRPr="003D6D21" w:rsidRDefault="00F84434" w:rsidP="005A0633">
      <w:pPr>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5A0633">
      <w:pPr>
        <w:pStyle w:val="4111"/>
        <w:spacing w:line="240" w:lineRule="auto"/>
        <w:outlineLvl w:val="4"/>
        <w:rPr>
          <w:szCs w:val="28"/>
        </w:rPr>
      </w:pPr>
      <w:bookmarkStart w:id="54" w:name="_Toc176942822"/>
      <w:r w:rsidRPr="003D6D21">
        <w:rPr>
          <w:szCs w:val="28"/>
        </w:rPr>
        <w:t>Р 4. Зона зелёных насаждений специального использования</w:t>
      </w:r>
      <w:bookmarkEnd w:id="54"/>
      <w:r w:rsidRPr="003D6D21">
        <w:rPr>
          <w:szCs w:val="28"/>
        </w:rPr>
        <w:t xml:space="preserve">  </w:t>
      </w:r>
    </w:p>
    <w:p w:rsidR="00F84434" w:rsidRPr="003D6D21" w:rsidRDefault="00F84434" w:rsidP="005A0633">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зеленых насаждений специального использования Р 4 выделена для создания дополнительных озелененных  площадей специального назначения, отделяющих производственные территории от селитебных, выполняющих защитные и санитарно-гигиенические функции и обеспечивающие связь с озелененными территориями общего пользования для формирования единой системы озеленения города.</w:t>
      </w:r>
    </w:p>
    <w:p w:rsidR="00F84434" w:rsidRPr="003D6D21" w:rsidRDefault="00F84434" w:rsidP="00764386">
      <w:pPr>
        <w:pStyle w:val="41"/>
        <w:jc w:val="center"/>
      </w:pPr>
      <w:r w:rsidRPr="003D6D21">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lastRenderedPageBreak/>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1) площадь озеленения не менее 65-70%;</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2) сооружений 7-5%;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3) аллей, дорожек, площадок  28-25%.</w:t>
            </w:r>
          </w:p>
          <w:p w:rsidR="00F84434" w:rsidRPr="003D6D21" w:rsidRDefault="00F84434" w:rsidP="00764386">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Р 4</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t xml:space="preserve">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w:t>
            </w:r>
            <w:r w:rsidRPr="003D6D21">
              <w:rPr>
                <w:rFonts w:ascii="Times New Roman" w:eastAsia="Calibri" w:hAnsi="Times New Roman" w:cs="Times New Roman"/>
                <w:sz w:val="24"/>
              </w:rPr>
              <w:lastRenderedPageBreak/>
              <w:t>строительства, за исключением гидротехнических сооружений.</w:t>
            </w:r>
          </w:p>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9.1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rPr>
              <w:t>Р 4</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rPr>
              <w:t>Р 4</w:t>
            </w:r>
          </w:p>
        </w:tc>
      </w:tr>
    </w:tbl>
    <w:p w:rsidR="00F84434" w:rsidRPr="003D6D21" w:rsidRDefault="00F84434">
      <w:pPr>
        <w:rPr>
          <w:rFonts w:ascii="Times New Roman" w:eastAsia="Times New Roman" w:hAnsi="Times New Roman" w:cs="Times New Roman"/>
          <w:b/>
          <w:sz w:val="28"/>
          <w:szCs w:val="28"/>
        </w:rPr>
      </w:pPr>
      <w:r w:rsidRPr="003D6D21">
        <w:rPr>
          <w:szCs w:val="28"/>
        </w:rPr>
        <w:br w:type="page"/>
      </w:r>
    </w:p>
    <w:p w:rsidR="00F84434" w:rsidRPr="003D6D21" w:rsidRDefault="00F84434" w:rsidP="00764386">
      <w:pPr>
        <w:pStyle w:val="41"/>
        <w:rPr>
          <w:szCs w:val="28"/>
        </w:rPr>
      </w:pPr>
      <w:r w:rsidRPr="003D6D21">
        <w:rPr>
          <w:szCs w:val="28"/>
        </w:rPr>
        <w:lastRenderedPageBreak/>
        <w:t>Вспомогательные виды разрешенного использования</w:t>
      </w:r>
    </w:p>
    <w:p w:rsidR="00F84434" w:rsidRPr="003D6D21" w:rsidRDefault="00F84434" w:rsidP="005A0633">
      <w:pPr>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водоемы для полива.</w:t>
      </w:r>
    </w:p>
    <w:p w:rsidR="00F84434" w:rsidRPr="003D6D21" w:rsidRDefault="00F84434" w:rsidP="005A0633">
      <w:pPr>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764386">
      <w:pPr>
        <w:pStyle w:val="4111"/>
        <w:outlineLvl w:val="4"/>
      </w:pPr>
      <w:bookmarkStart w:id="55" w:name="_Toc176942823"/>
      <w:r w:rsidRPr="003D6D21">
        <w:t>Р 5. Зона рекреационно-ландшафтных территорий</w:t>
      </w:r>
      <w:bookmarkEnd w:id="55"/>
      <w:r w:rsidRPr="003D6D21">
        <w:t xml:space="preserve"> </w:t>
      </w:r>
    </w:p>
    <w:p w:rsidR="00F84434" w:rsidRPr="003D6D21" w:rsidRDefault="00F84434" w:rsidP="005A0633">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рекреационно-ландшафтных территорий Р 5 выделена для обеспечения правовых условий сохранения и рационального использования существующего природного ландшафта в рекреационных целях.</w:t>
      </w:r>
    </w:p>
    <w:p w:rsidR="00F84434" w:rsidRPr="003D6D21" w:rsidRDefault="00F84434" w:rsidP="00764386">
      <w:pPr>
        <w:pStyle w:val="41"/>
        <w:jc w:val="center"/>
      </w:pPr>
      <w:r w:rsidRPr="003D6D21">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размеры земельных участков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ширина земельного участка- 1м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площадь земельного участка -4м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Максимальная площадь земельного участка </w:t>
            </w:r>
            <w:r w:rsidRPr="003D6D21">
              <w:rPr>
                <w:rFonts w:ascii="Times New Roman" w:hAnsi="Times New Roman" w:cs="Times New Roman"/>
                <w:sz w:val="24"/>
                <w:szCs w:val="24"/>
              </w:rPr>
              <w:lastRenderedPageBreak/>
              <w:t>не подлежит установлению</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 0м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(со стороны красных линий) – 0м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количество этажей не подлежит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 80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Р 5</w:t>
            </w:r>
          </w:p>
        </w:tc>
      </w:tr>
      <w:tr w:rsidR="00F84434" w:rsidRPr="003D6D21" w:rsidTr="00937E7E">
        <w:trPr>
          <w:jc w:val="center"/>
        </w:trPr>
        <w:tc>
          <w:tcPr>
            <w:tcW w:w="1221" w:type="dxa"/>
            <w:tcBorders>
              <w:top w:val="single" w:sz="4" w:space="0" w:color="auto"/>
              <w:bottom w:val="single" w:sz="4" w:space="0" w:color="auto"/>
              <w:right w:val="single" w:sz="4" w:space="0" w:color="auto"/>
            </w:tcBorders>
          </w:tcPr>
          <w:p w:rsidR="00F84434" w:rsidRPr="003D6D21" w:rsidRDefault="00F84434" w:rsidP="00937E7E">
            <w:pPr>
              <w:pStyle w:val="afffffffa"/>
              <w:rPr>
                <w:rFonts w:ascii="Times New Roman" w:hAnsi="Times New Roman" w:cs="Times New Roman"/>
              </w:rPr>
            </w:pPr>
            <w:r w:rsidRPr="003D6D21">
              <w:rPr>
                <w:rFonts w:ascii="Times New Roman" w:hAnsi="Times New Roman" w:cs="Times New Roman"/>
              </w:rPr>
              <w:lastRenderedPageBreak/>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937E7E">
            <w:pPr>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3D6D21">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937E7E">
            <w:pPr>
              <w:spacing w:after="0" w:line="240" w:lineRule="auto"/>
              <w:ind w:right="33" w:firstLine="175"/>
              <w:jc w:val="both"/>
              <w:rPr>
                <w:rFonts w:ascii="Times New Roman" w:hAnsi="Times New Roman" w:cs="Times New Roman"/>
                <w:b/>
                <w:sz w:val="20"/>
                <w:szCs w:val="20"/>
              </w:rPr>
            </w:pPr>
            <w:r w:rsidRPr="003D6D21">
              <w:rPr>
                <w:rFonts w:ascii="Times New Roman" w:hAnsi="Times New Roman" w:cs="Times New Roman"/>
                <w:b/>
                <w:sz w:val="20"/>
                <w:szCs w:val="20"/>
              </w:rPr>
              <w:t>Предельные размеры земельных участков:</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Минимальная ширина земельного участка- 10 м;</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Минимальная площадь земельного участка -200 м;</w:t>
            </w:r>
          </w:p>
          <w:p w:rsidR="00F84434" w:rsidRPr="003D6D21" w:rsidRDefault="00F84434" w:rsidP="00937E7E">
            <w:pPr>
              <w:spacing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Максимальная площадь земельного участка не подлежит установлению.</w:t>
            </w:r>
          </w:p>
          <w:p w:rsidR="00F84434" w:rsidRPr="003D6D21" w:rsidRDefault="00F84434" w:rsidP="00937E7E">
            <w:pPr>
              <w:spacing w:after="0" w:line="240" w:lineRule="auto"/>
              <w:ind w:right="33" w:firstLine="175"/>
              <w:jc w:val="both"/>
              <w:rPr>
                <w:rFonts w:ascii="Times New Roman" w:hAnsi="Times New Roman" w:cs="Times New Roman"/>
                <w:b/>
                <w:sz w:val="20"/>
                <w:szCs w:val="20"/>
              </w:rPr>
            </w:pPr>
            <w:r w:rsidRPr="003D6D21">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Минимальный отступ от границ земельного участка  – 0м;</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Минимальный отступ от границ земельного участка (со стороны красных линий) – 0м;</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Предельное количество этажей – 3;</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 xml:space="preserve">Максимальный процент застройки в границах земельного участка – 50, </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для плоскостных сооружений – 100;</w:t>
            </w:r>
          </w:p>
          <w:p w:rsidR="00F84434" w:rsidRPr="003D6D21" w:rsidRDefault="00F84434" w:rsidP="00937E7E">
            <w:pPr>
              <w:pStyle w:val="af6"/>
              <w:jc w:val="both"/>
            </w:pPr>
            <w:r w:rsidRPr="003D6D21">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937E7E">
            <w:pPr>
              <w:autoSpaceDE w:val="0"/>
              <w:autoSpaceDN w:val="0"/>
              <w:adjustRightInd w:val="0"/>
              <w:jc w:val="both"/>
              <w:rPr>
                <w:rFonts w:ascii="Times New Roman" w:hAnsi="Times New Roman" w:cs="Times New Roman"/>
              </w:rPr>
            </w:pPr>
            <w:r w:rsidRPr="003D6D21">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3D6D21">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3D6D21" w:rsidRDefault="00F84434" w:rsidP="00937E7E">
            <w:pPr>
              <w:pStyle w:val="af6"/>
              <w:ind w:left="-108" w:right="-108"/>
            </w:pPr>
            <w:r w:rsidRPr="003D6D21">
              <w:t>5.1</w:t>
            </w:r>
          </w:p>
        </w:tc>
        <w:tc>
          <w:tcPr>
            <w:tcW w:w="905" w:type="dxa"/>
            <w:tcBorders>
              <w:top w:val="single" w:sz="4" w:space="0" w:color="auto"/>
              <w:left w:val="single" w:sz="4" w:space="0" w:color="auto"/>
              <w:bottom w:val="single" w:sz="4" w:space="0" w:color="auto"/>
            </w:tcBorders>
          </w:tcPr>
          <w:p w:rsidR="00F84434" w:rsidRPr="003D6D21" w:rsidRDefault="00F84434" w:rsidP="00937E7E">
            <w:pPr>
              <w:jc w:val="center"/>
              <w:rPr>
                <w:rFonts w:ascii="Times New Roman" w:hAnsi="Times New Roman" w:cs="Times New Roman"/>
                <w:sz w:val="23"/>
                <w:szCs w:val="23"/>
              </w:rPr>
            </w:pPr>
            <w:r w:rsidRPr="003D6D21">
              <w:rPr>
                <w:rFonts w:ascii="Times New Roman" w:hAnsi="Times New Roman" w:cs="Times New Roman"/>
                <w:sz w:val="23"/>
                <w:szCs w:val="23"/>
              </w:rPr>
              <w:t>Р 5</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Поля для гольфа или конных прогулок</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ind w:firstLine="175"/>
              <w:rPr>
                <w:rFonts w:ascii="Times New Roman" w:hAnsi="Times New Roman" w:cs="Times New Roman"/>
                <w:sz w:val="24"/>
                <w:szCs w:val="24"/>
              </w:rPr>
            </w:pPr>
            <w:r w:rsidRPr="003D6D21">
              <w:rPr>
                <w:rFonts w:ascii="Times New Roman" w:hAnsi="Times New Roman" w:cs="Times New Roman"/>
                <w:sz w:val="24"/>
                <w:szCs w:val="24"/>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r w:rsidRPr="003D6D21">
              <w:t xml:space="preserve"> </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5.5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 5</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t xml:space="preserve">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w:t>
            </w:r>
            <w:r w:rsidRPr="003D6D21">
              <w:rPr>
                <w:rFonts w:ascii="Times New Roman" w:eastAsia="Calibri" w:hAnsi="Times New Roman" w:cs="Times New Roman"/>
                <w:sz w:val="24"/>
              </w:rPr>
              <w:lastRenderedPageBreak/>
              <w:t>ископаемых; размещение объектов капитального строительства, за исключением гидротехнических сооружений.</w:t>
            </w:r>
          </w:p>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9.1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 5</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Резервные леса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t xml:space="preserve">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w:t>
            </w:r>
            <w:r w:rsidRPr="003D6D21">
              <w:rPr>
                <w:rFonts w:ascii="Times New Roman" w:eastAsia="Calibri" w:hAnsi="Times New Roman" w:cs="Times New Roman"/>
                <w:sz w:val="24"/>
              </w:rPr>
              <w:lastRenderedPageBreak/>
              <w:t>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10.4</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 5</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11.1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 5</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 5</w:t>
            </w:r>
          </w:p>
        </w:tc>
      </w:tr>
    </w:tbl>
    <w:p w:rsidR="00F84434" w:rsidRPr="003D6D21" w:rsidRDefault="00F84434" w:rsidP="00764386">
      <w:pPr>
        <w:pStyle w:val="41"/>
        <w:jc w:val="center"/>
      </w:pPr>
      <w:r w:rsidRPr="003D6D21">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lastRenderedPageBreak/>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размеры земельных участков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ширина земельного участка- 10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площадь земельного участка -200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Максимальная площадь земельного участка не подлежит установлению</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 0м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(со стороны красных линий) – 0м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количество этажей - 3</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 50</w:t>
            </w:r>
          </w:p>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szCs w:val="24"/>
              </w:rPr>
              <w:lastRenderedPageBreak/>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4.6</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 5</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Природно-познавательный туризм</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84434" w:rsidRPr="003D6D21" w:rsidRDefault="00F84434" w:rsidP="00764386">
            <w:pPr>
              <w:pStyle w:val="af5"/>
            </w:pPr>
            <w:r w:rsidRPr="003D6D21">
              <w:t xml:space="preserve">осуществление необходимых природоохранных и </w:t>
            </w:r>
            <w:proofErr w:type="spellStart"/>
            <w:r w:rsidRPr="003D6D21">
              <w:t>природовосстановительных</w:t>
            </w:r>
            <w:proofErr w:type="spellEnd"/>
            <w:r w:rsidRPr="003D6D21">
              <w:t xml:space="preserve"> мероприятий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 5</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Туристическое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размеры земельных участков</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ширина земельного участка- 10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Минимальная площадь земельного участка -200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Максимальная площадь земельного участка не подлежит установлению</w:t>
            </w:r>
          </w:p>
          <w:p w:rsidR="00F84434" w:rsidRPr="003D6D21" w:rsidRDefault="00F84434" w:rsidP="00764386">
            <w:pPr>
              <w:jc w:val="both"/>
              <w:rPr>
                <w:rFonts w:ascii="Times New Roman" w:hAnsi="Times New Roman" w:cs="Times New Roman"/>
                <w:b/>
                <w:sz w:val="24"/>
                <w:szCs w:val="24"/>
              </w:rPr>
            </w:pPr>
            <w:r w:rsidRPr="003D6D21">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отступ от границ земельного участка  – 0м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Минимальный отступ от границ земельного участка (со стороны красных линий) – 0м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Предельное количество этажей - 3</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 50, </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для плоскостных сооружений - 100</w:t>
            </w:r>
          </w:p>
          <w:p w:rsidR="00F84434" w:rsidRPr="003D6D21" w:rsidRDefault="00F84434" w:rsidP="00764386">
            <w:pPr>
              <w:pStyle w:val="ConsPlusNormal"/>
              <w:ind w:right="-108" w:firstLine="0"/>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0"/>
              <w:jc w:val="center"/>
              <w:rPr>
                <w:rFonts w:ascii="Times New Roman" w:hAnsi="Times New Roman" w:cs="Times New Roman"/>
                <w:sz w:val="24"/>
                <w:szCs w:val="24"/>
              </w:rPr>
            </w:pPr>
            <w:r w:rsidRPr="003D6D21">
              <w:rPr>
                <w:rFonts w:ascii="Times New Roman" w:hAnsi="Times New Roman" w:cs="Times New Roman"/>
                <w:sz w:val="24"/>
                <w:szCs w:val="24"/>
              </w:rPr>
              <w:t>5.2.1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 5</w:t>
            </w:r>
          </w:p>
        </w:tc>
      </w:tr>
    </w:tbl>
    <w:p w:rsidR="00F84434" w:rsidRPr="003D6D21" w:rsidRDefault="00F84434" w:rsidP="005A0633">
      <w:pPr>
        <w:pStyle w:val="41"/>
        <w:spacing w:line="240" w:lineRule="auto"/>
        <w:rPr>
          <w:szCs w:val="28"/>
        </w:rPr>
      </w:pPr>
    </w:p>
    <w:p w:rsidR="00F84434" w:rsidRPr="003D6D21" w:rsidRDefault="00F84434" w:rsidP="005A0633">
      <w:pPr>
        <w:pStyle w:val="41"/>
        <w:spacing w:line="240" w:lineRule="auto"/>
        <w:rPr>
          <w:szCs w:val="28"/>
        </w:rPr>
      </w:pPr>
      <w:r w:rsidRPr="003D6D21">
        <w:rPr>
          <w:szCs w:val="28"/>
        </w:rPr>
        <w:t>Вспомогательные виды разрешенного использования</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пункты оказания первой медицинской помощи;</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вспомогательные здания и сооружения  нестационарного типа, связанные с организацией отдыха и занятиями спортом;</w:t>
      </w:r>
    </w:p>
    <w:p w:rsidR="00F84434" w:rsidRPr="003D6D21" w:rsidRDefault="00F84434" w:rsidP="005A0633">
      <w:pPr>
        <w:spacing w:after="0" w:line="240" w:lineRule="auto"/>
        <w:ind w:firstLine="567"/>
        <w:jc w:val="both"/>
        <w:rPr>
          <w:rFonts w:ascii="Times New Roman" w:hAnsi="Times New Roman" w:cs="Times New Roman"/>
          <w:b/>
          <w:iCs/>
          <w:sz w:val="28"/>
          <w:szCs w:val="28"/>
          <w:lang w:bidi="en-US"/>
        </w:rPr>
      </w:pPr>
      <w:r w:rsidRPr="003D6D21">
        <w:rPr>
          <w:rFonts w:ascii="Times New Roman" w:hAnsi="Times New Roman" w:cs="Times New Roman"/>
          <w:iCs/>
          <w:sz w:val="28"/>
          <w:szCs w:val="28"/>
          <w:lang w:bidi="en-US"/>
        </w:rPr>
        <w:t>- общественные туалеты;</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открытые автостоянки временного хранения транспорта;</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хозяйственные постройки;</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сооружения локального инженерного обеспечения;</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спасательные станции;</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пункты охраны правопорядка;</w:t>
      </w:r>
    </w:p>
    <w:p w:rsidR="00F84434" w:rsidRPr="003D6D21" w:rsidRDefault="00F84434" w:rsidP="005A0633">
      <w:pPr>
        <w:spacing w:line="240" w:lineRule="auto"/>
        <w:ind w:firstLine="567"/>
        <w:jc w:val="both"/>
        <w:rPr>
          <w:rFonts w:ascii="Times New Roman" w:hAnsi="Times New Roman" w:cs="Times New Roman"/>
          <w:b/>
          <w:iCs/>
          <w:sz w:val="28"/>
          <w:szCs w:val="28"/>
          <w:lang w:bidi="en-US"/>
        </w:rPr>
      </w:pPr>
      <w:r w:rsidRPr="003D6D21">
        <w:rPr>
          <w:rFonts w:ascii="Times New Roman" w:hAnsi="Times New Roman" w:cs="Times New Roman"/>
          <w:iCs/>
          <w:sz w:val="28"/>
          <w:szCs w:val="28"/>
          <w:lang w:bidi="en-US"/>
        </w:rPr>
        <w:t>- временные сооружения мелкорозничной торговли и обслуживания.</w:t>
      </w:r>
    </w:p>
    <w:p w:rsidR="00F84434" w:rsidRPr="003D6D21" w:rsidRDefault="00F84434" w:rsidP="005A0633">
      <w:pPr>
        <w:spacing w:line="240" w:lineRule="auto"/>
        <w:ind w:firstLine="567"/>
        <w:jc w:val="both"/>
        <w:rPr>
          <w:rFonts w:ascii="Times New Roman" w:hAnsi="Times New Roman" w:cs="Times New Roman"/>
          <w:b/>
          <w:iCs/>
          <w:sz w:val="28"/>
          <w:szCs w:val="28"/>
          <w:lang w:bidi="en-US"/>
        </w:rPr>
      </w:pPr>
    </w:p>
    <w:p w:rsidR="00F84434" w:rsidRPr="003D6D21" w:rsidRDefault="00F84434" w:rsidP="005A0633">
      <w:pPr>
        <w:spacing w:line="240" w:lineRule="auto"/>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5A0633">
      <w:pPr>
        <w:pStyle w:val="4111"/>
        <w:spacing w:after="0" w:line="360" w:lineRule="auto"/>
        <w:outlineLvl w:val="4"/>
        <w:rPr>
          <w:szCs w:val="28"/>
        </w:rPr>
      </w:pPr>
      <w:bookmarkStart w:id="56" w:name="_Toc176942824"/>
      <w:r w:rsidRPr="003D6D21">
        <w:rPr>
          <w:szCs w:val="28"/>
        </w:rPr>
        <w:lastRenderedPageBreak/>
        <w:t>Р 6. Зона рекреационного назначения</w:t>
      </w:r>
      <w:bookmarkEnd w:id="56"/>
      <w:r w:rsidRPr="003D6D21">
        <w:rPr>
          <w:szCs w:val="28"/>
        </w:rPr>
        <w:t xml:space="preserve"> </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рекреационного назначения Р 6 выделена для обеспечения правовых условий сохранения и использования озелененных участков территории населенных пунктов для транзитного пешеходного движения и повседневного кратковременного отдыха населения.</w:t>
      </w:r>
    </w:p>
    <w:p w:rsidR="00F84434" w:rsidRPr="003D6D21" w:rsidRDefault="00F84434" w:rsidP="005A0633">
      <w:pPr>
        <w:pStyle w:val="41"/>
        <w:spacing w:line="240" w:lineRule="auto"/>
        <w:jc w:val="center"/>
        <w:rPr>
          <w:szCs w:val="28"/>
        </w:rPr>
      </w:pPr>
      <w:r w:rsidRPr="003D6D21">
        <w:rPr>
          <w:szCs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для объектов, предназначенных для приема физических и </w:t>
            </w:r>
            <w:r w:rsidRPr="003D6D21">
              <w:rPr>
                <w:rFonts w:ascii="Times New Roman" w:hAnsi="Times New Roman" w:cs="Times New Roman"/>
                <w:sz w:val="24"/>
                <w:szCs w:val="24"/>
              </w:rPr>
              <w:lastRenderedPageBreak/>
              <w:t>юридических лиц в связи с предоставлением им коммунальных услуг – не менее 300 кв. м.</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Р 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764386">
            <w:pPr>
              <w:jc w:val="both"/>
              <w:rPr>
                <w:rFonts w:ascii="Times New Roman" w:hAnsi="Times New Roman" w:cs="Times New Roman"/>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t xml:space="preserve">использование токсичных химических препаратов для охраны и защиты лесов, в том числе в научных целях; осуществление видов деятельности в сфере </w:t>
            </w:r>
            <w:r w:rsidRPr="003D6D21">
              <w:rPr>
                <w:rFonts w:ascii="Times New Roman" w:eastAsia="Calibri" w:hAnsi="Times New Roman" w:cs="Times New Roman"/>
                <w:sz w:val="24"/>
              </w:rPr>
              <w:lastRenderedPageBreak/>
              <w:t>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r w:rsidRPr="003D6D21">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9.1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 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11.1</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3"/>
                <w:szCs w:val="23"/>
              </w:rPr>
              <w:t>Р 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(территор</w:t>
            </w:r>
            <w:r w:rsidRPr="003D6D21">
              <w:lastRenderedPageBreak/>
              <w:t>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Земельные участки общего пользования.</w:t>
            </w:r>
          </w:p>
          <w:p w:rsidR="00F84434" w:rsidRPr="003D6D21" w:rsidRDefault="00F84434" w:rsidP="00764386">
            <w:pPr>
              <w:pStyle w:val="af5"/>
            </w:pPr>
            <w:r w:rsidRPr="003D6D21">
              <w:t xml:space="preserve">Содержание данного вида </w:t>
            </w:r>
            <w:r w:rsidRPr="003D6D21">
              <w:lastRenderedPageBreak/>
              <w:t xml:space="preserve">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lastRenderedPageBreak/>
              <w:t xml:space="preserve">предельные (минимальные и (или) максимальные) размеры земельных участков, предельные параметры разрешенного </w:t>
            </w:r>
            <w:r w:rsidRPr="003D6D21">
              <w:lastRenderedPageBreak/>
              <w:t>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3"/>
                <w:szCs w:val="23"/>
              </w:rPr>
              <w:t>Р 6</w:t>
            </w:r>
          </w:p>
        </w:tc>
      </w:tr>
    </w:tbl>
    <w:p w:rsidR="00F84434" w:rsidRPr="003D6D21" w:rsidRDefault="00F84434" w:rsidP="00764386">
      <w:pPr>
        <w:pStyle w:val="41"/>
        <w:jc w:val="center"/>
      </w:pPr>
      <w:r w:rsidRPr="003D6D21">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pPr w:leftFromText="180" w:rightFromText="180" w:vertAnchor="text" w:tblpXSpec="center" w:tblpY="1"/>
        <w:tblOverlap w:val="neve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4111"/>
        <w:gridCol w:w="4820"/>
        <w:gridCol w:w="2976"/>
        <w:gridCol w:w="1276"/>
        <w:gridCol w:w="884"/>
      </w:tblGrid>
      <w:tr w:rsidR="00F84434" w:rsidRPr="003D6D21" w:rsidTr="00764386">
        <w:trPr>
          <w:tblHeader/>
          <w:jc w:val="center"/>
        </w:trPr>
        <w:tc>
          <w:tcPr>
            <w:tcW w:w="1242"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20"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884"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42"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20"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1) площадь озеленения и водоемов - 60-75%;</w:t>
            </w:r>
          </w:p>
          <w:p w:rsidR="00F84434" w:rsidRPr="003D6D21" w:rsidRDefault="00F84434" w:rsidP="00764386">
            <w:pPr>
              <w:jc w:val="both"/>
              <w:rPr>
                <w:rFonts w:ascii="Times New Roman" w:hAnsi="Times New Roman" w:cs="Times New Roman"/>
                <w:iCs/>
                <w:sz w:val="24"/>
                <w:szCs w:val="24"/>
              </w:rPr>
            </w:pPr>
            <w:r w:rsidRPr="003D6D21">
              <w:rPr>
                <w:rFonts w:ascii="Times New Roman" w:hAnsi="Times New Roman" w:cs="Times New Roman"/>
                <w:iCs/>
                <w:sz w:val="24"/>
                <w:szCs w:val="24"/>
              </w:rPr>
              <w:t>2) сооружения не более 10%;</w:t>
            </w:r>
          </w:p>
          <w:p w:rsidR="00F84434" w:rsidRPr="003D6D21" w:rsidRDefault="00F84434" w:rsidP="00764386">
            <w:pPr>
              <w:pStyle w:val="af6"/>
              <w:ind w:left="-108" w:right="-108"/>
              <w:jc w:val="both"/>
            </w:pPr>
            <w:r w:rsidRPr="003D6D21">
              <w:rPr>
                <w:iCs/>
              </w:rPr>
              <w:t xml:space="preserve">  3) аллеи, дорожки, площадки – 40-25%.</w:t>
            </w:r>
          </w:p>
        </w:tc>
        <w:tc>
          <w:tcPr>
            <w:tcW w:w="29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4.6</w:t>
            </w:r>
          </w:p>
        </w:tc>
        <w:tc>
          <w:tcPr>
            <w:tcW w:w="884"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 6</w:t>
            </w:r>
          </w:p>
        </w:tc>
      </w:tr>
    </w:tbl>
    <w:p w:rsidR="00F84434" w:rsidRPr="003D6D21" w:rsidRDefault="00F84434" w:rsidP="00764386">
      <w:pPr>
        <w:pStyle w:val="41"/>
        <w:rPr>
          <w:szCs w:val="28"/>
        </w:rPr>
      </w:pPr>
      <w:r w:rsidRPr="003D6D21">
        <w:rPr>
          <w:szCs w:val="28"/>
        </w:rPr>
        <w:t>Вспомогательные виды разрешенного использования</w:t>
      </w:r>
    </w:p>
    <w:p w:rsidR="00F84434" w:rsidRPr="003D6D21" w:rsidRDefault="00F84434" w:rsidP="005A0633">
      <w:pPr>
        <w:spacing w:after="0"/>
        <w:ind w:firstLine="567"/>
        <w:jc w:val="both"/>
        <w:rPr>
          <w:rFonts w:ascii="Times New Roman" w:hAnsi="Times New Roman" w:cs="Times New Roman"/>
          <w:b/>
          <w:iCs/>
          <w:sz w:val="28"/>
          <w:szCs w:val="28"/>
          <w:lang w:bidi="en-US"/>
        </w:rPr>
      </w:pPr>
      <w:r w:rsidRPr="003D6D21">
        <w:rPr>
          <w:rFonts w:ascii="Times New Roman" w:hAnsi="Times New Roman" w:cs="Times New Roman"/>
          <w:iCs/>
          <w:sz w:val="28"/>
          <w:szCs w:val="28"/>
          <w:lang w:bidi="en-US"/>
        </w:rPr>
        <w:t>- общественные туалеты;</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открытые автостоянки временного хранения транспорта;</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пункты охраны правопорядка;</w:t>
      </w:r>
    </w:p>
    <w:p w:rsidR="00F84434" w:rsidRPr="003D6D21" w:rsidRDefault="00F84434" w:rsidP="005A0633">
      <w:pPr>
        <w:ind w:firstLine="567"/>
        <w:jc w:val="both"/>
        <w:rPr>
          <w:rFonts w:ascii="Times New Roman" w:hAnsi="Times New Roman" w:cs="Times New Roman"/>
          <w:b/>
          <w:iCs/>
          <w:sz w:val="28"/>
          <w:szCs w:val="28"/>
          <w:lang w:bidi="en-US"/>
        </w:rPr>
      </w:pPr>
      <w:r w:rsidRPr="003D6D21">
        <w:rPr>
          <w:rFonts w:ascii="Times New Roman" w:hAnsi="Times New Roman" w:cs="Times New Roman"/>
          <w:iCs/>
          <w:sz w:val="28"/>
          <w:szCs w:val="28"/>
          <w:lang w:bidi="en-US"/>
        </w:rPr>
        <w:t>- временные сооружения мелкорозничной торговли и обслуживания.</w:t>
      </w:r>
    </w:p>
    <w:p w:rsidR="00F84434" w:rsidRPr="003D6D21" w:rsidRDefault="00F84434" w:rsidP="005A0633">
      <w:pPr>
        <w:spacing w:line="240" w:lineRule="auto"/>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764386">
      <w:pPr>
        <w:pStyle w:val="4111"/>
        <w:outlineLvl w:val="4"/>
        <w:rPr>
          <w:szCs w:val="28"/>
        </w:rPr>
      </w:pPr>
      <w:bookmarkStart w:id="57" w:name="_Toc176942825"/>
      <w:r w:rsidRPr="003D6D21">
        <w:rPr>
          <w:szCs w:val="28"/>
        </w:rPr>
        <w:lastRenderedPageBreak/>
        <w:t>Р 7. Зона рекреационного строительства</w:t>
      </w:r>
      <w:bookmarkEnd w:id="57"/>
      <w:r w:rsidRPr="003D6D21">
        <w:rPr>
          <w:szCs w:val="28"/>
        </w:rPr>
        <w:t xml:space="preserve"> </w:t>
      </w:r>
    </w:p>
    <w:p w:rsidR="00F84434" w:rsidRPr="003D6D21" w:rsidRDefault="00F84434" w:rsidP="005A0633">
      <w:pPr>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рекреационного строительства Р 7 выделена для обеспечения правовых условий организации отдыха населения.</w:t>
      </w:r>
    </w:p>
    <w:p w:rsidR="00F84434" w:rsidRPr="003D6D21" w:rsidRDefault="00F84434">
      <w:pPr>
        <w:rPr>
          <w:rFonts w:ascii="Times New Roman" w:eastAsia="Times New Roman" w:hAnsi="Times New Roman" w:cs="Times New Roman"/>
          <w:b/>
          <w:sz w:val="28"/>
        </w:rPr>
      </w:pPr>
      <w:r w:rsidRPr="003D6D21">
        <w:br w:type="page"/>
      </w:r>
    </w:p>
    <w:p w:rsidR="00F84434" w:rsidRPr="003D6D21" w:rsidRDefault="00F84434" w:rsidP="00764386">
      <w:pPr>
        <w:pStyle w:val="41"/>
        <w:jc w:val="center"/>
      </w:pPr>
      <w:r w:rsidRPr="003D6D21">
        <w:lastRenderedPageBreak/>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Р 7</w:t>
            </w:r>
          </w:p>
        </w:tc>
      </w:tr>
      <w:tr w:rsidR="00F84434" w:rsidRPr="003D6D21" w:rsidTr="00937E7E">
        <w:trPr>
          <w:jc w:val="center"/>
        </w:trPr>
        <w:tc>
          <w:tcPr>
            <w:tcW w:w="1221" w:type="dxa"/>
            <w:tcBorders>
              <w:top w:val="single" w:sz="4" w:space="0" w:color="auto"/>
              <w:bottom w:val="single" w:sz="4" w:space="0" w:color="auto"/>
              <w:right w:val="single" w:sz="4" w:space="0" w:color="auto"/>
            </w:tcBorders>
          </w:tcPr>
          <w:p w:rsidR="00F84434" w:rsidRPr="003D6D21" w:rsidRDefault="00F84434" w:rsidP="00937E7E">
            <w:pPr>
              <w:pStyle w:val="afffffffa"/>
              <w:rPr>
                <w:rFonts w:ascii="Times New Roman" w:hAnsi="Times New Roman" w:cs="Times New Roman"/>
              </w:rPr>
            </w:pPr>
            <w:r w:rsidRPr="003D6D21">
              <w:rPr>
                <w:rFonts w:ascii="Times New Roman" w:hAnsi="Times New Roman" w:cs="Times New Roman"/>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937E7E">
            <w:pPr>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3D6D21">
                <w:rPr>
                  <w:rStyle w:val="afffffff9"/>
                  <w:rFonts w:ascii="Times New Roman" w:hAnsi="Times New Roman" w:cs="Times New Roman"/>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937E7E">
            <w:pPr>
              <w:spacing w:after="0" w:line="240" w:lineRule="auto"/>
              <w:ind w:right="33" w:firstLine="175"/>
              <w:jc w:val="both"/>
              <w:rPr>
                <w:rFonts w:ascii="Times New Roman" w:hAnsi="Times New Roman" w:cs="Times New Roman"/>
                <w:b/>
                <w:sz w:val="20"/>
                <w:szCs w:val="20"/>
              </w:rPr>
            </w:pPr>
            <w:r w:rsidRPr="003D6D21">
              <w:rPr>
                <w:rFonts w:ascii="Times New Roman" w:hAnsi="Times New Roman" w:cs="Times New Roman"/>
                <w:b/>
                <w:sz w:val="20"/>
                <w:szCs w:val="20"/>
              </w:rPr>
              <w:t>Предельные размеры земельных участков:</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Минимальная ширина земельного участка- 10 м;</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Минимальная площадь земельного участка -200 м;</w:t>
            </w:r>
          </w:p>
          <w:p w:rsidR="00F84434" w:rsidRPr="003D6D21" w:rsidRDefault="00F84434" w:rsidP="00937E7E">
            <w:pPr>
              <w:spacing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Максимальная площадь земельного участка не подлежит установлению.</w:t>
            </w:r>
          </w:p>
          <w:p w:rsidR="00F84434" w:rsidRPr="003D6D21" w:rsidRDefault="00F84434" w:rsidP="00937E7E">
            <w:pPr>
              <w:spacing w:after="0" w:line="240" w:lineRule="auto"/>
              <w:ind w:right="33" w:firstLine="175"/>
              <w:jc w:val="both"/>
              <w:rPr>
                <w:rFonts w:ascii="Times New Roman" w:hAnsi="Times New Roman" w:cs="Times New Roman"/>
                <w:b/>
                <w:sz w:val="20"/>
                <w:szCs w:val="20"/>
              </w:rPr>
            </w:pPr>
            <w:r w:rsidRPr="003D6D21">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Минимальный отступ от границ земельного участка  – 0м;</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Минимальный отступ от границ земельного участка (со стороны красных линий) – 0м;</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Предельное количество этажей – 3;</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 xml:space="preserve">Максимальный процент застройки в границах земельного участка – 50, </w:t>
            </w:r>
          </w:p>
          <w:p w:rsidR="00F84434" w:rsidRPr="003D6D21" w:rsidRDefault="00F84434" w:rsidP="00937E7E">
            <w:pPr>
              <w:spacing w:after="0" w:line="240" w:lineRule="auto"/>
              <w:ind w:right="33" w:firstLine="175"/>
              <w:jc w:val="both"/>
              <w:rPr>
                <w:rFonts w:ascii="Times New Roman" w:hAnsi="Times New Roman" w:cs="Times New Roman"/>
                <w:sz w:val="20"/>
                <w:szCs w:val="20"/>
              </w:rPr>
            </w:pPr>
            <w:r w:rsidRPr="003D6D21">
              <w:rPr>
                <w:rFonts w:ascii="Times New Roman" w:hAnsi="Times New Roman" w:cs="Times New Roman"/>
                <w:sz w:val="20"/>
                <w:szCs w:val="20"/>
              </w:rPr>
              <w:t>для плоскостных сооружений – 100;</w:t>
            </w:r>
          </w:p>
          <w:p w:rsidR="00F84434" w:rsidRPr="003D6D21" w:rsidRDefault="00F84434" w:rsidP="00937E7E">
            <w:pPr>
              <w:pStyle w:val="af6"/>
              <w:jc w:val="both"/>
            </w:pPr>
            <w:r w:rsidRPr="003D6D21">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937E7E">
            <w:pPr>
              <w:autoSpaceDE w:val="0"/>
              <w:autoSpaceDN w:val="0"/>
              <w:adjustRightInd w:val="0"/>
              <w:jc w:val="both"/>
              <w:rPr>
                <w:rFonts w:ascii="Times New Roman" w:hAnsi="Times New Roman" w:cs="Times New Roman"/>
              </w:rPr>
            </w:pPr>
            <w:r w:rsidRPr="003D6D21">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3D6D21">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3D6D21" w:rsidRDefault="00F84434" w:rsidP="00937E7E">
            <w:pPr>
              <w:pStyle w:val="af6"/>
              <w:ind w:left="-108" w:right="-108"/>
            </w:pPr>
            <w:r w:rsidRPr="003D6D21">
              <w:t>5.1</w:t>
            </w:r>
          </w:p>
        </w:tc>
        <w:tc>
          <w:tcPr>
            <w:tcW w:w="905" w:type="dxa"/>
            <w:tcBorders>
              <w:top w:val="single" w:sz="4" w:space="0" w:color="auto"/>
              <w:left w:val="single" w:sz="4" w:space="0" w:color="auto"/>
              <w:bottom w:val="single" w:sz="4" w:space="0" w:color="auto"/>
            </w:tcBorders>
          </w:tcPr>
          <w:p w:rsidR="00F84434" w:rsidRPr="003D6D21" w:rsidRDefault="00F84434" w:rsidP="00937E7E">
            <w:pPr>
              <w:jc w:val="center"/>
              <w:rPr>
                <w:rFonts w:ascii="Times New Roman" w:hAnsi="Times New Roman" w:cs="Times New Roman"/>
                <w:sz w:val="23"/>
                <w:szCs w:val="23"/>
              </w:rPr>
            </w:pPr>
            <w:r w:rsidRPr="003D6D21">
              <w:rPr>
                <w:rFonts w:ascii="Times New Roman" w:hAnsi="Times New Roman" w:cs="Times New Roman"/>
                <w:sz w:val="23"/>
                <w:szCs w:val="23"/>
              </w:rPr>
              <w:t>Р 7</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Природно-познавательный туризм</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84434" w:rsidRPr="003D6D21" w:rsidRDefault="00F84434" w:rsidP="00764386">
            <w:pPr>
              <w:pStyle w:val="af5"/>
            </w:pPr>
            <w:r w:rsidRPr="003D6D21">
              <w:t xml:space="preserve">осуществление необходимых природоохранных и </w:t>
            </w:r>
            <w:proofErr w:type="spellStart"/>
            <w:r w:rsidRPr="003D6D21">
              <w:t>природовосстановительных</w:t>
            </w:r>
            <w:proofErr w:type="spellEnd"/>
            <w:r w:rsidRPr="003D6D21">
              <w:t xml:space="preserve"> мероприятий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5.2</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Р7</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Туристическое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0"/>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firstLine="0"/>
              <w:jc w:val="center"/>
              <w:rPr>
                <w:rFonts w:ascii="Times New Roman" w:hAnsi="Times New Roman" w:cs="Times New Roman"/>
                <w:sz w:val="24"/>
                <w:szCs w:val="24"/>
              </w:rPr>
            </w:pPr>
            <w:r w:rsidRPr="003D6D21">
              <w:rPr>
                <w:rFonts w:ascii="Times New Roman" w:hAnsi="Times New Roman" w:cs="Times New Roman"/>
                <w:sz w:val="24"/>
                <w:szCs w:val="24"/>
              </w:rPr>
              <w:t>5.2.1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Р7</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Поля для гольфа или конных прогулок</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84434" w:rsidRPr="003D6D21" w:rsidRDefault="00F84434" w:rsidP="00764386">
            <w:pPr>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конноспортивных манежей, не предусматривающих устройство трибун</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5.5</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Р7</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9.1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Р7</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Использование земельных участков, примыкающих к водным объектам способами, необходимыми для осуществления общего </w:t>
            </w:r>
            <w:r w:rsidRPr="003D6D21">
              <w:lastRenderedPageBreak/>
              <w:t>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rPr>
                <w:bCs/>
              </w:rPr>
              <w:lastRenderedPageBreak/>
              <w:t xml:space="preserve">предельные (минимальные и (или) максимальные) размеры земельных участков, предельные параметры разрешенного строительства, </w:t>
            </w:r>
            <w:r w:rsidRPr="003D6D21">
              <w:rPr>
                <w:bCs/>
              </w:rPr>
              <w:lastRenderedPageBreak/>
              <w:t>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11.1</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Р7</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Р7</w:t>
            </w:r>
          </w:p>
        </w:tc>
      </w:tr>
    </w:tbl>
    <w:p w:rsidR="00F84434" w:rsidRPr="003D6D21" w:rsidRDefault="00F84434" w:rsidP="00764386">
      <w:pPr>
        <w:pStyle w:val="53"/>
        <w:ind w:left="1069"/>
      </w:pPr>
    </w:p>
    <w:p w:rsidR="00F84434" w:rsidRPr="003D6D21" w:rsidRDefault="00F84434">
      <w:pPr>
        <w:rPr>
          <w:rFonts w:ascii="Times New Roman" w:eastAsia="Times New Roman" w:hAnsi="Times New Roman" w:cs="Times New Roman"/>
          <w:sz w:val="28"/>
        </w:rPr>
      </w:pPr>
      <w:r w:rsidRPr="003D6D21">
        <w:br w:type="page"/>
      </w:r>
    </w:p>
    <w:p w:rsidR="00F84434" w:rsidRPr="003D6D21" w:rsidRDefault="00F84434" w:rsidP="00764386">
      <w:pPr>
        <w:pStyle w:val="41"/>
        <w:jc w:val="center"/>
      </w:pPr>
      <w:r w:rsidRPr="003D6D21">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4.6</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Р7</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Развлечения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зданий и сооружений, предназначенных для развлечения.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3D6D21">
                <w:rPr>
                  <w:rStyle w:val="afffffff9"/>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4.8</w:t>
            </w:r>
          </w:p>
        </w:tc>
        <w:tc>
          <w:tcPr>
            <w:tcW w:w="905"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Р7</w:t>
            </w:r>
          </w:p>
        </w:tc>
      </w:tr>
    </w:tbl>
    <w:p w:rsidR="00F84434" w:rsidRPr="003D6D21" w:rsidRDefault="00F84434" w:rsidP="005A0633">
      <w:pPr>
        <w:pStyle w:val="41"/>
        <w:rPr>
          <w:szCs w:val="28"/>
        </w:rPr>
      </w:pPr>
    </w:p>
    <w:p w:rsidR="00F84434" w:rsidRPr="003D6D21" w:rsidRDefault="00F84434" w:rsidP="005A0633">
      <w:pPr>
        <w:pStyle w:val="41"/>
        <w:rPr>
          <w:szCs w:val="28"/>
        </w:rPr>
      </w:pPr>
      <w:r w:rsidRPr="003D6D21">
        <w:rPr>
          <w:szCs w:val="28"/>
        </w:rPr>
        <w:t>Вспомогательные виды разрешенного использования</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открытые автостоянки временного хранения транспорта;</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хозяйственные постройки;</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набережные;</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спасательные станции;</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пункты охраны правопорядка;</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общественные туалеты;</w:t>
      </w:r>
    </w:p>
    <w:p w:rsidR="00F84434" w:rsidRPr="003D6D21" w:rsidRDefault="00F84434" w:rsidP="005A0633">
      <w:pPr>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lastRenderedPageBreak/>
        <w:t>- временные сооружения мелкорозничной торговли и обслуживания.</w:t>
      </w:r>
    </w:p>
    <w:p w:rsidR="00F84434" w:rsidRPr="003D6D21" w:rsidRDefault="00F84434" w:rsidP="005A0633">
      <w:pPr>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764386">
      <w:pPr>
        <w:pStyle w:val="4111"/>
        <w:rPr>
          <w:szCs w:val="28"/>
        </w:rPr>
      </w:pPr>
      <w:bookmarkStart w:id="58" w:name="_Toc176942826"/>
      <w:r w:rsidRPr="003D6D21">
        <w:rPr>
          <w:szCs w:val="28"/>
        </w:rPr>
        <w:t>8 Зоны специального назначения</w:t>
      </w:r>
      <w:bookmarkEnd w:id="58"/>
    </w:p>
    <w:p w:rsidR="00F84434" w:rsidRPr="003D6D21" w:rsidRDefault="00F84434" w:rsidP="00764386">
      <w:pPr>
        <w:pStyle w:val="4111"/>
        <w:outlineLvl w:val="4"/>
        <w:rPr>
          <w:szCs w:val="28"/>
        </w:rPr>
      </w:pPr>
      <w:bookmarkStart w:id="59" w:name="_Toc176942827"/>
      <w:r w:rsidRPr="003D6D21">
        <w:rPr>
          <w:szCs w:val="28"/>
        </w:rPr>
        <w:t>С 1. Зона режимных объектов ограниченного доступа</w:t>
      </w:r>
      <w:bookmarkEnd w:id="59"/>
      <w:r w:rsidRPr="003D6D21">
        <w:rPr>
          <w:szCs w:val="28"/>
        </w:rPr>
        <w:t xml:space="preserve"> </w:t>
      </w:r>
    </w:p>
    <w:p w:rsidR="00F84434" w:rsidRPr="003D6D21" w:rsidRDefault="00F84434" w:rsidP="00764386">
      <w:pPr>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xml:space="preserve">Зона С 1 подразделяется на 2 </w:t>
      </w:r>
      <w:proofErr w:type="spellStart"/>
      <w:r w:rsidRPr="003D6D21">
        <w:rPr>
          <w:rFonts w:ascii="Times New Roman" w:hAnsi="Times New Roman" w:cs="Times New Roman"/>
          <w:iCs/>
          <w:sz w:val="28"/>
          <w:szCs w:val="28"/>
          <w:lang w:bidi="en-US"/>
        </w:rPr>
        <w:t>подзоны</w:t>
      </w:r>
      <w:proofErr w:type="spellEnd"/>
      <w:r w:rsidRPr="003D6D21">
        <w:rPr>
          <w:rFonts w:ascii="Times New Roman" w:hAnsi="Times New Roman" w:cs="Times New Roman"/>
          <w:iCs/>
          <w:sz w:val="28"/>
          <w:szCs w:val="28"/>
          <w:lang w:bidi="en-US"/>
        </w:rPr>
        <w:t>, отличающиеся требованиями к зонам режимных объектов ограниченного доступа.</w:t>
      </w:r>
    </w:p>
    <w:p w:rsidR="00F84434" w:rsidRPr="003D6D21" w:rsidRDefault="00F84434" w:rsidP="00764386">
      <w:pPr>
        <w:pStyle w:val="4111"/>
        <w:outlineLvl w:val="4"/>
        <w:rPr>
          <w:szCs w:val="28"/>
        </w:rPr>
      </w:pPr>
      <w:bookmarkStart w:id="60" w:name="_Toc176942828"/>
      <w:r w:rsidRPr="003D6D21">
        <w:rPr>
          <w:szCs w:val="28"/>
        </w:rPr>
        <w:t>С1-А. Зона режимных объектов ограниченного доступа</w:t>
      </w:r>
      <w:bookmarkEnd w:id="60"/>
      <w:r w:rsidRPr="003D6D21">
        <w:rPr>
          <w:szCs w:val="28"/>
        </w:rPr>
        <w:t xml:space="preserve"> </w:t>
      </w:r>
    </w:p>
    <w:p w:rsidR="00F84434" w:rsidRPr="003D6D21" w:rsidRDefault="00F84434" w:rsidP="00764386">
      <w:pPr>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режимных объектов ограниченного доступа С1–А выделена для обеспечения правовых условий функционирования территорий размещения психоневрологических интернатов (ППДИ).</w:t>
      </w:r>
    </w:p>
    <w:p w:rsidR="00F84434" w:rsidRPr="003D6D21" w:rsidRDefault="00F84434" w:rsidP="00764386">
      <w:pPr>
        <w:ind w:firstLine="567"/>
        <w:jc w:val="both"/>
        <w:rPr>
          <w:rFonts w:ascii="Times New Roman" w:hAnsi="Times New Roman" w:cs="Times New Roman"/>
          <w:iCs/>
          <w:sz w:val="28"/>
          <w:szCs w:val="28"/>
          <w:lang w:bidi="en-US"/>
        </w:rPr>
      </w:pPr>
    </w:p>
    <w:p w:rsidR="00F84434" w:rsidRPr="003D6D21" w:rsidRDefault="00F84434" w:rsidP="00764386">
      <w:pPr>
        <w:ind w:firstLine="567"/>
        <w:jc w:val="center"/>
        <w:rPr>
          <w:rFonts w:ascii="Times New Roman" w:hAnsi="Times New Roman" w:cs="Times New Roman"/>
          <w:b/>
          <w:iCs/>
          <w:sz w:val="28"/>
          <w:szCs w:val="28"/>
          <w:lang w:bidi="en-US"/>
        </w:rPr>
      </w:pPr>
      <w:r w:rsidRPr="003D6D21">
        <w:rPr>
          <w:rFonts w:ascii="Times New Roman" w:hAnsi="Times New Roman" w:cs="Times New Roman"/>
          <w:b/>
          <w:iCs/>
          <w:sz w:val="28"/>
          <w:szCs w:val="28"/>
          <w:lang w:bidi="en-US"/>
        </w:rPr>
        <w:t>Основные виды разрешенного использования:</w:t>
      </w:r>
    </w:p>
    <w:p w:rsidR="00F84434" w:rsidRPr="003D6D21" w:rsidRDefault="00F84434" w:rsidP="00764386">
      <w:pPr>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режим использования территории определяется с учетом требований специальных нормативов и правил в соответствии с назначением объекта.</w:t>
      </w:r>
    </w:p>
    <w:p w:rsidR="00F84434" w:rsidRPr="003D6D21" w:rsidRDefault="00F84434">
      <w:pPr>
        <w:rPr>
          <w:rFonts w:ascii="Times New Roman" w:eastAsia="Times New Roman" w:hAnsi="Times New Roman" w:cs="Times New Roman"/>
          <w:b/>
          <w:sz w:val="28"/>
          <w:szCs w:val="28"/>
        </w:rPr>
      </w:pPr>
      <w:r w:rsidRPr="003D6D21">
        <w:rPr>
          <w:szCs w:val="28"/>
        </w:rPr>
        <w:br w:type="page"/>
      </w:r>
    </w:p>
    <w:p w:rsidR="00F84434" w:rsidRPr="003D6D21" w:rsidRDefault="00F84434" w:rsidP="00764386">
      <w:pPr>
        <w:pStyle w:val="41"/>
        <w:jc w:val="center"/>
        <w:rPr>
          <w:szCs w:val="28"/>
        </w:rPr>
      </w:pPr>
      <w:r w:rsidRPr="003D6D21">
        <w:rPr>
          <w:szCs w:val="28"/>
        </w:rPr>
        <w:lastRenderedPageBreak/>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pPr w:leftFromText="180" w:rightFromText="180" w:vertAnchor="text" w:tblpXSpec="center" w:tblpY="1"/>
        <w:tblOverlap w:val="neve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42"/>
        <w:gridCol w:w="4111"/>
        <w:gridCol w:w="4820"/>
        <w:gridCol w:w="2976"/>
        <w:gridCol w:w="1276"/>
        <w:gridCol w:w="884"/>
      </w:tblGrid>
      <w:tr w:rsidR="00F84434" w:rsidRPr="003D6D21" w:rsidTr="00764386">
        <w:trPr>
          <w:tblHeader/>
          <w:jc w:val="center"/>
        </w:trPr>
        <w:tc>
          <w:tcPr>
            <w:tcW w:w="1242"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20"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884"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42"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3D6D21" w:rsidRDefault="00F84434" w:rsidP="00764386">
            <w:pPr>
              <w:pStyle w:val="af5"/>
            </w:pPr>
            <w:r w:rsidRPr="003D6D21">
              <w:t>выращивание сельскохозяйственных культур;</w:t>
            </w:r>
          </w:p>
          <w:p w:rsidR="00F84434" w:rsidRPr="003D6D21" w:rsidRDefault="00F84434" w:rsidP="00764386">
            <w:pPr>
              <w:pStyle w:val="af5"/>
            </w:pPr>
            <w:r w:rsidRPr="003D6D21">
              <w:t>размещение индивидуальных гаражей и хозяйственных построек</w:t>
            </w:r>
          </w:p>
        </w:tc>
        <w:tc>
          <w:tcPr>
            <w:tcW w:w="4820"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jc w:val="left"/>
              <w:rPr>
                <w:iCs/>
                <w:lang w:eastAsia="en-US" w:bidi="en-US"/>
              </w:rPr>
            </w:pPr>
            <w:r w:rsidRPr="003D6D21">
              <w:rPr>
                <w:b/>
                <w:iCs/>
                <w:lang w:eastAsia="en-US" w:bidi="en-US"/>
              </w:rPr>
              <w:t xml:space="preserve">Предельные площади земельных участков </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существующих</w:t>
            </w:r>
            <w:r w:rsidRPr="003D6D21">
              <w:rPr>
                <w:rFonts w:ascii="Times New Roman" w:hAnsi="Times New Roman" w:cs="Times New Roman"/>
                <w:b/>
                <w:iCs/>
                <w:sz w:val="24"/>
                <w:szCs w:val="24"/>
                <w:lang w:bidi="en-US"/>
              </w:rPr>
              <w:t xml:space="preserve"> </w:t>
            </w:r>
            <w:r w:rsidRPr="003D6D21">
              <w:rPr>
                <w:rFonts w:ascii="Times New Roman"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максимальная 600 </w:t>
            </w:r>
            <w:proofErr w:type="spellStart"/>
            <w:r w:rsidRPr="003D6D21">
              <w:rPr>
                <w:rFonts w:ascii="Times New Roman" w:hAnsi="Times New Roman" w:cs="Times New Roman"/>
                <w:iCs/>
                <w:sz w:val="24"/>
                <w:szCs w:val="24"/>
                <w:lang w:bidi="en-US"/>
              </w:rPr>
              <w:t>кв.м</w:t>
            </w:r>
            <w:proofErr w:type="spellEnd"/>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минимальная 300 </w:t>
            </w:r>
            <w:proofErr w:type="spellStart"/>
            <w:r w:rsidRPr="003D6D21">
              <w:rPr>
                <w:rFonts w:ascii="Times New Roman" w:hAnsi="Times New Roman" w:cs="Times New Roman"/>
                <w:iCs/>
                <w:sz w:val="24"/>
                <w:szCs w:val="24"/>
                <w:lang w:bidi="en-US"/>
              </w:rPr>
              <w:t>кв.м</w:t>
            </w:r>
            <w:proofErr w:type="spellEnd"/>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для всех вспомогательных  строений – один этаж / высота от уровня земли: до верха плоской кровли не более – 4 м; до конька </w:t>
            </w:r>
            <w:r w:rsidRPr="003D6D21">
              <w:rPr>
                <w:rFonts w:ascii="Times New Roman" w:hAnsi="Times New Roman" w:cs="Times New Roman"/>
                <w:iCs/>
                <w:sz w:val="24"/>
                <w:szCs w:val="24"/>
                <w:lang w:bidi="en-US"/>
              </w:rPr>
              <w:lastRenderedPageBreak/>
              <w:t>скатной кровли – не более 7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не подлежат установлению</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764386">
            <w:pPr>
              <w:pStyle w:val="af6"/>
              <w:ind w:left="-108" w:right="-108"/>
              <w:jc w:val="both"/>
            </w:pPr>
            <w:r w:rsidRPr="003D6D21">
              <w:rPr>
                <w:iCs/>
                <w:lang w:eastAsia="en-US"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6"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firstLine="108"/>
              <w:jc w:val="left"/>
              <w:rPr>
                <w:b/>
              </w:rPr>
            </w:pPr>
            <w:r w:rsidRPr="003D6D21">
              <w:rPr>
                <w:b/>
              </w:rPr>
              <w:lastRenderedPageBreak/>
              <w:t>Запрет на новое</w:t>
            </w:r>
          </w:p>
          <w:p w:rsidR="00F84434" w:rsidRPr="003D6D21" w:rsidRDefault="00F84434" w:rsidP="00764386">
            <w:pPr>
              <w:pStyle w:val="af6"/>
              <w:ind w:left="-108" w:right="-108" w:firstLine="108"/>
              <w:jc w:val="left"/>
              <w:rPr>
                <w:b/>
              </w:rPr>
            </w:pPr>
            <w:r w:rsidRPr="003D6D21">
              <w:rPr>
                <w:b/>
              </w:rPr>
              <w:t>строительство</w:t>
            </w:r>
          </w:p>
          <w:p w:rsidR="00F84434" w:rsidRPr="003D6D21" w:rsidRDefault="00F84434" w:rsidP="00764386">
            <w:pPr>
              <w:rPr>
                <w:rFonts w:ascii="Times New Roman" w:hAnsi="Times New Roman" w:cs="Times New Roman"/>
              </w:rPr>
            </w:pPr>
          </w:p>
          <w:p w:rsidR="00F84434" w:rsidRPr="003D6D21" w:rsidRDefault="00F84434" w:rsidP="00764386">
            <w:pPr>
              <w:ind w:firstLine="108"/>
              <w:rPr>
                <w:rFonts w:ascii="Times New Roman" w:hAnsi="Times New Roman" w:cs="Times New Roman"/>
              </w:rPr>
            </w:pPr>
            <w:r w:rsidRPr="003D6D21">
              <w:rPr>
                <w:rFonts w:ascii="Times New Roman" w:hAnsi="Times New Roman" w:cs="Times New Roman"/>
                <w:b/>
                <w:sz w:val="24"/>
                <w:szCs w:val="24"/>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2.1</w:t>
            </w:r>
          </w:p>
        </w:tc>
        <w:tc>
          <w:tcPr>
            <w:tcW w:w="884"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rPr>
            </w:pPr>
            <w:r w:rsidRPr="003D6D21">
              <w:rPr>
                <w:rFonts w:ascii="Times New Roman" w:hAnsi="Times New Roman" w:cs="Times New Roman"/>
                <w:sz w:val="23"/>
                <w:szCs w:val="23"/>
              </w:rPr>
              <w:t>С1-А</w:t>
            </w:r>
          </w:p>
        </w:tc>
      </w:tr>
    </w:tbl>
    <w:p w:rsidR="00F84434" w:rsidRPr="003D6D21" w:rsidRDefault="00F84434" w:rsidP="00764386">
      <w:pPr>
        <w:ind w:firstLine="567"/>
        <w:jc w:val="both"/>
        <w:rPr>
          <w:rFonts w:ascii="Times New Roman" w:hAnsi="Times New Roman" w:cs="Times New Roman"/>
          <w:iCs/>
          <w:lang w:bidi="en-US"/>
        </w:rPr>
      </w:pPr>
    </w:p>
    <w:p w:rsidR="00F84434" w:rsidRPr="003D6D21" w:rsidRDefault="00F84434" w:rsidP="00764386">
      <w:pPr>
        <w:pStyle w:val="4111"/>
        <w:outlineLvl w:val="4"/>
      </w:pPr>
    </w:p>
    <w:p w:rsidR="00F84434" w:rsidRPr="003D6D21" w:rsidRDefault="00F84434" w:rsidP="00764386">
      <w:pPr>
        <w:pStyle w:val="4111"/>
        <w:outlineLvl w:val="4"/>
      </w:pPr>
    </w:p>
    <w:p w:rsidR="00F84434" w:rsidRPr="003D6D21" w:rsidRDefault="00F84434" w:rsidP="00764386">
      <w:pPr>
        <w:pStyle w:val="4111"/>
        <w:outlineLvl w:val="4"/>
      </w:pPr>
    </w:p>
    <w:p w:rsidR="00F84434" w:rsidRPr="003D6D21" w:rsidRDefault="00F84434" w:rsidP="00764386">
      <w:pPr>
        <w:pStyle w:val="4111"/>
        <w:outlineLvl w:val="4"/>
      </w:pPr>
    </w:p>
    <w:p w:rsidR="00F84434" w:rsidRPr="003D6D21" w:rsidRDefault="00F84434" w:rsidP="00764386">
      <w:pPr>
        <w:pStyle w:val="4111"/>
        <w:outlineLvl w:val="4"/>
      </w:pPr>
      <w:bookmarkStart w:id="61" w:name="_Toc176942829"/>
      <w:r w:rsidRPr="003D6D21">
        <w:t>С1-Б. Зона режимных объектов ограниченного доступа</w:t>
      </w:r>
      <w:bookmarkEnd w:id="61"/>
      <w:r w:rsidRPr="003D6D21">
        <w:t xml:space="preserve"> </w:t>
      </w:r>
    </w:p>
    <w:p w:rsidR="00F84434" w:rsidRPr="003D6D21" w:rsidRDefault="00F84434" w:rsidP="005A0633">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lastRenderedPageBreak/>
        <w:t>Зона режимных объектов ограниченного доступа С1–Б  выделена для создания правовых условий размещения объектов, предназначенных для обеспечения функционирования воинских формирований.</w:t>
      </w:r>
    </w:p>
    <w:p w:rsidR="00F84434" w:rsidRPr="003D6D21" w:rsidRDefault="00F84434" w:rsidP="005A0633">
      <w:pPr>
        <w:spacing w:line="240" w:lineRule="auto"/>
        <w:ind w:firstLine="567"/>
        <w:jc w:val="center"/>
        <w:rPr>
          <w:rFonts w:ascii="Times New Roman" w:hAnsi="Times New Roman" w:cs="Times New Roman"/>
          <w:b/>
          <w:iCs/>
          <w:sz w:val="28"/>
          <w:szCs w:val="28"/>
          <w:lang w:bidi="en-US"/>
        </w:rPr>
      </w:pPr>
      <w:r w:rsidRPr="003D6D21">
        <w:rPr>
          <w:rFonts w:ascii="Times New Roman" w:hAnsi="Times New Roman" w:cs="Times New Roman"/>
          <w:b/>
          <w:iCs/>
          <w:sz w:val="28"/>
          <w:szCs w:val="28"/>
          <w:lang w:bidi="en-US"/>
        </w:rPr>
        <w:t>Основные виды разрешенного использования:</w:t>
      </w:r>
    </w:p>
    <w:p w:rsidR="00F84434" w:rsidRPr="003D6D21" w:rsidRDefault="00F84434" w:rsidP="005A0633">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режим использования территории определяется с учетом требований специальных нормативов и правил в соответствии с назначением объекта.</w:t>
      </w:r>
    </w:p>
    <w:p w:rsidR="00F84434" w:rsidRPr="003D6D21" w:rsidRDefault="00F84434" w:rsidP="005A0633">
      <w:pPr>
        <w:pStyle w:val="4111"/>
        <w:spacing w:line="240" w:lineRule="auto"/>
        <w:outlineLvl w:val="4"/>
        <w:rPr>
          <w:szCs w:val="28"/>
        </w:rPr>
      </w:pPr>
      <w:bookmarkStart w:id="62" w:name="_Toc176942830"/>
      <w:r w:rsidRPr="003D6D21">
        <w:rPr>
          <w:szCs w:val="28"/>
        </w:rPr>
        <w:t>С2. Зона размещения полигона твёрдых бытовых отходов (СЗЗ 500 м)</w:t>
      </w:r>
      <w:bookmarkEnd w:id="62"/>
    </w:p>
    <w:p w:rsidR="00F84434" w:rsidRPr="003D6D21" w:rsidRDefault="00F84434" w:rsidP="005A0633">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 размещения полигона твердых бытовых отходов С 2 выделена для обеспечения правовых условий специального режима хозяйствования.</w:t>
      </w:r>
    </w:p>
    <w:p w:rsidR="00F84434" w:rsidRPr="003D6D21" w:rsidRDefault="00F84434" w:rsidP="00764386">
      <w:pPr>
        <w:pStyle w:val="41"/>
        <w:jc w:val="center"/>
      </w:pPr>
      <w:r w:rsidRPr="003D6D21">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left="-108" w:right="-108"/>
              <w:jc w:val="center"/>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jc w:val="center"/>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90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ind w:firstLine="11"/>
              <w:jc w:val="center"/>
              <w:rPr>
                <w:rFonts w:ascii="Times New Roman" w:hAnsi="Times New Roman" w:cs="Times New Roman"/>
                <w:sz w:val="23"/>
                <w:szCs w:val="23"/>
              </w:rPr>
            </w:pPr>
            <w:r w:rsidRPr="003D6D21">
              <w:rPr>
                <w:rFonts w:ascii="Times New Roman" w:hAnsi="Times New Roman" w:cs="Times New Roman"/>
                <w:sz w:val="23"/>
                <w:szCs w:val="23"/>
              </w:rPr>
              <w:t>6</w:t>
            </w:r>
          </w:p>
        </w:tc>
      </w:tr>
      <w:tr w:rsidR="00F84434" w:rsidRPr="003D6D21" w:rsidTr="00764386">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w:t>
            </w:r>
            <w:r w:rsidRPr="003D6D21">
              <w:rPr>
                <w:rFonts w:ascii="Times New Roman" w:hAnsi="Times New Roman" w:cs="Times New Roman"/>
                <w:sz w:val="24"/>
                <w:szCs w:val="24"/>
              </w:rPr>
              <w:lastRenderedPageBreak/>
              <w:t>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lastRenderedPageBreak/>
              <w:t>предельные</w:t>
            </w:r>
            <w:r w:rsidRPr="003D6D21">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запрещается захоронение отходов в границах населенных пунктов.</w:t>
            </w:r>
          </w:p>
          <w:p w:rsidR="00F84434" w:rsidRPr="003D6D21" w:rsidRDefault="00F84434" w:rsidP="00764386">
            <w:pPr>
              <w:pStyle w:val="af6"/>
              <w:ind w:left="-108" w:right="-108"/>
              <w:jc w:val="both"/>
            </w:pPr>
            <w:r w:rsidRPr="003D6D21">
              <w:t xml:space="preserve">Использование земельных участков осуществлять в соответствии с требованиями </w:t>
            </w:r>
            <w:r w:rsidRPr="003D6D21">
              <w:rPr>
                <w:rFonts w:eastAsia="Calibri"/>
              </w:rPr>
              <w:t xml:space="preserve">СП 2.1.7.1038-01. 2.1.7. «Почва, очистка населенных мест, отходы производства и </w:t>
            </w:r>
            <w:r w:rsidRPr="003D6D21">
              <w:rPr>
                <w:rFonts w:eastAsia="Calibri"/>
              </w:rPr>
              <w:lastRenderedPageBreak/>
              <w:t>потребления, санитарная охрана почвы. Гигиенические требования к устройству и содержанию полигонов для твердых бытовых отходов»</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12.2</w:t>
            </w:r>
          </w:p>
        </w:tc>
        <w:tc>
          <w:tcPr>
            <w:tcW w:w="905"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С2</w:t>
            </w:r>
          </w:p>
        </w:tc>
      </w:tr>
    </w:tbl>
    <w:p w:rsidR="00F84434" w:rsidRPr="003D6D21" w:rsidRDefault="00F84434" w:rsidP="00764386">
      <w:pPr>
        <w:pStyle w:val="41"/>
      </w:pPr>
    </w:p>
    <w:p w:rsidR="00F84434" w:rsidRPr="003D6D21" w:rsidRDefault="00F84434" w:rsidP="005A0633">
      <w:pPr>
        <w:pStyle w:val="41"/>
        <w:spacing w:line="240" w:lineRule="auto"/>
        <w:rPr>
          <w:szCs w:val="28"/>
        </w:rPr>
      </w:pPr>
      <w:r w:rsidRPr="003D6D21">
        <w:rPr>
          <w:szCs w:val="28"/>
        </w:rPr>
        <w:t>Вспомогательные виды разрешенного использования</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административно - бытовой корпус работающего персонала;</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противопожарные водоемы;</w:t>
      </w:r>
    </w:p>
    <w:p w:rsidR="00F84434" w:rsidRPr="003D6D21" w:rsidRDefault="00F84434" w:rsidP="005A0633">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мойки специального автотранспорта;</w:t>
      </w:r>
    </w:p>
    <w:p w:rsidR="00F84434" w:rsidRPr="003D6D21" w:rsidRDefault="00F84434" w:rsidP="005A0633">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гаражи спецтехники.</w:t>
      </w:r>
    </w:p>
    <w:p w:rsidR="00F84434" w:rsidRPr="003D6D21" w:rsidRDefault="00F84434" w:rsidP="005A0633">
      <w:pPr>
        <w:spacing w:line="240" w:lineRule="auto"/>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5A0633">
      <w:pPr>
        <w:pStyle w:val="4111"/>
        <w:spacing w:line="240" w:lineRule="auto"/>
        <w:outlineLvl w:val="4"/>
        <w:rPr>
          <w:szCs w:val="28"/>
        </w:rPr>
      </w:pPr>
      <w:bookmarkStart w:id="63" w:name="_Toc176942831"/>
      <w:r w:rsidRPr="003D6D21">
        <w:rPr>
          <w:szCs w:val="28"/>
        </w:rPr>
        <w:t>С 3. Зона размещения кладбищ</w:t>
      </w:r>
      <w:bookmarkEnd w:id="63"/>
    </w:p>
    <w:p w:rsidR="00F84434" w:rsidRPr="003D6D21" w:rsidRDefault="00F84434" w:rsidP="005A0633">
      <w:pPr>
        <w:pStyle w:val="51"/>
        <w:spacing w:line="240" w:lineRule="auto"/>
        <w:rPr>
          <w:szCs w:val="28"/>
        </w:rPr>
      </w:pPr>
      <w:r w:rsidRPr="003D6D21">
        <w:rPr>
          <w:szCs w:val="28"/>
        </w:rPr>
        <w:t>1. Зона кладбищ, крематориев определена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rsidR="00F84434" w:rsidRPr="003D6D21" w:rsidRDefault="00F84434" w:rsidP="005A0633">
      <w:pPr>
        <w:pStyle w:val="51"/>
        <w:spacing w:line="240" w:lineRule="auto"/>
      </w:pPr>
      <w:r w:rsidRPr="003D6D21">
        <w:rPr>
          <w:szCs w:val="28"/>
        </w:rPr>
        <w:lastRenderedPageBreak/>
        <w:t>2. В зоне кладбищ, крематориев допускается размещение линейных, коммунальных, объекты религиозного</w:t>
      </w:r>
      <w:r w:rsidRPr="003D6D21">
        <w:t xml:space="preserve"> назначения.</w:t>
      </w:r>
    </w:p>
    <w:p w:rsidR="00F84434" w:rsidRPr="003D6D21" w:rsidRDefault="00F84434" w:rsidP="00764386">
      <w:pPr>
        <w:pStyle w:val="41"/>
        <w:jc w:val="center"/>
      </w:pPr>
      <w:r w:rsidRPr="003D6D21">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337"/>
        <w:gridCol w:w="844"/>
      </w:tblGrid>
      <w:tr w:rsidR="00F84434" w:rsidRPr="003D6D21" w:rsidTr="00764386">
        <w:trPr>
          <w:tblHeade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left="-108" w:right="-108"/>
              <w:jc w:val="center"/>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jc w:val="center"/>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84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ind w:firstLine="11"/>
              <w:jc w:val="center"/>
              <w:rPr>
                <w:rFonts w:ascii="Times New Roman" w:hAnsi="Times New Roman" w:cs="Times New Roman"/>
                <w:sz w:val="23"/>
                <w:szCs w:val="23"/>
              </w:rPr>
            </w:pPr>
            <w:r w:rsidRPr="003D6D21">
              <w:rPr>
                <w:rFonts w:ascii="Times New Roman" w:hAnsi="Times New Roman" w:cs="Times New Roman"/>
                <w:sz w:val="23"/>
                <w:szCs w:val="23"/>
              </w:rPr>
              <w:t>6</w:t>
            </w:r>
          </w:p>
        </w:tc>
      </w:tr>
      <w:tr w:rsidR="00F84434" w:rsidRPr="003D6D21" w:rsidTr="00764386">
        <w:trPr>
          <w:jc w:val="center"/>
        </w:trPr>
        <w:tc>
          <w:tcPr>
            <w:tcW w:w="1221" w:type="dxa"/>
            <w:tcBorders>
              <w:top w:val="single" w:sz="4" w:space="0" w:color="auto"/>
              <w:bottom w:val="single" w:sz="4" w:space="0" w:color="auto"/>
              <w:right w:val="single" w:sz="4" w:space="0" w:color="auto"/>
            </w:tcBorders>
            <w:vAlign w:val="center"/>
          </w:tcPr>
          <w:p w:rsidR="00F84434" w:rsidRPr="003D6D21" w:rsidRDefault="00F84434" w:rsidP="00764386">
            <w:pPr>
              <w:pStyle w:val="af5"/>
              <w:jc w:val="left"/>
            </w:pPr>
            <w:r w:rsidRPr="003D6D21">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3D6D21" w:rsidRDefault="00F84434" w:rsidP="00764386">
            <w:pPr>
              <w:pStyle w:val="af6"/>
            </w:pPr>
          </w:p>
        </w:tc>
        <w:tc>
          <w:tcPr>
            <w:tcW w:w="1337"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9.3</w:t>
            </w:r>
          </w:p>
        </w:tc>
        <w:tc>
          <w:tcPr>
            <w:tcW w:w="844" w:type="dxa"/>
            <w:tcBorders>
              <w:top w:val="single" w:sz="4" w:space="0" w:color="auto"/>
              <w:left w:val="single" w:sz="4" w:space="0" w:color="auto"/>
              <w:bottom w:val="single" w:sz="4" w:space="0" w:color="auto"/>
            </w:tcBorders>
          </w:tcPr>
          <w:p w:rsidR="00F84434" w:rsidRPr="003D6D21" w:rsidRDefault="00F84434" w:rsidP="00764386">
            <w:pPr>
              <w:ind w:firstLine="11"/>
              <w:jc w:val="center"/>
              <w:rPr>
                <w:rFonts w:ascii="Times New Roman" w:hAnsi="Times New Roman" w:cs="Times New Roman"/>
                <w:sz w:val="23"/>
                <w:szCs w:val="23"/>
              </w:rPr>
            </w:pPr>
            <w:r w:rsidRPr="003D6D21">
              <w:rPr>
                <w:rFonts w:ascii="Times New Roman" w:hAnsi="Times New Roman" w:cs="Times New Roman"/>
                <w:sz w:val="23"/>
                <w:szCs w:val="23"/>
              </w:rPr>
              <w:t>С3</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кладбищ, крематориев и мест захоронения;</w:t>
            </w:r>
          </w:p>
          <w:p w:rsidR="00F84434" w:rsidRPr="003D6D21" w:rsidRDefault="00F84434" w:rsidP="00764386">
            <w:pPr>
              <w:pStyle w:val="af5"/>
            </w:pPr>
            <w:r w:rsidRPr="003D6D21">
              <w:t xml:space="preserve">размещение соответствующих </w:t>
            </w:r>
            <w:r w:rsidRPr="003D6D21">
              <w:lastRenderedPageBreak/>
              <w:t>культовых сооружений;</w:t>
            </w:r>
          </w:p>
          <w:p w:rsidR="00F84434" w:rsidRPr="003D6D21" w:rsidRDefault="00F84434" w:rsidP="00764386">
            <w:pPr>
              <w:pStyle w:val="af5"/>
            </w:pPr>
            <w:r w:rsidRPr="003D6D21">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51"/>
              <w:spacing w:line="240" w:lineRule="auto"/>
              <w:ind w:firstLine="28"/>
              <w:rPr>
                <w:sz w:val="24"/>
                <w:szCs w:val="24"/>
              </w:rPr>
            </w:pPr>
            <w:r w:rsidRPr="003D6D21">
              <w:rPr>
                <w:sz w:val="24"/>
                <w:szCs w:val="24"/>
              </w:rPr>
              <w:lastRenderedPageBreak/>
              <w:t xml:space="preserve">1) предельная (минимальная и (или) максимальная) площадь земельных участков: минимальная площадь участка </w:t>
            </w:r>
            <w:r w:rsidRPr="003D6D21">
              <w:rPr>
                <w:sz w:val="24"/>
                <w:szCs w:val="24"/>
              </w:rPr>
              <w:lastRenderedPageBreak/>
              <w:t xml:space="preserve">определяется из расчета </w:t>
            </w:r>
            <w:smartTag w:uri="urn:schemas-microsoft-com:office:smarttags" w:element="metricconverter">
              <w:smartTagPr>
                <w:attr w:name="ProductID" w:val="0,02 га"/>
              </w:smartTagPr>
              <w:r w:rsidRPr="003D6D21">
                <w:rPr>
                  <w:sz w:val="24"/>
                  <w:szCs w:val="24"/>
                </w:rPr>
                <w:t>0,02 га</w:t>
              </w:r>
            </w:smartTag>
            <w:r w:rsidRPr="003D6D21">
              <w:rPr>
                <w:sz w:val="24"/>
                <w:szCs w:val="24"/>
              </w:rPr>
              <w:t xml:space="preserve"> на 1 тыс. чел.(не менее 100 кв. м);</w:t>
            </w:r>
          </w:p>
          <w:p w:rsidR="00F84434" w:rsidRPr="003D6D21" w:rsidRDefault="00F84434" w:rsidP="00764386">
            <w:pPr>
              <w:pStyle w:val="51"/>
              <w:spacing w:line="240" w:lineRule="auto"/>
              <w:ind w:firstLine="28"/>
              <w:rPr>
                <w:sz w:val="24"/>
                <w:szCs w:val="24"/>
              </w:rPr>
            </w:pPr>
            <w:r w:rsidRPr="003D6D21">
              <w:rPr>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установлены, рекомендуемый минимальный отступ - </w:t>
            </w:r>
            <w:smartTag w:uri="urn:schemas-microsoft-com:office:smarttags" w:element="metricconverter">
              <w:smartTagPr>
                <w:attr w:name="ProductID" w:val="5 м"/>
              </w:smartTagPr>
              <w:r w:rsidRPr="003D6D21">
                <w:rPr>
                  <w:sz w:val="24"/>
                  <w:szCs w:val="24"/>
                </w:rPr>
                <w:t>5 м</w:t>
              </w:r>
            </w:smartTag>
            <w:r w:rsidRPr="003D6D21">
              <w:rPr>
                <w:sz w:val="24"/>
                <w:szCs w:val="24"/>
              </w:rPr>
              <w:t>;</w:t>
            </w:r>
          </w:p>
          <w:p w:rsidR="00F84434" w:rsidRPr="003D6D21" w:rsidRDefault="00F84434" w:rsidP="00764386">
            <w:pPr>
              <w:pStyle w:val="51"/>
              <w:spacing w:line="240" w:lineRule="auto"/>
              <w:ind w:firstLine="28"/>
              <w:rPr>
                <w:sz w:val="24"/>
                <w:szCs w:val="24"/>
              </w:rPr>
            </w:pPr>
            <w:r w:rsidRPr="003D6D21">
              <w:rPr>
                <w:sz w:val="24"/>
                <w:szCs w:val="24"/>
              </w:rPr>
              <w:t>3) предельное количество этажей или предельная высота зданий, строений, сооружений: максимальная высота - 10 м;</w:t>
            </w:r>
          </w:p>
          <w:p w:rsidR="00F84434" w:rsidRPr="003D6D21" w:rsidRDefault="00F84434" w:rsidP="00764386">
            <w:pPr>
              <w:pStyle w:val="51"/>
              <w:spacing w:line="240" w:lineRule="auto"/>
              <w:ind w:firstLine="28"/>
              <w:rPr>
                <w:sz w:val="24"/>
                <w:szCs w:val="24"/>
              </w:rPr>
            </w:pPr>
            <w:r w:rsidRPr="003D6D21">
              <w:rPr>
                <w:sz w:val="24"/>
                <w:szCs w:val="24"/>
              </w:rPr>
              <w:t>4) максимальный процент застройки в границах земельного участка для настоящей зоны не установлен;</w:t>
            </w:r>
          </w:p>
          <w:p w:rsidR="00F84434" w:rsidRPr="003D6D21" w:rsidRDefault="00F84434" w:rsidP="00764386">
            <w:pPr>
              <w:pStyle w:val="51"/>
              <w:spacing w:line="240" w:lineRule="auto"/>
              <w:ind w:firstLine="28"/>
              <w:rPr>
                <w:sz w:val="24"/>
                <w:szCs w:val="24"/>
              </w:rPr>
            </w:pPr>
            <w:r w:rsidRPr="003D6D21">
              <w:rPr>
                <w:sz w:val="24"/>
                <w:szCs w:val="24"/>
              </w:rPr>
              <w:t>5) иные показатели: минимальные расстояния между стенами зданий:</w:t>
            </w:r>
          </w:p>
          <w:p w:rsidR="00F84434" w:rsidRPr="003D6D21" w:rsidRDefault="00F84434" w:rsidP="00764386">
            <w:pPr>
              <w:pStyle w:val="53"/>
              <w:numPr>
                <w:ilvl w:val="0"/>
                <w:numId w:val="1"/>
              </w:numPr>
              <w:spacing w:line="240" w:lineRule="auto"/>
              <w:ind w:left="1069" w:firstLine="28"/>
              <w:rPr>
                <w:sz w:val="24"/>
                <w:szCs w:val="24"/>
              </w:rPr>
            </w:pPr>
            <w:r w:rsidRPr="003D6D21">
              <w:rPr>
                <w:sz w:val="24"/>
                <w:szCs w:val="24"/>
              </w:rPr>
              <w:t xml:space="preserve">для стен без окон - </w:t>
            </w:r>
            <w:smartTag w:uri="urn:schemas-microsoft-com:office:smarttags" w:element="metricconverter">
              <w:smartTagPr>
                <w:attr w:name="ProductID" w:val="0 м"/>
              </w:smartTagPr>
              <w:r w:rsidRPr="003D6D21">
                <w:rPr>
                  <w:sz w:val="24"/>
                  <w:szCs w:val="24"/>
                </w:rPr>
                <w:t>0 м</w:t>
              </w:r>
            </w:smartTag>
            <w:r w:rsidRPr="003D6D21">
              <w:rPr>
                <w:sz w:val="24"/>
                <w:szCs w:val="24"/>
              </w:rPr>
              <w:t>;</w:t>
            </w:r>
          </w:p>
          <w:p w:rsidR="00F84434" w:rsidRPr="003D6D21" w:rsidRDefault="00F84434" w:rsidP="00764386">
            <w:pPr>
              <w:pStyle w:val="53"/>
              <w:numPr>
                <w:ilvl w:val="0"/>
                <w:numId w:val="1"/>
              </w:numPr>
              <w:spacing w:line="240" w:lineRule="auto"/>
              <w:ind w:left="1069" w:firstLine="28"/>
              <w:rPr>
                <w:sz w:val="24"/>
                <w:szCs w:val="24"/>
              </w:rPr>
            </w:pPr>
            <w:r w:rsidRPr="003D6D21">
              <w:rPr>
                <w:sz w:val="24"/>
                <w:szCs w:val="24"/>
              </w:rPr>
              <w:t xml:space="preserve">для стен с окнами - </w:t>
            </w:r>
            <w:smartTag w:uri="urn:schemas-microsoft-com:office:smarttags" w:element="metricconverter">
              <w:smartTagPr>
                <w:attr w:name="ProductID" w:val="6 м"/>
              </w:smartTagPr>
              <w:r w:rsidRPr="003D6D21">
                <w:rPr>
                  <w:sz w:val="24"/>
                  <w:szCs w:val="24"/>
                </w:rPr>
                <w:t>6 м</w:t>
              </w:r>
            </w:smartTag>
            <w:r w:rsidRPr="003D6D21">
              <w:rPr>
                <w:sz w:val="24"/>
                <w:szCs w:val="24"/>
              </w:rPr>
              <w:t>;</w:t>
            </w:r>
          </w:p>
          <w:p w:rsidR="00F84434" w:rsidRPr="003D6D21" w:rsidRDefault="00F84434" w:rsidP="00764386">
            <w:pPr>
              <w:ind w:firstLine="28"/>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размер санитарно-защитной зоны - </w:t>
            </w:r>
            <w:smartTag w:uri="urn:schemas-microsoft-com:office:smarttags" w:element="metricconverter">
              <w:smartTagPr>
                <w:attr w:name="ProductID" w:val="500 м"/>
              </w:smartTagPr>
              <w:r w:rsidRPr="003D6D21">
                <w:rPr>
                  <w:rFonts w:ascii="Times New Roman" w:hAnsi="Times New Roman" w:cs="Times New Roman"/>
                  <w:sz w:val="24"/>
                  <w:szCs w:val="24"/>
                </w:rPr>
                <w:t>500 м</w:t>
              </w:r>
            </w:smartTag>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lastRenderedPageBreak/>
              <w:t xml:space="preserve">использование земельных участков осуществлять в соответствии с </w:t>
            </w:r>
            <w:r w:rsidRPr="003D6D21">
              <w:lastRenderedPageBreak/>
              <w:t>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12.1</w:t>
            </w:r>
          </w:p>
        </w:tc>
        <w:tc>
          <w:tcPr>
            <w:tcW w:w="844"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С3</w:t>
            </w:r>
          </w:p>
        </w:tc>
      </w:tr>
    </w:tbl>
    <w:p w:rsidR="00F84434" w:rsidRPr="003D6D21" w:rsidRDefault="00F84434" w:rsidP="00764386">
      <w:pPr>
        <w:pStyle w:val="41"/>
        <w:jc w:val="center"/>
      </w:pPr>
    </w:p>
    <w:p w:rsidR="00F84434" w:rsidRPr="003D6D21" w:rsidRDefault="00F84434">
      <w:pPr>
        <w:rPr>
          <w:rFonts w:ascii="Times New Roman" w:eastAsia="Times New Roman" w:hAnsi="Times New Roman" w:cs="Times New Roman"/>
          <w:b/>
          <w:sz w:val="28"/>
        </w:rPr>
      </w:pPr>
      <w:r w:rsidRPr="003D6D21">
        <w:br w:type="page"/>
      </w:r>
    </w:p>
    <w:p w:rsidR="00F84434" w:rsidRPr="003D6D21" w:rsidRDefault="00F84434" w:rsidP="00764386">
      <w:pPr>
        <w:pStyle w:val="41"/>
        <w:jc w:val="center"/>
      </w:pPr>
      <w:r w:rsidRPr="003D6D21">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337"/>
        <w:gridCol w:w="844"/>
      </w:tblGrid>
      <w:tr w:rsidR="00F84434" w:rsidRPr="003D6D21" w:rsidTr="00764386">
        <w:trPr>
          <w:tblHeade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left="-108" w:right="-108"/>
              <w:jc w:val="center"/>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jc w:val="center"/>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4</w:t>
            </w:r>
          </w:p>
        </w:tc>
        <w:tc>
          <w:tcPr>
            <w:tcW w:w="844"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ind w:firstLine="11"/>
              <w:jc w:val="center"/>
              <w:rPr>
                <w:rFonts w:ascii="Times New Roman" w:hAnsi="Times New Roman" w:cs="Times New Roman"/>
                <w:sz w:val="23"/>
                <w:szCs w:val="23"/>
              </w:rPr>
            </w:pPr>
            <w:r w:rsidRPr="003D6D21">
              <w:rPr>
                <w:rFonts w:ascii="Times New Roman" w:hAnsi="Times New Roman" w:cs="Times New Roman"/>
                <w:sz w:val="23"/>
                <w:szCs w:val="23"/>
              </w:rPr>
              <w:t>5</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3D6D21">
              <w:t>Росгвардии</w:t>
            </w:r>
            <w:proofErr w:type="spellEnd"/>
            <w:r w:rsidRPr="003D6D21">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8.3</w:t>
            </w:r>
          </w:p>
        </w:tc>
        <w:tc>
          <w:tcPr>
            <w:tcW w:w="844" w:type="dxa"/>
            <w:tcBorders>
              <w:top w:val="single" w:sz="4" w:space="0" w:color="auto"/>
              <w:left w:val="single" w:sz="4" w:space="0" w:color="auto"/>
              <w:bottom w:val="single" w:sz="4" w:space="0" w:color="auto"/>
            </w:tcBorders>
          </w:tcPr>
          <w:p w:rsidR="00F84434" w:rsidRPr="003D6D21" w:rsidRDefault="00F84434" w:rsidP="00764386">
            <w:pPr>
              <w:ind w:firstLine="11"/>
              <w:jc w:val="center"/>
              <w:rPr>
                <w:rFonts w:ascii="Times New Roman" w:hAnsi="Times New Roman" w:cs="Times New Roman"/>
              </w:rPr>
            </w:pPr>
            <w:r w:rsidRPr="003D6D21">
              <w:rPr>
                <w:rFonts w:ascii="Times New Roman" w:hAnsi="Times New Roman" w:cs="Times New Roman"/>
                <w:sz w:val="24"/>
                <w:szCs w:val="24"/>
              </w:rPr>
              <w:t>С3</w:t>
            </w:r>
          </w:p>
        </w:tc>
      </w:tr>
    </w:tbl>
    <w:p w:rsidR="00F84434" w:rsidRPr="003D6D21" w:rsidRDefault="00F84434" w:rsidP="005A0633">
      <w:pPr>
        <w:pStyle w:val="41"/>
        <w:spacing w:before="0"/>
        <w:rPr>
          <w:szCs w:val="28"/>
        </w:rPr>
      </w:pPr>
    </w:p>
    <w:p w:rsidR="00F84434" w:rsidRPr="003D6D21" w:rsidRDefault="00F84434" w:rsidP="005A0633">
      <w:pPr>
        <w:pStyle w:val="41"/>
        <w:spacing w:before="0"/>
        <w:rPr>
          <w:szCs w:val="28"/>
        </w:rPr>
      </w:pPr>
      <w:r w:rsidRPr="003D6D21">
        <w:rPr>
          <w:szCs w:val="28"/>
        </w:rPr>
        <w:t>Вспомогательные виды использования:</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места парковки автотранспорта;</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административные объекты эксплуатации кладбищ;</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питомники растений для озеленения территории кладбища;</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предприятия ритуальных услуг;</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культовые сооружения;</w:t>
      </w:r>
    </w:p>
    <w:p w:rsidR="00F84434" w:rsidRPr="003D6D21" w:rsidRDefault="00F84434" w:rsidP="00764386">
      <w:pPr>
        <w:pStyle w:val="51"/>
        <w:rPr>
          <w:szCs w:val="28"/>
        </w:rPr>
      </w:pPr>
      <w:r w:rsidRPr="003D6D21">
        <w:rPr>
          <w:szCs w:val="28"/>
        </w:rPr>
        <w:t>- зеленые насаждения и элементы благоустройства.</w:t>
      </w:r>
    </w:p>
    <w:p w:rsidR="00F84434" w:rsidRPr="003D6D21" w:rsidRDefault="00F84434" w:rsidP="005A0633">
      <w:pPr>
        <w:spacing w:after="0" w:line="240" w:lineRule="auto"/>
        <w:ind w:firstLine="709"/>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764386">
      <w:pPr>
        <w:pStyle w:val="4111"/>
        <w:outlineLvl w:val="4"/>
      </w:pPr>
      <w:bookmarkStart w:id="64" w:name="_Toc176942832"/>
      <w:r w:rsidRPr="003D6D21">
        <w:t xml:space="preserve">С 4. Зона размещения </w:t>
      </w:r>
      <w:proofErr w:type="spellStart"/>
      <w:r w:rsidRPr="003D6D21">
        <w:t>золоотвала</w:t>
      </w:r>
      <w:bookmarkEnd w:id="64"/>
      <w:proofErr w:type="spellEnd"/>
    </w:p>
    <w:p w:rsidR="00F84434" w:rsidRPr="003D6D21" w:rsidRDefault="00F84434" w:rsidP="00764386">
      <w:pPr>
        <w:pStyle w:val="41"/>
        <w:rPr>
          <w:b w:val="0"/>
          <w:iCs/>
        </w:rPr>
      </w:pPr>
      <w:r w:rsidRPr="003D6D21">
        <w:rPr>
          <w:b w:val="0"/>
          <w:iCs/>
        </w:rPr>
        <w:t xml:space="preserve">Зона размещения </w:t>
      </w:r>
      <w:proofErr w:type="spellStart"/>
      <w:r w:rsidRPr="003D6D21">
        <w:rPr>
          <w:b w:val="0"/>
          <w:iCs/>
        </w:rPr>
        <w:t>золоотвала</w:t>
      </w:r>
      <w:proofErr w:type="spellEnd"/>
      <w:r w:rsidRPr="003D6D21">
        <w:rPr>
          <w:b w:val="0"/>
          <w:iCs/>
        </w:rPr>
        <w:t xml:space="preserve"> С4 выделена для обеспечения правовых условий специального режима хозяйствования.</w:t>
      </w:r>
    </w:p>
    <w:p w:rsidR="00F84434" w:rsidRPr="003D6D21" w:rsidRDefault="00F84434" w:rsidP="00764386">
      <w:pPr>
        <w:pStyle w:val="41"/>
        <w:jc w:val="center"/>
      </w:pPr>
      <w:r w:rsidRPr="003D6D21">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418"/>
        <w:gridCol w:w="763"/>
      </w:tblGrid>
      <w:tr w:rsidR="00F84434" w:rsidRPr="003D6D21" w:rsidTr="00764386">
        <w:trPr>
          <w:tblHeader/>
          <w:jc w:val="center"/>
        </w:trPr>
        <w:tc>
          <w:tcPr>
            <w:tcW w:w="122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left="-108" w:right="-108"/>
              <w:jc w:val="center"/>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jc w:val="center"/>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4</w:t>
            </w: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5</w:t>
            </w:r>
          </w:p>
        </w:tc>
        <w:tc>
          <w:tcPr>
            <w:tcW w:w="763"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ind w:firstLine="11"/>
              <w:jc w:val="center"/>
              <w:rPr>
                <w:rFonts w:ascii="Times New Roman" w:hAnsi="Times New Roman" w:cs="Times New Roman"/>
                <w:sz w:val="23"/>
                <w:szCs w:val="23"/>
              </w:rPr>
            </w:pPr>
            <w:r w:rsidRPr="003D6D21">
              <w:rPr>
                <w:rFonts w:ascii="Times New Roman" w:hAnsi="Times New Roman" w:cs="Times New Roman"/>
                <w:sz w:val="23"/>
                <w:szCs w:val="23"/>
              </w:rPr>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3D6D21">
              <w:rPr>
                <w:rFonts w:ascii="Times New Roman" w:hAnsi="Times New Roman" w:cs="Times New Roman"/>
                <w:sz w:val="24"/>
                <w:szCs w:val="24"/>
              </w:rPr>
              <w:t>золоотвалов</w:t>
            </w:r>
            <w:proofErr w:type="spellEnd"/>
            <w:r w:rsidRPr="003D6D21">
              <w:rPr>
                <w:rFonts w:ascii="Times New Roman" w:hAnsi="Times New Roman" w:cs="Times New Roman"/>
                <w:sz w:val="24"/>
                <w:szCs w:val="24"/>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w:t>
            </w:r>
            <w:r w:rsidRPr="003D6D21">
              <w:rPr>
                <w:rFonts w:ascii="Times New Roman" w:hAnsi="Times New Roman" w:cs="Times New Roman"/>
                <w:sz w:val="24"/>
                <w:szCs w:val="24"/>
              </w:rPr>
              <w:lastRenderedPageBreak/>
              <w:t xml:space="preserve">использования с </w:t>
            </w:r>
            <w:hyperlink w:anchor="sub_1031" w:history="1">
              <w:r w:rsidRPr="003D6D21">
                <w:rPr>
                  <w:rStyle w:val="afffffff9"/>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lastRenderedPageBreak/>
              <w:t>предельные</w:t>
            </w:r>
            <w:r w:rsidRPr="003D6D21">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6.7</w:t>
            </w:r>
          </w:p>
        </w:tc>
        <w:tc>
          <w:tcPr>
            <w:tcW w:w="763"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С4</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lastRenderedPageBreak/>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w:t>
            </w:r>
            <w:r w:rsidRPr="003D6D21">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12.2</w:t>
            </w:r>
          </w:p>
        </w:tc>
        <w:tc>
          <w:tcPr>
            <w:tcW w:w="763" w:type="dxa"/>
            <w:tcBorders>
              <w:top w:val="single" w:sz="4" w:space="0" w:color="auto"/>
              <w:left w:val="single" w:sz="4" w:space="0" w:color="auto"/>
              <w:bottom w:val="single" w:sz="4" w:space="0" w:color="auto"/>
            </w:tcBorders>
          </w:tcPr>
          <w:p w:rsidR="00F84434" w:rsidRPr="003D6D21" w:rsidRDefault="00F84434" w:rsidP="00764386">
            <w:pPr>
              <w:jc w:val="center"/>
              <w:rPr>
                <w:rFonts w:ascii="Times New Roman" w:hAnsi="Times New Roman" w:cs="Times New Roman"/>
                <w:sz w:val="24"/>
                <w:szCs w:val="24"/>
              </w:rPr>
            </w:pPr>
            <w:r w:rsidRPr="003D6D21">
              <w:rPr>
                <w:rFonts w:ascii="Times New Roman" w:hAnsi="Times New Roman" w:cs="Times New Roman"/>
                <w:sz w:val="24"/>
                <w:szCs w:val="24"/>
              </w:rPr>
              <w:t>С4</w:t>
            </w:r>
          </w:p>
        </w:tc>
      </w:tr>
    </w:tbl>
    <w:p w:rsidR="00F84434" w:rsidRPr="003D6D21" w:rsidRDefault="00F84434" w:rsidP="00764386">
      <w:pPr>
        <w:pStyle w:val="41"/>
        <w:rPr>
          <w:szCs w:val="28"/>
        </w:rPr>
      </w:pPr>
      <w:r w:rsidRPr="003D6D21">
        <w:rPr>
          <w:szCs w:val="28"/>
        </w:rPr>
        <w:t>Вспомогательные виды использования:</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открытые стоянки спецтехники;</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-нестационарные объекты и сооружения вспомогательного назначения;</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нестационарные сооружения бытового назначения для обслуживающего персонала.</w:t>
      </w:r>
    </w:p>
    <w:p w:rsidR="00F84434" w:rsidRPr="003D6D21" w:rsidRDefault="00F84434" w:rsidP="005A0633">
      <w:pPr>
        <w:spacing w:after="0"/>
        <w:ind w:firstLine="567"/>
        <w:jc w:val="both"/>
        <w:rPr>
          <w:rFonts w:ascii="Times New Roman" w:hAnsi="Times New Roman" w:cs="Times New Roman"/>
          <w:iCs/>
          <w:sz w:val="28"/>
          <w:szCs w:val="28"/>
          <w:lang w:bidi="en-US"/>
        </w:rPr>
      </w:pPr>
    </w:p>
    <w:p w:rsidR="00F84434" w:rsidRPr="003D6D21" w:rsidRDefault="00F84434" w:rsidP="005A0633">
      <w:pPr>
        <w:spacing w:after="0" w:line="240" w:lineRule="auto"/>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5A0633">
      <w:pPr>
        <w:spacing w:after="0" w:line="240" w:lineRule="auto"/>
        <w:ind w:firstLine="567"/>
        <w:jc w:val="both"/>
        <w:rPr>
          <w:rFonts w:ascii="Times New Roman" w:hAnsi="Times New Roman" w:cs="Times New Roman"/>
          <w:b/>
          <w:bCs/>
          <w:iCs/>
          <w:sz w:val="28"/>
          <w:szCs w:val="28"/>
          <w:lang w:bidi="en-US"/>
        </w:rPr>
      </w:pPr>
    </w:p>
    <w:p w:rsidR="00F84434" w:rsidRPr="003D6D21" w:rsidRDefault="00F84434" w:rsidP="005A0633">
      <w:pPr>
        <w:spacing w:after="0" w:line="240" w:lineRule="auto"/>
        <w:ind w:firstLine="567"/>
        <w:jc w:val="both"/>
        <w:rPr>
          <w:rFonts w:ascii="Times New Roman" w:hAnsi="Times New Roman" w:cs="Times New Roman"/>
          <w:b/>
          <w:sz w:val="28"/>
          <w:szCs w:val="28"/>
        </w:rPr>
      </w:pPr>
      <w:r w:rsidRPr="003D6D21">
        <w:rPr>
          <w:rFonts w:ascii="Times New Roman" w:hAnsi="Times New Roman" w:cs="Times New Roman"/>
          <w:b/>
          <w:sz w:val="28"/>
          <w:szCs w:val="28"/>
        </w:rPr>
        <w:t>Глава 17. Сельскохозяйственные регламенты использования территорий</w:t>
      </w:r>
    </w:p>
    <w:p w:rsidR="00F84434" w:rsidRPr="003D6D21" w:rsidRDefault="00F84434" w:rsidP="00764386">
      <w:pPr>
        <w:pStyle w:val="4111"/>
        <w:rPr>
          <w:szCs w:val="28"/>
        </w:rPr>
      </w:pPr>
      <w:bookmarkStart w:id="65" w:name="_Toc176942833"/>
      <w:r w:rsidRPr="003D6D21">
        <w:rPr>
          <w:szCs w:val="28"/>
        </w:rPr>
        <w:t>Статья 63. Сельскохозяйственные зоны</w:t>
      </w:r>
      <w:bookmarkEnd w:id="65"/>
    </w:p>
    <w:p w:rsidR="00F84434" w:rsidRPr="003D6D21" w:rsidRDefault="00F84434" w:rsidP="00764386">
      <w:pPr>
        <w:pStyle w:val="ConsPlusNormal"/>
        <w:widowControl/>
        <w:ind w:firstLine="0"/>
        <w:jc w:val="both"/>
        <w:outlineLvl w:val="4"/>
        <w:rPr>
          <w:rFonts w:ascii="Times New Roman" w:hAnsi="Times New Roman" w:cs="Times New Roman"/>
          <w:b/>
          <w:i/>
          <w:sz w:val="28"/>
          <w:szCs w:val="28"/>
          <w:lang w:eastAsia="en-US"/>
        </w:rPr>
      </w:pPr>
      <w:r w:rsidRPr="003D6D21">
        <w:rPr>
          <w:rFonts w:ascii="Times New Roman" w:hAnsi="Times New Roman" w:cs="Times New Roman"/>
          <w:b/>
          <w:i/>
          <w:sz w:val="28"/>
          <w:szCs w:val="28"/>
          <w:lang w:eastAsia="en-US"/>
        </w:rPr>
        <w:t xml:space="preserve">СХ 1. Зона ведения дачного хозяйства, садоводства и огородничества </w:t>
      </w:r>
    </w:p>
    <w:p w:rsidR="00F84434" w:rsidRPr="003D6D21" w:rsidRDefault="00F84434" w:rsidP="005A0633">
      <w:pPr>
        <w:pStyle w:val="41"/>
        <w:spacing w:line="240" w:lineRule="auto"/>
        <w:rPr>
          <w:b w:val="0"/>
          <w:iCs/>
          <w:szCs w:val="28"/>
          <w:shd w:val="clear" w:color="auto" w:fill="FFFFFF"/>
        </w:rPr>
      </w:pPr>
      <w:r w:rsidRPr="003D6D21">
        <w:rPr>
          <w:b w:val="0"/>
          <w:iCs/>
          <w:szCs w:val="28"/>
          <w:shd w:val="clear" w:color="auto" w:fill="FFFFFF"/>
        </w:rPr>
        <w:t>Зона сельскохозяйственного назначения  СХ 1 выделена для обеспечения правовых условий ведения дачного хозяйства, садоводства и огородничества.</w:t>
      </w:r>
    </w:p>
    <w:p w:rsidR="00F84434" w:rsidRPr="003D6D21" w:rsidRDefault="00F84434" w:rsidP="00764386">
      <w:pPr>
        <w:pStyle w:val="41"/>
        <w:jc w:val="center"/>
      </w:pPr>
      <w:r w:rsidRPr="003D6D21">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337"/>
        <w:gridCol w:w="844"/>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844"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3.1</w:t>
            </w:r>
          </w:p>
        </w:tc>
        <w:tc>
          <w:tcPr>
            <w:tcW w:w="844"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jc w:val="both"/>
              <w:rPr>
                <w:rFonts w:ascii="Times New Roman" w:hAnsi="Times New Roman" w:cs="Times New Roman"/>
                <w:sz w:val="24"/>
                <w:szCs w:val="24"/>
              </w:rPr>
            </w:pPr>
            <w:r w:rsidRPr="003D6D21">
              <w:rPr>
                <w:rFonts w:ascii="Times New Roman" w:hAnsi="Times New Roman" w:cs="Times New Roman"/>
                <w:sz w:val="24"/>
                <w:szCs w:val="24"/>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w:t>
            </w:r>
            <w:r w:rsidRPr="003D6D21">
              <w:rPr>
                <w:rFonts w:ascii="Times New Roman" w:hAnsi="Times New Roman" w:cs="Times New Roman"/>
                <w:sz w:val="24"/>
                <w:szCs w:val="24"/>
              </w:rPr>
              <w:lastRenderedPageBreak/>
              <w:t>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
              <w:spacing w:before="0" w:beforeAutospacing="0" w:after="0" w:afterAutospacing="0"/>
              <w:jc w:val="both"/>
            </w:pPr>
            <w:r w:rsidRPr="003D6D21">
              <w:t xml:space="preserve">не допускается размещать </w:t>
            </w:r>
            <w:r w:rsidRPr="003D6D21">
              <w:rPr>
                <w:rFonts w:eastAsia="Calibri"/>
              </w:rPr>
              <w:t xml:space="preserve">территории садоводческих товариществ и коттеджной застройки, коллективных или индивидуальных дачных и </w:t>
            </w:r>
            <w:r w:rsidRPr="003D6D21">
              <w:rPr>
                <w:rFonts w:eastAsia="Calibri"/>
              </w:rPr>
              <w:lastRenderedPageBreak/>
              <w:t xml:space="preserve">садово-огородных участков </w:t>
            </w:r>
            <w:r w:rsidRPr="003D6D21">
              <w:t>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lastRenderedPageBreak/>
              <w:t>13.1</w:t>
            </w:r>
          </w:p>
        </w:tc>
        <w:tc>
          <w:tcPr>
            <w:tcW w:w="844"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jc w:val="both"/>
              <w:rPr>
                <w:rFonts w:ascii="Times New Roman" w:hAnsi="Times New Roman" w:cs="Times New Roman"/>
                <w:sz w:val="24"/>
                <w:szCs w:val="24"/>
              </w:rPr>
            </w:pPr>
            <w:r w:rsidRPr="003D6D21">
              <w:rPr>
                <w:rFonts w:ascii="Times New Roman" w:hAnsi="Times New Roman" w:cs="Times New Roman"/>
                <w:sz w:val="24"/>
                <w:szCs w:val="24"/>
              </w:rPr>
              <w:lastRenderedPageBreak/>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3D6D21">
                <w:rPr>
                  <w:rStyle w:val="afffffff9"/>
                  <w:rFonts w:ascii="Times New Roman" w:hAnsi="Times New Roman" w:cs="Times New Roman"/>
                  <w:sz w:val="24"/>
                  <w:szCs w:val="24"/>
                </w:rPr>
                <w:t>кодом 2.1</w:t>
              </w:r>
            </w:hyperlink>
            <w:r w:rsidRPr="003D6D21">
              <w:rPr>
                <w:rFonts w:ascii="Times New Roman" w:hAnsi="Times New Roman" w:cs="Times New Roman"/>
                <w:sz w:val="24"/>
                <w:szCs w:val="24"/>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13.2</w:t>
            </w:r>
          </w:p>
        </w:tc>
        <w:tc>
          <w:tcPr>
            <w:tcW w:w="844"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w:t>
            </w:r>
            <w:r w:rsidRPr="003D6D21">
              <w:lastRenderedPageBreak/>
              <w:t>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11.1</w:t>
            </w:r>
          </w:p>
        </w:tc>
        <w:tc>
          <w:tcPr>
            <w:tcW w:w="844"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11.2</w:t>
            </w:r>
          </w:p>
        </w:tc>
        <w:tc>
          <w:tcPr>
            <w:tcW w:w="844"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D6D21">
              <w:t>рыбозабщитных</w:t>
            </w:r>
            <w:proofErr w:type="spellEnd"/>
            <w:r w:rsidRPr="003D6D21">
              <w:t xml:space="preserve"> и рыбопропускных сооружений, берегозащитных </w:t>
            </w:r>
            <w:r w:rsidRPr="003D6D21">
              <w:lastRenderedPageBreak/>
              <w:t>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11.3</w:t>
            </w:r>
          </w:p>
        </w:tc>
        <w:tc>
          <w:tcPr>
            <w:tcW w:w="844"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1</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3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844"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1</w:t>
            </w:r>
          </w:p>
        </w:tc>
      </w:tr>
    </w:tbl>
    <w:p w:rsidR="00F84434" w:rsidRPr="003D6D21" w:rsidRDefault="00F84434" w:rsidP="00764386">
      <w:pPr>
        <w:pStyle w:val="41"/>
        <w:jc w:val="center"/>
      </w:pPr>
      <w:r w:rsidRPr="003D6D21">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Хранение и переработка</w:t>
            </w:r>
          </w:p>
          <w:p w:rsidR="00F84434" w:rsidRPr="003D6D21" w:rsidRDefault="00F84434" w:rsidP="00764386">
            <w:pPr>
              <w:pStyle w:val="af5"/>
              <w:ind w:left="-108" w:right="-108"/>
              <w:jc w:val="left"/>
            </w:pPr>
            <w:r w:rsidRPr="003D6D21">
              <w:t>сельскохозяйственной</w:t>
            </w:r>
          </w:p>
          <w:p w:rsidR="00F84434" w:rsidRPr="003D6D21" w:rsidRDefault="00F84434" w:rsidP="00764386">
            <w:pPr>
              <w:pStyle w:val="af5"/>
              <w:ind w:left="-108" w:right="-108"/>
              <w:jc w:val="left"/>
            </w:pPr>
            <w:r w:rsidRPr="003D6D21">
              <w:t>продукции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S"/>
              <w:ind w:firstLine="34"/>
              <w:rPr>
                <w:sz w:val="24"/>
              </w:rPr>
            </w:pPr>
            <w:r w:rsidRPr="003D6D21">
              <w:rPr>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1.15</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1</w:t>
            </w:r>
          </w:p>
        </w:tc>
      </w:tr>
    </w:tbl>
    <w:p w:rsidR="00F84434" w:rsidRPr="003D6D21" w:rsidRDefault="00F84434" w:rsidP="00764386">
      <w:pPr>
        <w:pStyle w:val="41"/>
        <w:rPr>
          <w:szCs w:val="28"/>
        </w:rPr>
      </w:pPr>
      <w:r w:rsidRPr="003D6D21">
        <w:rPr>
          <w:szCs w:val="28"/>
        </w:rPr>
        <w:t>Вспомогательные виды разрешённого использования</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бани;</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гаражи, открытые автостоянки не более 1 транспортного средства на 1 участок;</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надворные туалеты с выгребом;</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парники, оранжереи, теплицы;</w:t>
      </w:r>
    </w:p>
    <w:p w:rsidR="00F84434" w:rsidRPr="003D6D21" w:rsidRDefault="00F84434" w:rsidP="005A0633">
      <w:pPr>
        <w:spacing w:after="0"/>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емкости для хранения воды, водозаборные колодцы, скважины, противопожарные водоемы.</w:t>
      </w:r>
    </w:p>
    <w:p w:rsidR="00F84434" w:rsidRPr="003D6D21" w:rsidRDefault="00F84434" w:rsidP="005A0633">
      <w:pPr>
        <w:spacing w:after="0"/>
        <w:ind w:firstLine="567"/>
        <w:jc w:val="both"/>
        <w:rPr>
          <w:rFonts w:ascii="Times New Roman" w:hAnsi="Times New Roman" w:cs="Times New Roman"/>
          <w:b/>
          <w:iCs/>
          <w:sz w:val="16"/>
          <w:szCs w:val="16"/>
          <w:lang w:bidi="en-US"/>
        </w:rPr>
      </w:pPr>
    </w:p>
    <w:p w:rsidR="00F84434" w:rsidRPr="003D6D21" w:rsidRDefault="00F84434" w:rsidP="00200CD5">
      <w:pPr>
        <w:spacing w:line="240" w:lineRule="auto"/>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764386">
      <w:pPr>
        <w:pStyle w:val="ConsPlusNormal"/>
        <w:widowControl/>
        <w:ind w:firstLine="0"/>
        <w:jc w:val="both"/>
        <w:outlineLvl w:val="4"/>
        <w:rPr>
          <w:rFonts w:ascii="Times New Roman" w:hAnsi="Times New Roman" w:cs="Times New Roman"/>
          <w:b/>
          <w:i/>
          <w:sz w:val="28"/>
          <w:szCs w:val="28"/>
          <w:lang w:eastAsia="en-US"/>
        </w:rPr>
      </w:pPr>
      <w:r w:rsidRPr="003D6D21">
        <w:rPr>
          <w:rFonts w:ascii="Times New Roman" w:hAnsi="Times New Roman" w:cs="Times New Roman"/>
          <w:b/>
          <w:i/>
          <w:sz w:val="28"/>
          <w:szCs w:val="28"/>
          <w:lang w:eastAsia="en-US"/>
        </w:rPr>
        <w:t xml:space="preserve">СХ 2. Зона сельскохозяйственного использования </w:t>
      </w:r>
    </w:p>
    <w:p w:rsidR="00F84434" w:rsidRPr="003D6D21" w:rsidRDefault="00F84434" w:rsidP="00200CD5">
      <w:pPr>
        <w:pStyle w:val="41"/>
        <w:spacing w:line="240" w:lineRule="auto"/>
        <w:rPr>
          <w:b w:val="0"/>
          <w:iCs/>
          <w:szCs w:val="28"/>
          <w:shd w:val="clear" w:color="auto" w:fill="FFFFFF"/>
        </w:rPr>
      </w:pPr>
      <w:r w:rsidRPr="003D6D21">
        <w:rPr>
          <w:b w:val="0"/>
          <w:iCs/>
          <w:szCs w:val="28"/>
          <w:shd w:val="clear" w:color="auto" w:fill="FFFFFF"/>
        </w:rPr>
        <w:t>Зона сельскохозяйственного использования СХ 2 выделена для обеспечения правовых условий земель, представленных для нужд сельского хозяйства.</w:t>
      </w:r>
    </w:p>
    <w:p w:rsidR="00F84434" w:rsidRPr="003D6D21" w:rsidRDefault="00F84434" w:rsidP="00764386">
      <w:pPr>
        <w:pStyle w:val="41"/>
        <w:jc w:val="center"/>
      </w:pPr>
      <w:r w:rsidRPr="003D6D21">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58"/>
        <w:gridCol w:w="1437"/>
        <w:gridCol w:w="763"/>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763"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3.1</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Овощеводство</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 xml:space="preserve">Осуществление хозяйственной деятельности на сельскохозяйственных угодьях, связанной с производством картофеля, листовых, плодовых, </w:t>
            </w:r>
            <w:r w:rsidRPr="003D6D21">
              <w:lastRenderedPageBreak/>
              <w:t>луковичных и бахчевых сельскохозяйственных культур, в том числе с использованием теплиц</w:t>
            </w:r>
          </w:p>
        </w:tc>
        <w:tc>
          <w:tcPr>
            <w:tcW w:w="4819" w:type="dxa"/>
            <w:vMerge w:val="restart"/>
            <w:tcBorders>
              <w:top w:val="single" w:sz="4" w:space="0" w:color="auto"/>
              <w:left w:val="single" w:sz="4" w:space="0" w:color="auto"/>
              <w:right w:val="single" w:sz="4" w:space="0" w:color="auto"/>
            </w:tcBorders>
          </w:tcPr>
          <w:p w:rsidR="00F84434" w:rsidRPr="003D6D21" w:rsidRDefault="00F84434" w:rsidP="00764386">
            <w:pPr>
              <w:pStyle w:val="af6"/>
              <w:ind w:right="-108"/>
            </w:pPr>
            <w:r w:rsidRPr="003D6D21">
              <w:lastRenderedPageBreak/>
              <w:t>предельные</w:t>
            </w:r>
            <w:r w:rsidRPr="003D6D21">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w:t>
            </w:r>
            <w:r w:rsidRPr="003D6D21">
              <w:rPr>
                <w:rFonts w:eastAsia="Calibri"/>
                <w:bCs/>
              </w:rPr>
              <w:lastRenderedPageBreak/>
              <w:t>установлению</w:t>
            </w:r>
          </w:p>
        </w:tc>
        <w:tc>
          <w:tcPr>
            <w:tcW w:w="2958" w:type="dxa"/>
            <w:tcBorders>
              <w:top w:val="single" w:sz="4" w:space="0" w:color="auto"/>
              <w:left w:val="single" w:sz="4" w:space="0" w:color="auto"/>
              <w:right w:val="single" w:sz="4" w:space="0" w:color="auto"/>
            </w:tcBorders>
          </w:tcPr>
          <w:p w:rsidR="00F84434" w:rsidRPr="003D6D21" w:rsidRDefault="00F84434" w:rsidP="00764386">
            <w:pPr>
              <w:pStyle w:val="af6"/>
              <w:ind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1.3</w:t>
            </w:r>
          </w:p>
        </w:tc>
        <w:tc>
          <w:tcPr>
            <w:tcW w:w="763" w:type="dxa"/>
            <w:tcBorders>
              <w:top w:val="single" w:sz="4" w:space="0" w:color="auto"/>
              <w:left w:val="single" w:sz="4" w:space="0" w:color="auto"/>
              <w:bottom w:val="single" w:sz="4" w:space="0" w:color="auto"/>
            </w:tcBorders>
          </w:tcPr>
          <w:p w:rsidR="00F84434" w:rsidRPr="003D6D21" w:rsidRDefault="00F84434" w:rsidP="00764386">
            <w:pPr>
              <w:ind w:left="-108" w:right="-108"/>
              <w:jc w:val="center"/>
              <w:rPr>
                <w:rFonts w:ascii="Times New Roman" w:hAnsi="Times New Roman" w:cs="Times New Roman"/>
                <w:sz w:val="24"/>
                <w:szCs w:val="24"/>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lastRenderedPageBreak/>
              <w:t>Выращивание тонизирующих, лекарственных, цветочных культур</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4819" w:type="dxa"/>
            <w:vMerge/>
            <w:tcBorders>
              <w:left w:val="single" w:sz="4" w:space="0" w:color="auto"/>
              <w:right w:val="single" w:sz="4" w:space="0" w:color="auto"/>
            </w:tcBorders>
          </w:tcPr>
          <w:p w:rsidR="00F84434" w:rsidRPr="003D6D21" w:rsidRDefault="00F84434" w:rsidP="00764386">
            <w:pPr>
              <w:pStyle w:val="af6"/>
              <w:ind w:right="-108"/>
            </w:pPr>
          </w:p>
        </w:tc>
        <w:tc>
          <w:tcPr>
            <w:tcW w:w="2958" w:type="dxa"/>
            <w:tcBorders>
              <w:left w:val="single" w:sz="4" w:space="0" w:color="auto"/>
              <w:right w:val="single" w:sz="4" w:space="0" w:color="auto"/>
            </w:tcBorders>
          </w:tcPr>
          <w:p w:rsidR="00F84434" w:rsidRPr="003D6D21" w:rsidRDefault="00F84434" w:rsidP="00764386">
            <w:pPr>
              <w:pStyle w:val="af6"/>
              <w:ind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1.4</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Садоводство</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819" w:type="dxa"/>
            <w:vMerge/>
            <w:tcBorders>
              <w:left w:val="single" w:sz="4" w:space="0" w:color="auto"/>
              <w:right w:val="single" w:sz="4" w:space="0" w:color="auto"/>
            </w:tcBorders>
          </w:tcPr>
          <w:p w:rsidR="00F84434" w:rsidRPr="003D6D21" w:rsidRDefault="00F84434" w:rsidP="00764386">
            <w:pPr>
              <w:pStyle w:val="af5"/>
            </w:pPr>
          </w:p>
        </w:tc>
        <w:tc>
          <w:tcPr>
            <w:tcW w:w="2958" w:type="dxa"/>
            <w:tcBorders>
              <w:left w:val="single" w:sz="4" w:space="0" w:color="auto"/>
              <w:right w:val="single" w:sz="4" w:space="0" w:color="auto"/>
            </w:tcBorders>
          </w:tcPr>
          <w:p w:rsidR="00F84434" w:rsidRPr="003D6D21" w:rsidRDefault="00F84434" w:rsidP="00764386">
            <w:pPr>
              <w:ind w:right="-108"/>
              <w:jc w:val="center"/>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tcBorders>
          </w:tcPr>
          <w:p w:rsidR="00F84434" w:rsidRPr="003D6D21" w:rsidRDefault="00F84434" w:rsidP="00764386">
            <w:pPr>
              <w:ind w:right="-108"/>
              <w:jc w:val="center"/>
              <w:rPr>
                <w:rFonts w:ascii="Times New Roman" w:hAnsi="Times New Roman" w:cs="Times New Roman"/>
                <w:sz w:val="24"/>
                <w:szCs w:val="24"/>
              </w:rPr>
            </w:pPr>
            <w:r w:rsidRPr="003D6D21">
              <w:rPr>
                <w:rFonts w:ascii="Times New Roman" w:hAnsi="Times New Roman" w:cs="Times New Roman"/>
                <w:sz w:val="24"/>
                <w:szCs w:val="24"/>
              </w:rPr>
              <w:t>1.5</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Выращивание льна и конопли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хозяйственной деятельности, в том числе на сельскохозяйственных угодьях, связанной с выращиванием льна, конопли</w:t>
            </w:r>
          </w:p>
        </w:tc>
        <w:tc>
          <w:tcPr>
            <w:tcW w:w="4819" w:type="dxa"/>
            <w:vMerge/>
            <w:tcBorders>
              <w:left w:val="single" w:sz="4" w:space="0" w:color="auto"/>
              <w:bottom w:val="single" w:sz="4" w:space="0" w:color="auto"/>
              <w:right w:val="single" w:sz="4" w:space="0" w:color="auto"/>
            </w:tcBorders>
          </w:tcPr>
          <w:p w:rsidR="00F84434" w:rsidRPr="003D6D21" w:rsidRDefault="00F84434" w:rsidP="00764386">
            <w:pPr>
              <w:pStyle w:val="af5"/>
            </w:pPr>
          </w:p>
        </w:tc>
        <w:tc>
          <w:tcPr>
            <w:tcW w:w="2958" w:type="dxa"/>
            <w:tcBorders>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1.6</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Скотоводство</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F84434" w:rsidRPr="003D6D21" w:rsidRDefault="00F84434" w:rsidP="00764386">
            <w:pPr>
              <w:pStyle w:val="af5"/>
              <w:ind w:firstLine="175"/>
            </w:pPr>
            <w:r w:rsidRPr="003D6D21">
              <w:t xml:space="preserve">сенокошение, выпас сельскохозяйственных животных, </w:t>
            </w:r>
            <w:r w:rsidRPr="003D6D21">
              <w:lastRenderedPageBreak/>
              <w:t>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1.8</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sz w:val="24"/>
                <w:szCs w:val="24"/>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Научное обеспечение сельского хозяйства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w:t>
            </w:r>
            <w:r w:rsidRPr="003D6D21">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1.14</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Хранение и переработка</w:t>
            </w:r>
          </w:p>
          <w:p w:rsidR="00F84434" w:rsidRPr="003D6D21" w:rsidRDefault="00F84434" w:rsidP="00764386">
            <w:pPr>
              <w:pStyle w:val="af5"/>
              <w:ind w:left="-79" w:right="-108"/>
              <w:jc w:val="left"/>
            </w:pPr>
            <w:r w:rsidRPr="003D6D21">
              <w:t>сельскохозяйственной</w:t>
            </w:r>
          </w:p>
          <w:p w:rsidR="00F84434" w:rsidRPr="003D6D21" w:rsidRDefault="00F84434" w:rsidP="00764386">
            <w:pPr>
              <w:pStyle w:val="af5"/>
              <w:ind w:left="-79" w:right="-108"/>
              <w:jc w:val="left"/>
            </w:pPr>
            <w:r w:rsidRPr="003D6D21">
              <w:t>продукции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S"/>
              <w:ind w:firstLine="34"/>
              <w:rPr>
                <w:sz w:val="24"/>
              </w:rPr>
            </w:pPr>
            <w:r w:rsidRPr="003D6D21">
              <w:rPr>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1.15</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Питомники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84434" w:rsidRPr="003D6D21" w:rsidRDefault="00F84434" w:rsidP="00764386">
            <w:pPr>
              <w:pStyle w:val="af5"/>
            </w:pPr>
            <w:r w:rsidRPr="003D6D21">
              <w:t>размещение сооружений, необходимых для указанных видов сельскохозяйственного производства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1.17</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t>Обеспечение</w:t>
            </w:r>
          </w:p>
          <w:p w:rsidR="00F84434" w:rsidRPr="003D6D21" w:rsidRDefault="00F84434" w:rsidP="00764386">
            <w:pPr>
              <w:pStyle w:val="af5"/>
              <w:jc w:val="left"/>
            </w:pPr>
            <w:r w:rsidRPr="003D6D21">
              <w:t>сельскох</w:t>
            </w:r>
            <w:r w:rsidRPr="003D6D21">
              <w:lastRenderedPageBreak/>
              <w:t>озяйственного</w:t>
            </w:r>
          </w:p>
          <w:p w:rsidR="00F84434" w:rsidRPr="003D6D21" w:rsidRDefault="00F84434" w:rsidP="00764386">
            <w:pPr>
              <w:pStyle w:val="af5"/>
              <w:jc w:val="left"/>
            </w:pPr>
            <w:r w:rsidRPr="003D6D21">
              <w:t>производства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 xml:space="preserve">Размещение машинно-транспортных и ремонтных станций, ангаров и гаражей для сельскохозяйственной </w:t>
            </w:r>
            <w:r w:rsidRPr="003D6D21">
              <w:lastRenderedPageBreak/>
              <w:t>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w:t>
            </w:r>
            <w:r w:rsidRPr="003D6D21">
              <w:rPr>
                <w:rFonts w:ascii="Times New Roman" w:eastAsia="Calibri" w:hAnsi="Times New Roman" w:cs="Times New Roman"/>
                <w:bCs/>
                <w:sz w:val="24"/>
                <w:szCs w:val="24"/>
              </w:rPr>
              <w:lastRenderedPageBreak/>
              <w:t>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1.18</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hanging="26"/>
              <w:rPr>
                <w:rFonts w:ascii="Times New Roman" w:hAnsi="Times New Roman" w:cs="Times New Roman"/>
                <w:sz w:val="24"/>
                <w:szCs w:val="24"/>
              </w:rPr>
            </w:pPr>
            <w:r w:rsidRPr="003D6D21">
              <w:rPr>
                <w:rFonts w:ascii="Times New Roman" w:hAnsi="Times New Roman" w:cs="Times New Roman"/>
                <w:sz w:val="24"/>
                <w:szCs w:val="24"/>
              </w:rPr>
              <w:lastRenderedPageBreak/>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hanging="26"/>
              <w:jc w:val="both"/>
              <w:rPr>
                <w:rFonts w:ascii="Times New Roman" w:hAnsi="Times New Roman" w:cs="Times New Roman"/>
                <w:sz w:val="24"/>
                <w:szCs w:val="24"/>
              </w:rPr>
            </w:pPr>
            <w:r w:rsidRPr="003D6D21">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F84434" w:rsidRPr="003D6D21" w:rsidRDefault="00F84434" w:rsidP="00764386">
            <w:pPr>
              <w:pStyle w:val="ConsPlusNormal"/>
              <w:ind w:hanging="26"/>
              <w:jc w:val="both"/>
              <w:rPr>
                <w:rFonts w:ascii="Times New Roman" w:hAnsi="Times New Roman" w:cs="Times New Roman"/>
                <w:sz w:val="24"/>
                <w:szCs w:val="24"/>
              </w:rPr>
            </w:pPr>
            <w:r w:rsidRPr="003D6D21">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F84434" w:rsidRPr="003D6D21" w:rsidRDefault="00F84434" w:rsidP="00764386">
            <w:pPr>
              <w:pStyle w:val="ConsPlusNormal"/>
              <w:ind w:hanging="26"/>
              <w:jc w:val="both"/>
              <w:rPr>
                <w:rFonts w:ascii="Times New Roman" w:hAnsi="Times New Roman" w:cs="Times New Roman"/>
                <w:sz w:val="24"/>
                <w:szCs w:val="24"/>
              </w:rPr>
            </w:pPr>
            <w:r w:rsidRPr="003D6D21">
              <w:rPr>
                <w:rFonts w:ascii="Times New Roman" w:hAnsi="Times New Roman" w:cs="Times New Roman"/>
                <w:sz w:val="24"/>
                <w:szCs w:val="24"/>
              </w:rPr>
              <w:t>размещение индивидуальных гаражей и подсобных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left"/>
              <w:rPr>
                <w:iCs/>
                <w:lang w:eastAsia="en-US" w:bidi="en-US"/>
              </w:rPr>
            </w:pPr>
            <w:r w:rsidRPr="003D6D21">
              <w:rPr>
                <w:b/>
                <w:iCs/>
                <w:lang w:eastAsia="en-US" w:bidi="en-US"/>
              </w:rPr>
              <w:t xml:space="preserve">Предельные площади земельных участков </w:t>
            </w:r>
            <w:r w:rsidRPr="003D6D21">
              <w:rPr>
                <w:iCs/>
                <w:lang w:eastAsia="en-US" w:bidi="en-US"/>
              </w:rPr>
              <w:t>не подлежат установлению</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764386">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не подлежат установлению</w:t>
            </w:r>
          </w:p>
          <w:p w:rsidR="00F84434" w:rsidRPr="003D6D21" w:rsidRDefault="00F84434" w:rsidP="00764386">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764386">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lastRenderedPageBreak/>
              <w:t>от хозяйственных построек до красных линий улиц и проездов  - не менее 5 м</w:t>
            </w:r>
          </w:p>
          <w:p w:rsidR="00F84434" w:rsidRPr="003D6D21" w:rsidRDefault="00F84434" w:rsidP="00764386">
            <w:pPr>
              <w:rPr>
                <w:rFonts w:ascii="Times New Roman" w:hAnsi="Times New Roman" w:cs="Times New Roman"/>
                <w:lang w:bidi="en-US"/>
              </w:rPr>
            </w:pPr>
            <w:r w:rsidRPr="003D6D21">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2.1</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vAlign w:val="center"/>
          </w:tcPr>
          <w:p w:rsidR="00F84434" w:rsidRPr="003D6D21" w:rsidRDefault="00F84434" w:rsidP="00764386">
            <w:pPr>
              <w:pStyle w:val="af5"/>
              <w:jc w:val="left"/>
            </w:pPr>
            <w:r w:rsidRPr="003D6D21">
              <w:lastRenderedPageBreak/>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5"/>
            </w:pPr>
            <w:r w:rsidRPr="003D6D21">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3D6D21" w:rsidRDefault="00F84434" w:rsidP="00764386">
            <w:pPr>
              <w:pStyle w:val="af6"/>
            </w:pPr>
          </w:p>
        </w:tc>
        <w:tc>
          <w:tcPr>
            <w:tcW w:w="1437" w:type="dxa"/>
            <w:tcBorders>
              <w:top w:val="single" w:sz="4" w:space="0" w:color="auto"/>
              <w:left w:val="single" w:sz="4" w:space="0" w:color="auto"/>
              <w:bottom w:val="single" w:sz="4" w:space="0" w:color="auto"/>
            </w:tcBorders>
            <w:vAlign w:val="center"/>
          </w:tcPr>
          <w:p w:rsidR="00F84434" w:rsidRPr="003D6D21" w:rsidRDefault="00F84434" w:rsidP="00764386">
            <w:pPr>
              <w:pStyle w:val="af6"/>
            </w:pPr>
            <w:r w:rsidRPr="003D6D21">
              <w:t>9.3</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sz w:val="24"/>
                <w:szCs w:val="24"/>
              </w:rPr>
            </w:pPr>
            <w:r w:rsidRPr="003D6D21">
              <w:rPr>
                <w:rFonts w:ascii="Times New Roman" w:hAnsi="Times New Roman" w:cs="Times New Roman"/>
                <w:sz w:val="24"/>
                <w:szCs w:val="24"/>
              </w:rPr>
              <w:t>СХ2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Резервные леса</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rPr>
            </w:pPr>
            <w:r w:rsidRPr="003D6D21">
              <w:rPr>
                <w:rFonts w:ascii="Times New Roman" w:hAnsi="Times New Roman" w:cs="Times New Roman"/>
                <w:sz w:val="24"/>
              </w:rPr>
              <w:t xml:space="preserve">использование земель, на которых расположены городские леса, осуществлять в соответствии с лесохозяйственным </w:t>
            </w:r>
            <w:r w:rsidRPr="003D6D21">
              <w:rPr>
                <w:rFonts w:ascii="Times New Roman" w:hAnsi="Times New Roman" w:cs="Times New Roman"/>
                <w:sz w:val="24"/>
              </w:rPr>
              <w:lastRenderedPageBreak/>
              <w:t>регламентом.</w:t>
            </w:r>
          </w:p>
          <w:p w:rsidR="00F84434" w:rsidRPr="003D6D21" w:rsidRDefault="00F84434" w:rsidP="00764386">
            <w:pPr>
              <w:jc w:val="both"/>
              <w:rPr>
                <w:rFonts w:ascii="Times New Roman" w:eastAsia="Calibri" w:hAnsi="Times New Roman" w:cs="Times New Roman"/>
                <w:sz w:val="24"/>
              </w:rPr>
            </w:pPr>
            <w:r w:rsidRPr="003D6D21">
              <w:rPr>
                <w:rFonts w:ascii="Times New Roman" w:hAnsi="Times New Roman" w:cs="Times New Roman"/>
                <w:sz w:val="24"/>
              </w:rPr>
              <w:t xml:space="preserve">Запрещается </w:t>
            </w:r>
            <w:r w:rsidRPr="003D6D21">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lastRenderedPageBreak/>
              <w:t>10.4</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w:t>
            </w:r>
            <w:r w:rsidRPr="003D6D21">
              <w:lastRenderedPageBreak/>
              <w:t>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rPr>
                <w:bCs/>
              </w:rPr>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11.1</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11.2</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D6D21">
              <w:t>рыбозабщитных</w:t>
            </w:r>
            <w:proofErr w:type="spellEnd"/>
            <w:r w:rsidRPr="003D6D21">
              <w:t xml:space="preserve">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11.3</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(территор</w:t>
            </w:r>
            <w:r w:rsidRPr="003D6D21">
              <w:lastRenderedPageBreak/>
              <w:t>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lastRenderedPageBreak/>
              <w:t>Земельные участки общего пользования.</w:t>
            </w:r>
          </w:p>
          <w:p w:rsidR="00F84434" w:rsidRPr="003D6D21" w:rsidRDefault="00F84434" w:rsidP="00764386">
            <w:pPr>
              <w:pStyle w:val="af5"/>
            </w:pPr>
            <w:r w:rsidRPr="003D6D21">
              <w:t xml:space="preserve">Содержание данного вида </w:t>
            </w:r>
            <w:r w:rsidRPr="003D6D21">
              <w:lastRenderedPageBreak/>
              <w:t xml:space="preserve">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lastRenderedPageBreak/>
              <w:t xml:space="preserve">предельные (минимальные и (или) максимальные) размеры земельных участков, предельные параметры разрешенного </w:t>
            </w:r>
            <w:r w:rsidRPr="003D6D21">
              <w:lastRenderedPageBreak/>
              <w:t>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lastRenderedPageBreak/>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кладбищ, крематориев и мест захоронения;</w:t>
            </w:r>
          </w:p>
          <w:p w:rsidR="00F84434" w:rsidRPr="003D6D21" w:rsidRDefault="00F84434" w:rsidP="00764386">
            <w:pPr>
              <w:pStyle w:val="af5"/>
            </w:pPr>
            <w:r w:rsidRPr="003D6D21">
              <w:t>размещение соответствующих культовых сооружений;</w:t>
            </w:r>
          </w:p>
          <w:p w:rsidR="00F84434" w:rsidRPr="003D6D21" w:rsidRDefault="00F84434" w:rsidP="00764386">
            <w:pPr>
              <w:pStyle w:val="af5"/>
            </w:pPr>
            <w:r w:rsidRPr="003D6D21">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jc w:val="both"/>
              <w:rPr>
                <w:b/>
              </w:rPr>
            </w:pPr>
            <w:r w:rsidRPr="003D6D21">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F84434" w:rsidRPr="003D6D21" w:rsidRDefault="00F84434" w:rsidP="00764386">
            <w:pPr>
              <w:pStyle w:val="af6"/>
              <w:ind w:left="-108" w:right="-108"/>
              <w:jc w:val="both"/>
            </w:pPr>
            <w:r w:rsidRPr="003D6D21">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437"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12.1</w:t>
            </w:r>
          </w:p>
        </w:tc>
        <w:tc>
          <w:tcPr>
            <w:tcW w:w="763"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sz w:val="24"/>
                <w:szCs w:val="24"/>
              </w:rPr>
            </w:pPr>
            <w:r w:rsidRPr="003D6D21">
              <w:rPr>
                <w:rFonts w:ascii="Times New Roman" w:hAnsi="Times New Roman" w:cs="Times New Roman"/>
                <w:sz w:val="24"/>
                <w:szCs w:val="24"/>
              </w:rPr>
              <w:t>СХ 2</w:t>
            </w:r>
          </w:p>
        </w:tc>
      </w:tr>
    </w:tbl>
    <w:p w:rsidR="00F84434" w:rsidRPr="003D6D21" w:rsidRDefault="00F84434" w:rsidP="00764386">
      <w:pPr>
        <w:pStyle w:val="41"/>
        <w:jc w:val="center"/>
      </w:pPr>
      <w:r w:rsidRPr="003D6D21">
        <w:lastRenderedPageBreak/>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1"/>
        <w:gridCol w:w="4111"/>
        <w:gridCol w:w="4819"/>
        <w:gridCol w:w="2977"/>
        <w:gridCol w:w="1276"/>
        <w:gridCol w:w="905"/>
      </w:tblGrid>
      <w:tr w:rsidR="00F84434" w:rsidRPr="003D6D21" w:rsidTr="00764386">
        <w:trPr>
          <w:tblHeade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3"/>
              <w:ind w:left="0"/>
              <w:jc w:val="both"/>
              <w:rPr>
                <w:sz w:val="24"/>
                <w:szCs w:val="24"/>
              </w:rPr>
            </w:pPr>
            <w:r w:rsidRPr="003D6D21">
              <w:rPr>
                <w:sz w:val="24"/>
                <w:szCs w:val="24"/>
              </w:rPr>
              <w:t>предельные</w:t>
            </w:r>
            <w:r w:rsidRPr="003D6D21">
              <w:rPr>
                <w:rFonts w:eastAsia="Calibri"/>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t>4.4</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sz w:val="24"/>
                <w:szCs w:val="24"/>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ffffffa"/>
              <w:rPr>
                <w:rFonts w:ascii="Times New Roman" w:hAnsi="Times New Roman" w:cs="Times New Roman"/>
              </w:rPr>
            </w:pPr>
            <w:bookmarkStart w:id="66" w:name="sub_1049"/>
            <w:r w:rsidRPr="003D6D21">
              <w:rPr>
                <w:rFonts w:ascii="Times New Roman" w:hAnsi="Times New Roman" w:cs="Times New Roman"/>
              </w:rPr>
              <w:t>Служебные гаражи</w:t>
            </w:r>
            <w:bookmarkEnd w:id="66"/>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3D6D21">
                <w:rPr>
                  <w:rStyle w:val="afffffff9"/>
                </w:rPr>
                <w:t>кодами 3.0</w:t>
              </w:r>
            </w:hyperlink>
            <w:r w:rsidRPr="003D6D21">
              <w:t xml:space="preserve">, </w:t>
            </w:r>
            <w:hyperlink w:anchor="sub_1040" w:history="1">
              <w:r w:rsidRPr="003D6D21">
                <w:rPr>
                  <w:rStyle w:val="afffffff9"/>
                </w:rPr>
                <w:t>4.0</w:t>
              </w:r>
            </w:hyperlink>
            <w:r w:rsidRPr="003D6D21">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both"/>
              <w:rPr>
                <w:rFonts w:ascii="Times New Roman" w:hAnsi="Times New Roman" w:cs="Times New Roman"/>
                <w:sz w:val="24"/>
                <w:szCs w:val="24"/>
              </w:rPr>
            </w:pPr>
            <w:r w:rsidRPr="003D6D21">
              <w:rPr>
                <w:rFonts w:ascii="Times New Roman" w:hAnsi="Times New Roman" w:cs="Times New Roman"/>
                <w:sz w:val="24"/>
                <w:szCs w:val="24"/>
              </w:rPr>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ConsPlusNormal"/>
              <w:ind w:right="-108" w:hanging="26"/>
              <w:jc w:val="center"/>
              <w:rPr>
                <w:rFonts w:ascii="Times New Roman" w:hAnsi="Times New Roman" w:cs="Times New Roman"/>
                <w:sz w:val="24"/>
                <w:szCs w:val="24"/>
              </w:rPr>
            </w:pPr>
            <w:r w:rsidRPr="003D6D21">
              <w:rPr>
                <w:rFonts w:ascii="Times New Roman" w:hAnsi="Times New Roman" w:cs="Times New Roman"/>
                <w:sz w:val="24"/>
                <w:szCs w:val="24"/>
              </w:rPr>
              <w:t>4.9</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sz w:val="24"/>
                <w:szCs w:val="24"/>
              </w:rPr>
            </w:pPr>
            <w:r w:rsidRPr="003D6D21">
              <w:rPr>
                <w:rFonts w:ascii="Times New Roman" w:hAnsi="Times New Roman" w:cs="Times New Roman"/>
                <w:sz w:val="24"/>
                <w:szCs w:val="24"/>
              </w:rPr>
              <w:t>СХ 2</w:t>
            </w:r>
          </w:p>
        </w:tc>
      </w:tr>
      <w:tr w:rsidR="00F84434" w:rsidRPr="003D6D21" w:rsidTr="00764386">
        <w:trPr>
          <w:jc w:val="center"/>
        </w:trPr>
        <w:tc>
          <w:tcPr>
            <w:tcW w:w="1221" w:type="dxa"/>
            <w:tcBorders>
              <w:top w:val="single" w:sz="4" w:space="0" w:color="auto"/>
              <w:bottom w:val="single" w:sz="4" w:space="0" w:color="auto"/>
              <w:right w:val="single" w:sz="4" w:space="0" w:color="auto"/>
            </w:tcBorders>
          </w:tcPr>
          <w:p w:rsidR="00F84434" w:rsidRPr="003D6D21" w:rsidRDefault="00F84434" w:rsidP="00764386">
            <w:pPr>
              <w:pStyle w:val="af5"/>
              <w:ind w:left="-79" w:right="-108"/>
              <w:jc w:val="left"/>
            </w:pPr>
            <w:r w:rsidRPr="003D6D21">
              <w:t>Склады</w:t>
            </w:r>
          </w:p>
        </w:tc>
        <w:tc>
          <w:tcPr>
            <w:tcW w:w="4111"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ind w:firstLine="175"/>
            </w:pPr>
            <w:r w:rsidRPr="003D6D21">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w:t>
            </w:r>
            <w:r w:rsidRPr="003D6D21">
              <w:lastRenderedPageBreak/>
              <w:t>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w:t>
            </w:r>
            <w:r w:rsidRPr="003D6D21">
              <w:rPr>
                <w:rFonts w:ascii="Times New Roman" w:eastAsia="Calibri" w:hAnsi="Times New Roman" w:cs="Times New Roman"/>
                <w:bCs/>
                <w:sz w:val="24"/>
                <w:szCs w:val="24"/>
              </w:rPr>
              <w:lastRenderedPageBreak/>
              <w:t>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lastRenderedPageBreak/>
              <w:t xml:space="preserve">не допускается размещать склады сырья и полупродуктов для фармацевтических предприятий, оптовые </w:t>
            </w:r>
            <w:r w:rsidRPr="003D6D21">
              <w:rPr>
                <w:rFonts w:ascii="Times New Roman" w:eastAsia="Calibri" w:hAnsi="Times New Roman" w:cs="Times New Roman"/>
                <w:sz w:val="24"/>
                <w:szCs w:val="24"/>
              </w:rPr>
              <w:lastRenderedPageBreak/>
              <w:t>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3D6D21" w:rsidRDefault="00F84434" w:rsidP="00764386">
            <w:pPr>
              <w:pStyle w:val="af6"/>
              <w:ind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right="-108"/>
            </w:pPr>
            <w:r w:rsidRPr="003D6D21">
              <w:lastRenderedPageBreak/>
              <w:t>6.9</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2</w:t>
            </w:r>
          </w:p>
        </w:tc>
      </w:tr>
    </w:tbl>
    <w:p w:rsidR="00F84434" w:rsidRPr="003D6D21" w:rsidRDefault="00F84434" w:rsidP="00764386">
      <w:pPr>
        <w:pStyle w:val="41"/>
      </w:pPr>
    </w:p>
    <w:p w:rsidR="00F84434" w:rsidRPr="003D6D21" w:rsidRDefault="00F84434" w:rsidP="00764386">
      <w:pPr>
        <w:pStyle w:val="41"/>
        <w:rPr>
          <w:szCs w:val="28"/>
        </w:rPr>
      </w:pPr>
      <w:r w:rsidRPr="003D6D21">
        <w:rPr>
          <w:szCs w:val="28"/>
        </w:rPr>
        <w:t>Вспомогательные виды разрешённого использования</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хозяйственные постройки для содержания мелкого домашнего скота и птицы;</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бани;</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земельные участки, предоставляемые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земельные участки, предоставляемые несельскохозяйственным и религиозным организациям для ведения сельского хозяйства;</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гаражи, открытые автостоянки не более 1 транспортного средства на 1 участок;</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надворные туалеты с выгребом;</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оранжереи, теплицы;</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емкости для хранения воды, водозаборные колодцы, скважины, противопожарные водоемы.</w:t>
      </w:r>
    </w:p>
    <w:p w:rsidR="00F84434" w:rsidRPr="003D6D21" w:rsidRDefault="00F84434" w:rsidP="00200CD5">
      <w:pPr>
        <w:spacing w:after="0"/>
        <w:ind w:firstLine="567"/>
        <w:jc w:val="both"/>
        <w:rPr>
          <w:rFonts w:ascii="Times New Roman" w:hAnsi="Times New Roman" w:cs="Times New Roman"/>
          <w:b/>
          <w:bCs/>
          <w:iCs/>
          <w:sz w:val="28"/>
          <w:szCs w:val="28"/>
          <w:lang w:bidi="en-US"/>
        </w:rPr>
      </w:pPr>
    </w:p>
    <w:p w:rsidR="00F84434" w:rsidRPr="003D6D21" w:rsidRDefault="00F84434" w:rsidP="00200CD5">
      <w:pPr>
        <w:spacing w:line="240" w:lineRule="auto"/>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764386">
      <w:pPr>
        <w:pStyle w:val="ConsPlusNormal"/>
        <w:widowControl/>
        <w:ind w:firstLine="0"/>
        <w:jc w:val="both"/>
        <w:outlineLvl w:val="4"/>
        <w:rPr>
          <w:rFonts w:ascii="Times New Roman" w:hAnsi="Times New Roman" w:cs="Times New Roman"/>
          <w:b/>
          <w:i/>
          <w:sz w:val="28"/>
          <w:szCs w:val="28"/>
          <w:lang w:eastAsia="en-US"/>
        </w:rPr>
      </w:pPr>
      <w:r w:rsidRPr="003D6D21">
        <w:rPr>
          <w:rFonts w:ascii="Times New Roman" w:hAnsi="Times New Roman" w:cs="Times New Roman"/>
          <w:b/>
          <w:i/>
          <w:sz w:val="28"/>
          <w:szCs w:val="28"/>
          <w:lang w:eastAsia="en-US"/>
        </w:rPr>
        <w:t xml:space="preserve">СХ-3. Зона размещения фермерских хозяйств с содержанием животных до 100 голов </w:t>
      </w:r>
    </w:p>
    <w:p w:rsidR="00F84434" w:rsidRPr="003D6D21" w:rsidRDefault="00F84434" w:rsidP="00200CD5">
      <w:pPr>
        <w:pStyle w:val="41"/>
        <w:spacing w:line="240" w:lineRule="auto"/>
        <w:rPr>
          <w:b w:val="0"/>
          <w:iCs/>
          <w:szCs w:val="28"/>
          <w:shd w:val="clear" w:color="auto" w:fill="FFFFFF"/>
        </w:rPr>
      </w:pPr>
      <w:r w:rsidRPr="003D6D21">
        <w:rPr>
          <w:b w:val="0"/>
          <w:iCs/>
          <w:szCs w:val="28"/>
          <w:shd w:val="clear" w:color="auto" w:fill="FFFFFF"/>
        </w:rPr>
        <w:t xml:space="preserve">Зона СХ 3 выделена для обеспечения правовых условий размещения фермерских хозяйств с содержанием животных до 100 голов </w:t>
      </w:r>
      <w:r w:rsidRPr="003D6D21">
        <w:rPr>
          <w:b w:val="0"/>
          <w:iCs/>
          <w:szCs w:val="28"/>
          <w:shd w:val="clear" w:color="auto" w:fill="FFFFFF"/>
          <w:lang w:bidi="en-US"/>
        </w:rPr>
        <w:t>IV</w:t>
      </w:r>
      <w:r w:rsidRPr="003D6D21">
        <w:rPr>
          <w:b w:val="0"/>
          <w:iCs/>
          <w:szCs w:val="28"/>
          <w:shd w:val="clear" w:color="auto" w:fill="FFFFFF"/>
        </w:rPr>
        <w:t xml:space="preserve">- </w:t>
      </w:r>
      <w:r w:rsidRPr="003D6D21">
        <w:rPr>
          <w:b w:val="0"/>
          <w:iCs/>
          <w:szCs w:val="28"/>
          <w:shd w:val="clear" w:color="auto" w:fill="FFFFFF"/>
          <w:lang w:bidi="en-US"/>
        </w:rPr>
        <w:t>V</w:t>
      </w:r>
      <w:r w:rsidRPr="003D6D21">
        <w:rPr>
          <w:b w:val="0"/>
          <w:iCs/>
          <w:szCs w:val="28"/>
          <w:shd w:val="clear" w:color="auto" w:fill="FFFFFF"/>
        </w:rPr>
        <w:t xml:space="preserve"> класса по санитарной классификации.</w:t>
      </w:r>
    </w:p>
    <w:p w:rsidR="00F84434" w:rsidRPr="003D6D21" w:rsidRDefault="00F84434" w:rsidP="00764386">
      <w:pPr>
        <w:pStyle w:val="41"/>
        <w:jc w:val="center"/>
      </w:pPr>
      <w:r w:rsidRPr="003D6D21">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4041"/>
        <w:gridCol w:w="4831"/>
        <w:gridCol w:w="2993"/>
        <w:gridCol w:w="1336"/>
        <w:gridCol w:w="830"/>
      </w:tblGrid>
      <w:tr w:rsidR="00F84434" w:rsidRPr="003D6D21" w:rsidTr="00764386">
        <w:trPr>
          <w:trHeight w:val="20"/>
          <w:tblHeader/>
          <w:jc w:val="center"/>
        </w:trPr>
        <w:tc>
          <w:tcPr>
            <w:tcW w:w="1737" w:type="pct"/>
            <w:gridSpan w:val="2"/>
            <w:vAlign w:val="center"/>
          </w:tcPr>
          <w:p w:rsidR="00F84434" w:rsidRPr="003D6D21" w:rsidRDefault="00F84434" w:rsidP="00764386">
            <w:pPr>
              <w:pStyle w:val="afffffffb"/>
              <w:rPr>
                <w:sz w:val="24"/>
                <w:szCs w:val="22"/>
              </w:rPr>
            </w:pPr>
            <w:r w:rsidRPr="003D6D21">
              <w:rPr>
                <w:sz w:val="24"/>
                <w:szCs w:val="22"/>
              </w:rPr>
              <w:t>Виды разрешенного использования</w:t>
            </w:r>
          </w:p>
        </w:tc>
        <w:tc>
          <w:tcPr>
            <w:tcW w:w="1578" w:type="pct"/>
            <w:vMerge w:val="restart"/>
            <w:vAlign w:val="center"/>
          </w:tcPr>
          <w:p w:rsidR="00F84434" w:rsidRPr="003D6D21" w:rsidRDefault="00F84434" w:rsidP="00764386">
            <w:pPr>
              <w:pStyle w:val="afffffffb"/>
              <w:rPr>
                <w:sz w:val="24"/>
                <w:szCs w:val="22"/>
              </w:rPr>
            </w:pPr>
            <w:r w:rsidRPr="003D6D21">
              <w:rPr>
                <w:sz w:val="24"/>
                <w:szCs w:val="22"/>
              </w:rPr>
              <w:t>Параметры разрешенного использования</w:t>
            </w:r>
          </w:p>
        </w:tc>
        <w:tc>
          <w:tcPr>
            <w:tcW w:w="978" w:type="pct"/>
            <w:vMerge w:val="restart"/>
            <w:vAlign w:val="center"/>
          </w:tcPr>
          <w:p w:rsidR="00F84434" w:rsidRPr="003D6D21" w:rsidRDefault="00F84434" w:rsidP="00764386">
            <w:pPr>
              <w:pStyle w:val="afffffffb"/>
              <w:rPr>
                <w:sz w:val="24"/>
                <w:szCs w:val="22"/>
              </w:rPr>
            </w:pPr>
            <w:r w:rsidRPr="003D6D21">
              <w:rPr>
                <w:sz w:val="24"/>
                <w:szCs w:val="22"/>
              </w:rPr>
              <w:t xml:space="preserve">Ограничения </w:t>
            </w:r>
          </w:p>
          <w:p w:rsidR="00F84434" w:rsidRPr="003D6D21" w:rsidRDefault="00F84434" w:rsidP="00764386">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764386">
            <w:pPr>
              <w:pStyle w:val="afffffffb"/>
              <w:rPr>
                <w:sz w:val="22"/>
                <w:szCs w:val="22"/>
              </w:rPr>
            </w:pPr>
            <w:r w:rsidRPr="003D6D21">
              <w:rPr>
                <w:sz w:val="22"/>
                <w:szCs w:val="22"/>
              </w:rPr>
              <w:t xml:space="preserve">Код вида </w:t>
            </w:r>
          </w:p>
          <w:p w:rsidR="00F84434" w:rsidRPr="003D6D21" w:rsidRDefault="00F84434" w:rsidP="00764386">
            <w:pPr>
              <w:pStyle w:val="afffffffb"/>
              <w:rPr>
                <w:sz w:val="22"/>
                <w:szCs w:val="22"/>
              </w:rPr>
            </w:pPr>
            <w:r w:rsidRPr="003D6D21">
              <w:rPr>
                <w:sz w:val="22"/>
                <w:szCs w:val="22"/>
              </w:rPr>
              <w:t>разрешён-</w:t>
            </w:r>
          </w:p>
          <w:p w:rsidR="00F84434" w:rsidRPr="003D6D21" w:rsidRDefault="00F84434" w:rsidP="00764386">
            <w:pPr>
              <w:pStyle w:val="afffffffb"/>
              <w:rPr>
                <w:sz w:val="22"/>
                <w:szCs w:val="22"/>
              </w:rPr>
            </w:pPr>
            <w:proofErr w:type="spellStart"/>
            <w:r w:rsidRPr="003D6D21">
              <w:rPr>
                <w:sz w:val="22"/>
                <w:szCs w:val="22"/>
              </w:rPr>
              <w:t>ного</w:t>
            </w:r>
            <w:proofErr w:type="spellEnd"/>
          </w:p>
          <w:p w:rsidR="00F84434" w:rsidRPr="003D6D21" w:rsidRDefault="00F84434" w:rsidP="00764386">
            <w:pPr>
              <w:pStyle w:val="afffffffb"/>
              <w:rPr>
                <w:sz w:val="22"/>
                <w:szCs w:val="22"/>
              </w:rPr>
            </w:pPr>
            <w:r w:rsidRPr="003D6D21">
              <w:rPr>
                <w:sz w:val="22"/>
                <w:szCs w:val="22"/>
              </w:rPr>
              <w:t xml:space="preserve"> </w:t>
            </w:r>
            <w:proofErr w:type="spellStart"/>
            <w:r w:rsidRPr="003D6D21">
              <w:rPr>
                <w:sz w:val="22"/>
                <w:szCs w:val="22"/>
              </w:rPr>
              <w:t>использо-вания</w:t>
            </w:r>
            <w:proofErr w:type="spellEnd"/>
            <w:r w:rsidRPr="003D6D21">
              <w:rPr>
                <w:sz w:val="22"/>
                <w:szCs w:val="22"/>
              </w:rPr>
              <w:t xml:space="preserve"> </w:t>
            </w:r>
          </w:p>
          <w:p w:rsidR="00F84434" w:rsidRPr="003D6D21" w:rsidRDefault="00F84434" w:rsidP="00764386">
            <w:pPr>
              <w:pStyle w:val="afffffffb"/>
              <w:rPr>
                <w:sz w:val="24"/>
                <w:szCs w:val="22"/>
              </w:rPr>
            </w:pPr>
            <w:r w:rsidRPr="003D6D21">
              <w:rPr>
                <w:sz w:val="22"/>
                <w:szCs w:val="22"/>
              </w:rPr>
              <w:t>земельного участка</w:t>
            </w:r>
          </w:p>
        </w:tc>
        <w:tc>
          <w:tcPr>
            <w:tcW w:w="271" w:type="pct"/>
            <w:vMerge w:val="restart"/>
          </w:tcPr>
          <w:p w:rsidR="00F84434" w:rsidRPr="003D6D21" w:rsidRDefault="00F84434" w:rsidP="00764386">
            <w:pPr>
              <w:pStyle w:val="afffffffb"/>
              <w:rPr>
                <w:sz w:val="24"/>
                <w:szCs w:val="22"/>
              </w:rPr>
            </w:pPr>
            <w:r w:rsidRPr="003D6D21">
              <w:rPr>
                <w:sz w:val="22"/>
                <w:szCs w:val="22"/>
              </w:rPr>
              <w:t>Зона</w:t>
            </w:r>
          </w:p>
        </w:tc>
      </w:tr>
      <w:tr w:rsidR="00F84434" w:rsidRPr="003D6D21" w:rsidTr="00764386">
        <w:trPr>
          <w:trHeight w:val="1261"/>
          <w:tblHeader/>
          <w:jc w:val="center"/>
        </w:trPr>
        <w:tc>
          <w:tcPr>
            <w:tcW w:w="417" w:type="pct"/>
            <w:vAlign w:val="center"/>
          </w:tcPr>
          <w:p w:rsidR="00F84434" w:rsidRPr="003D6D21" w:rsidRDefault="00F84434" w:rsidP="00764386">
            <w:pPr>
              <w:pStyle w:val="afffffffb"/>
              <w:rPr>
                <w:sz w:val="24"/>
                <w:szCs w:val="22"/>
              </w:rPr>
            </w:pPr>
            <w:proofErr w:type="spellStart"/>
            <w:r w:rsidRPr="003D6D21">
              <w:rPr>
                <w:sz w:val="24"/>
                <w:szCs w:val="22"/>
              </w:rPr>
              <w:t>Наимено-вание</w:t>
            </w:r>
            <w:proofErr w:type="spellEnd"/>
            <w:r w:rsidRPr="003D6D21">
              <w:rPr>
                <w:sz w:val="24"/>
                <w:szCs w:val="22"/>
              </w:rPr>
              <w:t xml:space="preserve"> вида </w:t>
            </w:r>
            <w:proofErr w:type="spellStart"/>
            <w:r w:rsidRPr="003D6D21">
              <w:rPr>
                <w:sz w:val="24"/>
                <w:szCs w:val="22"/>
              </w:rPr>
              <w:t>использо-вания</w:t>
            </w:r>
            <w:proofErr w:type="spellEnd"/>
          </w:p>
        </w:tc>
        <w:tc>
          <w:tcPr>
            <w:tcW w:w="1320" w:type="pct"/>
            <w:vAlign w:val="center"/>
          </w:tcPr>
          <w:p w:rsidR="00F84434" w:rsidRPr="003D6D21" w:rsidRDefault="00F84434" w:rsidP="00764386">
            <w:pPr>
              <w:pStyle w:val="afffffffb"/>
              <w:rPr>
                <w:sz w:val="24"/>
                <w:szCs w:val="22"/>
              </w:rPr>
            </w:pPr>
            <w:r w:rsidRPr="003D6D21">
              <w:rPr>
                <w:sz w:val="24"/>
                <w:szCs w:val="22"/>
              </w:rPr>
              <w:t>описание вида использования</w:t>
            </w:r>
          </w:p>
        </w:tc>
        <w:tc>
          <w:tcPr>
            <w:tcW w:w="1578" w:type="pct"/>
            <w:vMerge/>
            <w:vAlign w:val="center"/>
          </w:tcPr>
          <w:p w:rsidR="00F84434" w:rsidRPr="003D6D21" w:rsidRDefault="00F84434" w:rsidP="00764386">
            <w:pPr>
              <w:pStyle w:val="afffffffb"/>
              <w:rPr>
                <w:sz w:val="24"/>
                <w:szCs w:val="22"/>
              </w:rPr>
            </w:pPr>
          </w:p>
        </w:tc>
        <w:tc>
          <w:tcPr>
            <w:tcW w:w="978" w:type="pct"/>
            <w:vMerge/>
            <w:vAlign w:val="center"/>
          </w:tcPr>
          <w:p w:rsidR="00F84434" w:rsidRPr="003D6D21" w:rsidRDefault="00F84434" w:rsidP="00764386">
            <w:pPr>
              <w:pStyle w:val="afffffffb"/>
              <w:rPr>
                <w:sz w:val="24"/>
                <w:szCs w:val="22"/>
              </w:rPr>
            </w:pPr>
          </w:p>
        </w:tc>
        <w:tc>
          <w:tcPr>
            <w:tcW w:w="436" w:type="pct"/>
            <w:vMerge/>
          </w:tcPr>
          <w:p w:rsidR="00F84434" w:rsidRPr="003D6D21" w:rsidRDefault="00F84434" w:rsidP="00764386">
            <w:pPr>
              <w:pStyle w:val="afffffffb"/>
              <w:rPr>
                <w:sz w:val="24"/>
                <w:szCs w:val="22"/>
              </w:rPr>
            </w:pPr>
          </w:p>
        </w:tc>
        <w:tc>
          <w:tcPr>
            <w:tcW w:w="271" w:type="pct"/>
            <w:vMerge/>
          </w:tcPr>
          <w:p w:rsidR="00F84434" w:rsidRPr="003D6D21" w:rsidRDefault="00F84434" w:rsidP="00764386">
            <w:pPr>
              <w:pStyle w:val="afffffffb"/>
              <w:rPr>
                <w:sz w:val="24"/>
                <w:szCs w:val="22"/>
              </w:rPr>
            </w:pPr>
          </w:p>
        </w:tc>
      </w:tr>
    </w:tbl>
    <w:p w:rsidR="00F84434" w:rsidRPr="003D6D21" w:rsidRDefault="00F84434" w:rsidP="00764386">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3"/>
        <w:gridCol w:w="3969"/>
        <w:gridCol w:w="4819"/>
        <w:gridCol w:w="2977"/>
        <w:gridCol w:w="1276"/>
        <w:gridCol w:w="905"/>
      </w:tblGrid>
      <w:tr w:rsidR="00F84434" w:rsidRPr="003D6D21" w:rsidTr="00764386">
        <w:trPr>
          <w:tblHeade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6"/>
            </w:pPr>
            <w:r w:rsidRPr="003D6D21">
              <w:t>1</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2</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3</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pPr>
            <w:r w:rsidRPr="003D6D21">
              <w:t>4</w:t>
            </w: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6</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t>Животноводство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w:t>
            </w:r>
            <w:r w:rsidRPr="003D6D21">
              <w:lastRenderedPageBreak/>
              <w:t>сельскохозяйственной продукции.</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3D6D21">
                <w:rPr>
                  <w:rStyle w:val="afffffff9"/>
                </w:rPr>
                <w:t>кодами 1.8-1.11</w:t>
              </w:r>
            </w:hyperlink>
            <w:r w:rsidRPr="003D6D21">
              <w:t xml:space="preserve">, </w:t>
            </w:r>
            <w:hyperlink w:anchor="sub_10115" w:history="1">
              <w:r w:rsidRPr="003D6D21">
                <w:rPr>
                  <w:rStyle w:val="afffffff9"/>
                </w:rPr>
                <w:t>1.15</w:t>
              </w:r>
            </w:hyperlink>
            <w:r w:rsidRPr="003D6D21">
              <w:t xml:space="preserve">, </w:t>
            </w:r>
            <w:hyperlink w:anchor="sub_1119" w:history="1">
              <w:r w:rsidRPr="003D6D21">
                <w:rPr>
                  <w:rStyle w:val="afffffff9"/>
                </w:rPr>
                <w:t>1.19</w:t>
              </w:r>
            </w:hyperlink>
            <w:r w:rsidRPr="003D6D21">
              <w:t xml:space="preserve">, </w:t>
            </w:r>
            <w:hyperlink w:anchor="sub_1120" w:history="1">
              <w:r w:rsidRPr="003D6D21">
                <w:rPr>
                  <w:rStyle w:val="afffffff9"/>
                </w:rPr>
                <w:t>1.20</w:t>
              </w:r>
            </w:hyperlink>
          </w:p>
        </w:tc>
        <w:tc>
          <w:tcPr>
            <w:tcW w:w="4819" w:type="dxa"/>
            <w:vMerge w:val="restart"/>
            <w:tcBorders>
              <w:top w:val="single" w:sz="4" w:space="0" w:color="auto"/>
              <w:left w:val="single" w:sz="4" w:space="0" w:color="auto"/>
              <w:right w:val="single" w:sz="4" w:space="0" w:color="auto"/>
            </w:tcBorders>
          </w:tcPr>
          <w:p w:rsidR="00F84434" w:rsidRPr="003D6D21" w:rsidRDefault="00F84434" w:rsidP="00764386">
            <w:pPr>
              <w:pStyle w:val="af6"/>
            </w:pPr>
            <w:r w:rsidRPr="003D6D21">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1.7</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lastRenderedPageBreak/>
              <w:t>Скотоводство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F84434" w:rsidRPr="003D6D21" w:rsidRDefault="00F84434" w:rsidP="00764386">
            <w:pPr>
              <w:pStyle w:val="af5"/>
            </w:pPr>
            <w:r w:rsidRPr="003D6D21">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4819" w:type="dxa"/>
            <w:vMerge/>
            <w:tcBorders>
              <w:left w:val="single" w:sz="4" w:space="0" w:color="auto"/>
              <w:right w:val="single" w:sz="4" w:space="0" w:color="auto"/>
            </w:tcBorders>
          </w:tcPr>
          <w:p w:rsidR="00F84434" w:rsidRPr="003D6D21" w:rsidRDefault="00F84434" w:rsidP="00764386">
            <w:pPr>
              <w:pStyle w:val="af6"/>
            </w:pPr>
          </w:p>
        </w:tc>
        <w:tc>
          <w:tcPr>
            <w:tcW w:w="2977" w:type="dxa"/>
            <w:tcBorders>
              <w:left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1.8</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t>Звероводство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хозяйственной деятельности, связанной с разведением в неволе ценных пушных зверей;</w:t>
            </w:r>
          </w:p>
          <w:p w:rsidR="00F84434" w:rsidRPr="003D6D21" w:rsidRDefault="00F84434" w:rsidP="00764386">
            <w:pPr>
              <w:pStyle w:val="af5"/>
            </w:pPr>
            <w:r w:rsidRPr="003D6D21">
              <w:t>размещение зданий, сооружений, используемых для содержания и разведения животных, производства, хранения и первичной переработки продукции;</w:t>
            </w:r>
          </w:p>
          <w:p w:rsidR="00F84434" w:rsidRPr="003D6D21" w:rsidRDefault="00F84434" w:rsidP="00764386">
            <w:pPr>
              <w:pStyle w:val="af5"/>
            </w:pPr>
            <w:r w:rsidRPr="003D6D21">
              <w:t xml:space="preserve">разведение племенных животных, </w:t>
            </w:r>
            <w:r w:rsidRPr="003D6D21">
              <w:lastRenderedPageBreak/>
              <w:t>производство и использование племенной продукции (материала)</w:t>
            </w:r>
          </w:p>
        </w:tc>
        <w:tc>
          <w:tcPr>
            <w:tcW w:w="4819" w:type="dxa"/>
            <w:vMerge/>
            <w:tcBorders>
              <w:left w:val="single" w:sz="4" w:space="0" w:color="auto"/>
              <w:right w:val="single" w:sz="4" w:space="0" w:color="auto"/>
            </w:tcBorders>
          </w:tcPr>
          <w:p w:rsidR="00F84434" w:rsidRPr="003D6D21" w:rsidRDefault="00F84434" w:rsidP="00764386">
            <w:pPr>
              <w:pStyle w:val="af6"/>
            </w:pPr>
          </w:p>
        </w:tc>
        <w:tc>
          <w:tcPr>
            <w:tcW w:w="2977" w:type="dxa"/>
            <w:tcBorders>
              <w:left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1.9</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lastRenderedPageBreak/>
              <w:t>Птицеводство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хозяйственной деятельности, связанной с разведением домашних пород птиц, в том числе водоплавающих;</w:t>
            </w:r>
          </w:p>
          <w:p w:rsidR="00F84434" w:rsidRPr="003D6D21" w:rsidRDefault="00F84434" w:rsidP="00764386">
            <w:pPr>
              <w:pStyle w:val="af5"/>
            </w:pPr>
            <w:r w:rsidRPr="003D6D21">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F84434" w:rsidRPr="003D6D21" w:rsidRDefault="00F84434" w:rsidP="00764386">
            <w:pPr>
              <w:pStyle w:val="af5"/>
            </w:pPr>
            <w:r w:rsidRPr="003D6D21">
              <w:t>разведение племенных животных, производство и использование племенной продукции (материала)</w:t>
            </w:r>
          </w:p>
        </w:tc>
        <w:tc>
          <w:tcPr>
            <w:tcW w:w="4819" w:type="dxa"/>
            <w:vMerge/>
            <w:tcBorders>
              <w:left w:val="single" w:sz="4" w:space="0" w:color="auto"/>
              <w:right w:val="single" w:sz="4" w:space="0" w:color="auto"/>
            </w:tcBorders>
          </w:tcPr>
          <w:p w:rsidR="00F84434" w:rsidRPr="003D6D21" w:rsidRDefault="00F84434" w:rsidP="00764386">
            <w:pPr>
              <w:pStyle w:val="af6"/>
            </w:pPr>
          </w:p>
        </w:tc>
        <w:tc>
          <w:tcPr>
            <w:tcW w:w="2977" w:type="dxa"/>
            <w:tcBorders>
              <w:left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1.10</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jc w:val="left"/>
            </w:pPr>
            <w:r w:rsidRPr="003D6D21">
              <w:t>Свиноводство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хозяйственной деятельности, связанной с разведением свиней;</w:t>
            </w:r>
          </w:p>
          <w:p w:rsidR="00F84434" w:rsidRPr="003D6D21" w:rsidRDefault="00F84434" w:rsidP="00764386">
            <w:pPr>
              <w:pStyle w:val="af5"/>
            </w:pPr>
            <w:r w:rsidRPr="003D6D21">
              <w:t>размещение зданий, сооружений, используемых для содержания и разведения животных, производства, хранения и первичной переработки продукции;</w:t>
            </w:r>
          </w:p>
          <w:p w:rsidR="00F84434" w:rsidRPr="003D6D21" w:rsidRDefault="00F84434" w:rsidP="00764386">
            <w:pPr>
              <w:pStyle w:val="af5"/>
            </w:pPr>
            <w:r w:rsidRPr="003D6D21">
              <w:t>разведение племенных животных, производство и использование племенной продукции (материала)</w:t>
            </w:r>
          </w:p>
        </w:tc>
        <w:tc>
          <w:tcPr>
            <w:tcW w:w="4819" w:type="dxa"/>
            <w:vMerge/>
            <w:tcBorders>
              <w:left w:val="single" w:sz="4" w:space="0" w:color="auto"/>
              <w:bottom w:val="single" w:sz="4" w:space="0" w:color="auto"/>
              <w:right w:val="single" w:sz="4" w:space="0" w:color="auto"/>
            </w:tcBorders>
          </w:tcPr>
          <w:p w:rsidR="00F84434" w:rsidRPr="003D6D21" w:rsidRDefault="00F84434" w:rsidP="00764386">
            <w:pPr>
              <w:pStyle w:val="af6"/>
            </w:pPr>
          </w:p>
        </w:tc>
        <w:tc>
          <w:tcPr>
            <w:tcW w:w="2977" w:type="dxa"/>
            <w:tcBorders>
              <w:left w:val="single" w:sz="4" w:space="0" w:color="auto"/>
              <w:bottom w:val="single" w:sz="4" w:space="0" w:color="auto"/>
              <w:right w:val="single" w:sz="4" w:space="0" w:color="auto"/>
            </w:tcBorders>
          </w:tcPr>
          <w:p w:rsidR="00F84434" w:rsidRPr="003D6D21" w:rsidRDefault="00F84434" w:rsidP="00764386">
            <w:pPr>
              <w:pStyle w:val="af6"/>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pPr>
            <w:r w:rsidRPr="003D6D21">
              <w:t>1.11</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Пчеловодство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84434" w:rsidRPr="003D6D21" w:rsidRDefault="00F84434" w:rsidP="00764386">
            <w:pPr>
              <w:pStyle w:val="af5"/>
            </w:pPr>
            <w:r w:rsidRPr="003D6D21">
              <w:lastRenderedPageBreak/>
              <w:t>размещение ульев, иных объектов и оборудования, необходимого для пчеловодства и разведениях иных полезных насекомых;</w:t>
            </w:r>
          </w:p>
          <w:p w:rsidR="00F84434" w:rsidRPr="003D6D21" w:rsidRDefault="00F84434" w:rsidP="00764386">
            <w:pPr>
              <w:pStyle w:val="af5"/>
            </w:pPr>
            <w:r w:rsidRPr="003D6D21">
              <w:t>размещение сооружений используемых для хранения и первичной переработки продукции пчеловодства</w:t>
            </w:r>
          </w:p>
        </w:tc>
        <w:tc>
          <w:tcPr>
            <w:tcW w:w="4819" w:type="dxa"/>
            <w:vMerge w:val="restart"/>
            <w:tcBorders>
              <w:top w:val="single" w:sz="4" w:space="0" w:color="auto"/>
              <w:left w:val="single" w:sz="4" w:space="0" w:color="auto"/>
              <w:right w:val="single" w:sz="4" w:space="0" w:color="auto"/>
            </w:tcBorders>
          </w:tcPr>
          <w:p w:rsidR="00F84434" w:rsidRPr="003D6D21" w:rsidRDefault="00F84434" w:rsidP="00764386">
            <w:pPr>
              <w:pStyle w:val="af6"/>
              <w:ind w:left="-108" w:right="-108"/>
            </w:pPr>
            <w:r w:rsidRPr="003D6D21">
              <w:lastRenderedPageBreak/>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1.12</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Рыбоводство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хозяйственной деятельности, связанной с разведением и (или) содержанием, выращиванием объектов рыбоводства (</w:t>
            </w:r>
            <w:proofErr w:type="spellStart"/>
            <w:r w:rsidRPr="003D6D21">
              <w:t>аквакультуры</w:t>
            </w:r>
            <w:proofErr w:type="spellEnd"/>
            <w:r w:rsidRPr="003D6D21">
              <w:t>); размещение зданий, сооружений, оборудования, необходимых для осуществления рыбоводства (</w:t>
            </w:r>
            <w:proofErr w:type="spellStart"/>
            <w:r w:rsidRPr="003D6D21">
              <w:t>аквакультуры</w:t>
            </w:r>
            <w:proofErr w:type="spellEnd"/>
            <w:r w:rsidRPr="003D6D21">
              <w:t>)</w:t>
            </w:r>
          </w:p>
        </w:tc>
        <w:tc>
          <w:tcPr>
            <w:tcW w:w="4819" w:type="dxa"/>
            <w:vMerge/>
            <w:tcBorders>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2977" w:type="dxa"/>
            <w:tcBorders>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1.13</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Научное обеспечение сельского хозяйства</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w:t>
            </w:r>
            <w:r w:rsidRPr="003D6D21">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1.14</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Питомники</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84434" w:rsidRPr="003D6D21" w:rsidRDefault="00F84434" w:rsidP="00764386">
            <w:pPr>
              <w:pStyle w:val="af5"/>
            </w:pPr>
            <w:r w:rsidRPr="003D6D21">
              <w:t xml:space="preserve">размещение сооружений, </w:t>
            </w:r>
            <w:r w:rsidRPr="003D6D21">
              <w:lastRenderedPageBreak/>
              <w:t>необходимых для указанных видов сельскохозяйственного производства</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lastRenderedPageBreak/>
              <w:t>предельные</w:t>
            </w:r>
            <w:r w:rsidRPr="003D6D21">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1.17</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lastRenderedPageBreak/>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3D6D21">
                <w:rPr>
                  <w:rStyle w:val="afffffff9"/>
                  <w:rFonts w:ascii="Times New Roman" w:hAnsi="Times New Roman" w:cs="Times New Roman"/>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3.1</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Общее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764386">
            <w:pPr>
              <w:pStyle w:val="af6"/>
              <w:jc w:val="both"/>
            </w:pPr>
            <w:r w:rsidRPr="003D6D21">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11.1</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t>Специальное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Использование земельных участков, примыкающих к водным объектам способами, необходимыми для специального водопользования </w:t>
            </w:r>
            <w:r w:rsidRPr="003D6D21">
              <w:lastRenderedPageBreak/>
              <w:t>(забор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jc w:val="both"/>
            </w:pPr>
            <w:r w:rsidRPr="003D6D21">
              <w:lastRenderedPageBreak/>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w:t>
            </w:r>
            <w:r w:rsidRPr="003D6D21">
              <w:lastRenderedPageBreak/>
              <w:t>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11.2</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ind w:left="-108" w:right="-108"/>
              <w:jc w:val="left"/>
            </w:pPr>
            <w:r w:rsidRPr="003D6D21">
              <w:lastRenderedPageBreak/>
              <w:t>Гидротехнические сооружения</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D6D21">
              <w:t>рыбозабщитных</w:t>
            </w:r>
            <w:proofErr w:type="spellEnd"/>
            <w:r w:rsidRPr="003D6D21">
              <w:t xml:space="preserve">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11.3</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r w:rsidR="00F84434" w:rsidRPr="003D6D21" w:rsidTr="00764386">
        <w:trPr>
          <w:jc w:val="center"/>
        </w:trPr>
        <w:tc>
          <w:tcPr>
            <w:tcW w:w="1363" w:type="dxa"/>
            <w:tcBorders>
              <w:top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5"/>
            </w:pPr>
            <w:r w:rsidRPr="003D6D21">
              <w:t>Земельные участки общего пользования.</w:t>
            </w:r>
          </w:p>
          <w:p w:rsidR="00F84434" w:rsidRPr="003D6D21" w:rsidRDefault="00F84434" w:rsidP="00764386">
            <w:pPr>
              <w:pStyle w:val="af5"/>
            </w:pPr>
            <w:r w:rsidRPr="003D6D21">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3D6D21">
                <w:rPr>
                  <w:rStyle w:val="afffffff9"/>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3D6D21" w:rsidRDefault="00F84434" w:rsidP="00764386">
            <w:pPr>
              <w:pStyle w:val="af6"/>
              <w:ind w:left="-108" w:right="-108"/>
            </w:pPr>
          </w:p>
        </w:tc>
        <w:tc>
          <w:tcPr>
            <w:tcW w:w="1276" w:type="dxa"/>
            <w:tcBorders>
              <w:top w:val="single" w:sz="4" w:space="0" w:color="auto"/>
              <w:left w:val="single" w:sz="4" w:space="0" w:color="auto"/>
              <w:bottom w:val="single" w:sz="4" w:space="0" w:color="auto"/>
            </w:tcBorders>
          </w:tcPr>
          <w:p w:rsidR="00F84434" w:rsidRPr="003D6D21" w:rsidRDefault="00F84434" w:rsidP="00764386">
            <w:pPr>
              <w:pStyle w:val="af6"/>
              <w:ind w:left="-108" w:right="-108"/>
            </w:pPr>
            <w:r w:rsidRPr="003D6D21">
              <w:t>12.0</w:t>
            </w:r>
          </w:p>
        </w:tc>
        <w:tc>
          <w:tcPr>
            <w:tcW w:w="905" w:type="dxa"/>
            <w:tcBorders>
              <w:top w:val="single" w:sz="4" w:space="0" w:color="auto"/>
              <w:left w:val="single" w:sz="4" w:space="0" w:color="auto"/>
              <w:bottom w:val="single" w:sz="4" w:space="0" w:color="auto"/>
            </w:tcBorders>
          </w:tcPr>
          <w:p w:rsidR="00F84434" w:rsidRPr="003D6D21" w:rsidRDefault="00F84434" w:rsidP="00764386">
            <w:pPr>
              <w:rPr>
                <w:rFonts w:ascii="Times New Roman" w:hAnsi="Times New Roman" w:cs="Times New Roman"/>
              </w:rPr>
            </w:pPr>
            <w:r w:rsidRPr="003D6D21">
              <w:rPr>
                <w:rFonts w:ascii="Times New Roman" w:hAnsi="Times New Roman" w:cs="Times New Roman"/>
                <w:sz w:val="24"/>
                <w:szCs w:val="24"/>
              </w:rPr>
              <w:t>СХ 3</w:t>
            </w:r>
          </w:p>
        </w:tc>
      </w:tr>
    </w:tbl>
    <w:p w:rsidR="00F84434" w:rsidRPr="003D6D21" w:rsidRDefault="00F84434" w:rsidP="00764386">
      <w:pPr>
        <w:pStyle w:val="41"/>
        <w:rPr>
          <w:szCs w:val="28"/>
        </w:rPr>
      </w:pPr>
      <w:r w:rsidRPr="003D6D21">
        <w:rPr>
          <w:szCs w:val="28"/>
        </w:rPr>
        <w:t>Вспомогательные виды разрешённого использования</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цеха по приготовлению кормов;</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тепличные и парниковые хозяйства;</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сельскохозяйственные поля, пастбища, сенокосы;</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склады для хранения минеральных удобрений и ядохимикатов вместимостью до 50 тонн;</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lastRenderedPageBreak/>
        <w:t>- материальные склады, хранилища овощей, зерна;</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гаражи и парки по ремонту, технологическому обслуживанию и хранению автомобилей и сельскохозяйственной техники;</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хранения горюче-смазочных материалов;</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объекты пожарной охраны;</w:t>
      </w:r>
    </w:p>
    <w:p w:rsidR="00F84434" w:rsidRPr="003D6D21" w:rsidRDefault="00F84434" w:rsidP="00200CD5">
      <w:pPr>
        <w:spacing w:after="0"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бытовые помещения обслуживающего персонала.</w:t>
      </w:r>
    </w:p>
    <w:p w:rsidR="00F84434" w:rsidRPr="003D6D21" w:rsidRDefault="00F84434" w:rsidP="00200CD5">
      <w:pPr>
        <w:spacing w:after="0"/>
        <w:ind w:firstLine="567"/>
        <w:jc w:val="both"/>
        <w:rPr>
          <w:rFonts w:ascii="Times New Roman" w:hAnsi="Times New Roman" w:cs="Times New Roman"/>
          <w:iCs/>
          <w:sz w:val="28"/>
          <w:szCs w:val="28"/>
          <w:lang w:bidi="en-US"/>
        </w:rPr>
      </w:pPr>
    </w:p>
    <w:p w:rsidR="00F84434" w:rsidRPr="003D6D21" w:rsidRDefault="00F84434" w:rsidP="00200CD5">
      <w:pPr>
        <w:spacing w:line="240" w:lineRule="auto"/>
        <w:ind w:firstLine="567"/>
        <w:jc w:val="both"/>
        <w:rPr>
          <w:rFonts w:ascii="Times New Roman" w:hAnsi="Times New Roman" w:cs="Times New Roman"/>
          <w:b/>
          <w:bCs/>
          <w:iCs/>
          <w:sz w:val="28"/>
          <w:szCs w:val="28"/>
          <w:lang w:bidi="en-US"/>
        </w:rPr>
      </w:pPr>
      <w:r w:rsidRPr="003D6D21">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
    <w:p w:rsidR="00F84434" w:rsidRPr="003D6D21" w:rsidRDefault="00F84434" w:rsidP="00764386">
      <w:pPr>
        <w:ind w:firstLine="567"/>
        <w:jc w:val="both"/>
        <w:rPr>
          <w:rFonts w:ascii="Times New Roman" w:hAnsi="Times New Roman" w:cs="Times New Roman"/>
          <w:iCs/>
          <w:lang w:bidi="en-US"/>
        </w:rPr>
      </w:pPr>
    </w:p>
    <w:p w:rsidR="00F84434" w:rsidRPr="003D6D21" w:rsidRDefault="00F84434" w:rsidP="00764386">
      <w:pPr>
        <w:pStyle w:val="311"/>
        <w:pageBreakBefore/>
        <w:sectPr w:rsidR="00F84434" w:rsidRPr="003D6D21" w:rsidSect="00194058">
          <w:headerReference w:type="default" r:id="rId16"/>
          <w:pgSz w:w="16838" w:h="11906" w:orient="landscape" w:code="9"/>
          <w:pgMar w:top="1559" w:right="1418" w:bottom="1134" w:left="1134" w:header="397" w:footer="567" w:gutter="0"/>
          <w:pgNumType w:start="131"/>
          <w:cols w:space="708"/>
          <w:docGrid w:linePitch="381"/>
        </w:sectPr>
      </w:pPr>
    </w:p>
    <w:p w:rsidR="00F84434" w:rsidRPr="003D6D21" w:rsidRDefault="00F84434" w:rsidP="00200CD5">
      <w:pPr>
        <w:pStyle w:val="311"/>
        <w:pageBreakBefore/>
        <w:rPr>
          <w:szCs w:val="28"/>
        </w:rPr>
      </w:pPr>
      <w:bookmarkStart w:id="67" w:name="_Toc176942834"/>
      <w:r w:rsidRPr="003D6D21">
        <w:lastRenderedPageBreak/>
        <w:t>Глава 18. Ограничения в использовании земельных участков и объектов капитального строительства в связи с установлением охранных и защитных зон</w:t>
      </w:r>
      <w:bookmarkEnd w:id="67"/>
    </w:p>
    <w:p w:rsidR="00F84434" w:rsidRPr="003D6D21" w:rsidRDefault="00F84434" w:rsidP="00200CD5">
      <w:pPr>
        <w:pStyle w:val="4111"/>
        <w:spacing w:line="240" w:lineRule="auto"/>
      </w:pPr>
      <w:bookmarkStart w:id="68" w:name="_Toc176942835"/>
      <w:r w:rsidRPr="003D6D21">
        <w:t>Статья 64. Регламенты зон с особыми условиями использования территории</w:t>
      </w:r>
      <w:bookmarkEnd w:id="68"/>
    </w:p>
    <w:p w:rsidR="00F84434" w:rsidRPr="003D6D21" w:rsidRDefault="00F84434" w:rsidP="00200CD5">
      <w:pPr>
        <w:pStyle w:val="4111"/>
        <w:spacing w:line="240" w:lineRule="auto"/>
      </w:pPr>
      <w:r w:rsidRPr="003D6D21">
        <w:t xml:space="preserve"> </w:t>
      </w:r>
      <w:bookmarkStart w:id="69" w:name="_Toc176942836"/>
      <w:r w:rsidRPr="003D6D21">
        <w:t>1. Зоны охраны объектов культурного наследия (памятников истории и культуры) народов РФ</w:t>
      </w:r>
      <w:bookmarkEnd w:id="69"/>
    </w:p>
    <w:p w:rsidR="00F84434" w:rsidRPr="003D6D21" w:rsidRDefault="00F84434" w:rsidP="00200CD5">
      <w:pPr>
        <w:pStyle w:val="4111"/>
        <w:spacing w:line="240" w:lineRule="auto"/>
        <w:outlineLvl w:val="9"/>
      </w:pPr>
      <w:bookmarkStart w:id="70" w:name="_Toc176942837"/>
      <w:r w:rsidRPr="003D6D21">
        <w:t>1)Охранная зона объектов культурного наследия (памятников истории и культуры) народов РФ</w:t>
      </w:r>
      <w:bookmarkEnd w:id="70"/>
    </w:p>
    <w:p w:rsidR="00F84434" w:rsidRPr="003D6D21" w:rsidRDefault="00F84434" w:rsidP="00200CD5">
      <w:pPr>
        <w:pStyle w:val="51"/>
        <w:spacing w:line="240" w:lineRule="auto"/>
      </w:pPr>
      <w:r w:rsidRPr="003D6D21">
        <w:rPr>
          <w:shd w:val="clear" w:color="auto" w:fill="FFFFFF"/>
        </w:rPr>
        <w:t>Охранная зона</w:t>
      </w:r>
      <w:r w:rsidRPr="003D6D21">
        <w:rPr>
          <w:rStyle w:val="apple-converted-space"/>
        </w:rPr>
        <w:t> </w:t>
      </w:r>
      <w:r w:rsidRPr="003D6D21">
        <w:rPr>
          <w:shd w:val="clear" w:color="auto" w:fill="FFFFFF"/>
        </w:rP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F84434" w:rsidRPr="003D6D21" w:rsidRDefault="00F84434" w:rsidP="00200CD5">
      <w:pPr>
        <w:pStyle w:val="4111"/>
        <w:spacing w:line="240" w:lineRule="auto"/>
        <w:outlineLvl w:val="9"/>
        <w:rPr>
          <w:shd w:val="clear" w:color="auto" w:fill="FFFFFF"/>
        </w:rPr>
      </w:pPr>
      <w:bookmarkStart w:id="71" w:name="_Toc176942838"/>
      <w:r w:rsidRPr="003D6D21">
        <w:rPr>
          <w:shd w:val="clear" w:color="auto" w:fill="FFFFFF"/>
        </w:rPr>
        <w:t>2)Зона регулирования застройки и хозяйственной деятельности</w:t>
      </w:r>
      <w:bookmarkEnd w:id="71"/>
    </w:p>
    <w:p w:rsidR="00F84434" w:rsidRPr="003D6D21" w:rsidRDefault="00F84434" w:rsidP="00200CD5">
      <w:pPr>
        <w:pStyle w:val="51"/>
        <w:spacing w:line="240" w:lineRule="auto"/>
      </w:pPr>
      <w:r w:rsidRPr="003D6D21">
        <w:t xml:space="preserve">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F84434" w:rsidRPr="003D6D21" w:rsidRDefault="00F84434" w:rsidP="00200CD5">
      <w:pPr>
        <w:pStyle w:val="51"/>
        <w:spacing w:line="240" w:lineRule="auto"/>
        <w:rPr>
          <w:rStyle w:val="41110"/>
        </w:rPr>
      </w:pPr>
      <w:r w:rsidRPr="003D6D21">
        <w:t>Зона регулирования застройки устанавливается для ансамблей и отдельных памятников с целью сохранения исторически сложившейся системы планировки, характера архитектурного и природного окружения, с соответствующими режимом и ограничениями по этажности и плотности вновь возводимой застройки. Это территория, в пределах которой необходимо сохранить зрительные взаимосвязи основных архитектурных ансамблей, наиболее ценные панорамы и силуэт города, сложившейся масштаб и характер отдельных частей застройки.</w:t>
      </w:r>
    </w:p>
    <w:p w:rsidR="00F84434" w:rsidRPr="003D6D21" w:rsidRDefault="00F84434" w:rsidP="00200CD5">
      <w:pPr>
        <w:pStyle w:val="4111"/>
        <w:pageBreakBefore/>
        <w:spacing w:line="240" w:lineRule="auto"/>
        <w:outlineLvl w:val="9"/>
      </w:pPr>
      <w:bookmarkStart w:id="72" w:name="_Toc176942839"/>
      <w:r w:rsidRPr="003D6D21">
        <w:lastRenderedPageBreak/>
        <w:t>3)Зона охраняемого природного ландшафта</w:t>
      </w:r>
      <w:bookmarkEnd w:id="72"/>
    </w:p>
    <w:p w:rsidR="00F84434" w:rsidRPr="003D6D21" w:rsidRDefault="00F84434" w:rsidP="00200CD5">
      <w:pPr>
        <w:pStyle w:val="51"/>
        <w:spacing w:line="240" w:lineRule="auto"/>
      </w:pPr>
      <w:r w:rsidRPr="003D6D21">
        <w:t>Зона охраняемого природного ландшафта-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F84434" w:rsidRPr="003D6D21" w:rsidRDefault="00F84434" w:rsidP="00200CD5">
      <w:pPr>
        <w:pStyle w:val="4111"/>
        <w:spacing w:line="240" w:lineRule="auto"/>
        <w:outlineLvl w:val="9"/>
      </w:pPr>
      <w:bookmarkStart w:id="73" w:name="_Toc176942840"/>
      <w:r w:rsidRPr="003D6D21">
        <w:t>4)Зона охраняемого культурного слоя</w:t>
      </w:r>
      <w:bookmarkEnd w:id="73"/>
    </w:p>
    <w:p w:rsidR="00F84434" w:rsidRPr="003D6D21" w:rsidRDefault="00F84434" w:rsidP="00200CD5">
      <w:pPr>
        <w:pStyle w:val="51"/>
        <w:spacing w:line="240" w:lineRule="auto"/>
        <w:rPr>
          <w:rStyle w:val="affffc"/>
        </w:rPr>
      </w:pPr>
      <w:r w:rsidRPr="003D6D21">
        <w:rPr>
          <w:rStyle w:val="affffc"/>
        </w:rPr>
        <w:t>Зона охраняемого культурного слоя включает в себя культурный слой (исторически сложившаяся система напластований, образовавшаяся в результате деятельности человека) и является объектом культурного наследия, относится к достопримечательным местам и состоит под государственной охраной.</w:t>
      </w:r>
    </w:p>
    <w:p w:rsidR="00F84434" w:rsidRPr="003D6D21" w:rsidRDefault="00F84434" w:rsidP="00200CD5">
      <w:pPr>
        <w:pStyle w:val="51"/>
        <w:spacing w:line="240" w:lineRule="auto"/>
        <w:rPr>
          <w:rStyle w:val="affffc"/>
        </w:rPr>
      </w:pPr>
      <w:r w:rsidRPr="003D6D21">
        <w:rPr>
          <w:rStyle w:val="affffc"/>
        </w:rPr>
        <w:t>Археологические исследования при всех видах земляных работ в пределах зон охраны культурного слоя вынесены в отдельные зоны, которые дополнительно накладываются на режимы использования в границах зон охраны.</w:t>
      </w:r>
    </w:p>
    <w:p w:rsidR="00F84434" w:rsidRPr="003D6D21" w:rsidRDefault="00F84434" w:rsidP="00200CD5">
      <w:pPr>
        <w:pStyle w:val="4111"/>
        <w:spacing w:line="240" w:lineRule="auto"/>
        <w:outlineLvl w:val="9"/>
        <w:rPr>
          <w:shd w:val="clear" w:color="auto" w:fill="FFFFFF"/>
        </w:rPr>
      </w:pPr>
      <w:bookmarkStart w:id="74" w:name="_Toc176942841"/>
      <w:r w:rsidRPr="003D6D21">
        <w:rPr>
          <w:shd w:val="clear" w:color="auto" w:fill="FFFFFF"/>
        </w:rPr>
        <w:t>5)Зона археологического наблюдения</w:t>
      </w:r>
      <w:bookmarkEnd w:id="74"/>
    </w:p>
    <w:p w:rsidR="00F84434" w:rsidRPr="003D6D21" w:rsidRDefault="00F84434" w:rsidP="00200CD5">
      <w:pPr>
        <w:pStyle w:val="51"/>
        <w:spacing w:line="240" w:lineRule="auto"/>
        <w:rPr>
          <w:shd w:val="clear" w:color="auto" w:fill="FFFFFF"/>
        </w:rPr>
      </w:pPr>
      <w:r w:rsidRPr="003D6D21">
        <w:rPr>
          <w:shd w:val="clear" w:color="auto" w:fill="FFFFFF"/>
        </w:rPr>
        <w:t>Зона археологического наблюдения – территория на которой устанавливается археологическое сопровождение строительных работ в зонах со значительными нарушениями культурного слоя, не позволяющими заложения раскопов широкой площадью. В случае обнаружения сохранных участков культурного слоя режим работ меняется на режим раскопок.</w:t>
      </w:r>
    </w:p>
    <w:p w:rsidR="00F84434" w:rsidRPr="003D6D21" w:rsidRDefault="00F84434" w:rsidP="00200CD5">
      <w:pPr>
        <w:pStyle w:val="4111"/>
        <w:spacing w:line="240" w:lineRule="auto"/>
        <w:outlineLvl w:val="9"/>
        <w:rPr>
          <w:shd w:val="clear" w:color="auto" w:fill="FFFFFF"/>
        </w:rPr>
      </w:pPr>
      <w:bookmarkStart w:id="75" w:name="_Toc176942842"/>
      <w:r w:rsidRPr="003D6D21">
        <w:rPr>
          <w:shd w:val="clear" w:color="auto" w:fill="FFFFFF"/>
        </w:rPr>
        <w:t>6)Зона археологического надзора</w:t>
      </w:r>
      <w:bookmarkEnd w:id="75"/>
    </w:p>
    <w:p w:rsidR="00F84434" w:rsidRPr="003D6D21" w:rsidRDefault="00F84434" w:rsidP="00200CD5">
      <w:pPr>
        <w:pStyle w:val="51"/>
        <w:spacing w:line="240" w:lineRule="auto"/>
      </w:pPr>
      <w:r w:rsidRPr="003D6D21">
        <w:rPr>
          <w:shd w:val="clear" w:color="auto" w:fill="FFFFFF"/>
        </w:rPr>
        <w:t>Зона археологического надзора устанавливается для археологического сопровождения строительных работ в зонах охраняемого культурного слоя по завершении основного цикла спасательных полевых археологических работ, предусмотренных ПОАР (проект организации археологических работ), сопровождение строительных работ на участках переотложенного культурного слоя.</w:t>
      </w:r>
    </w:p>
    <w:p w:rsidR="00F84434" w:rsidRPr="003D6D21" w:rsidRDefault="00F84434" w:rsidP="00200CD5">
      <w:pPr>
        <w:pStyle w:val="4111"/>
        <w:pageBreakBefore/>
        <w:spacing w:line="240" w:lineRule="auto"/>
      </w:pPr>
      <w:bookmarkStart w:id="76" w:name="_Toc176942843"/>
      <w:r w:rsidRPr="003D6D21">
        <w:lastRenderedPageBreak/>
        <w:t>2. Зоны чрезвычайных ситуаций</w:t>
      </w:r>
      <w:bookmarkEnd w:id="76"/>
    </w:p>
    <w:p w:rsidR="00F84434" w:rsidRPr="003D6D21" w:rsidRDefault="00F84434" w:rsidP="00200CD5">
      <w:pPr>
        <w:pStyle w:val="51"/>
        <w:spacing w:line="240" w:lineRule="auto"/>
        <w:rPr>
          <w:b/>
          <w:i/>
        </w:rPr>
      </w:pPr>
      <w:r w:rsidRPr="003D6D21">
        <w:rPr>
          <w:b/>
          <w:i/>
        </w:rPr>
        <w:t>1)Подработанные территории</w:t>
      </w:r>
    </w:p>
    <w:p w:rsidR="00F84434" w:rsidRPr="003D6D21" w:rsidRDefault="00F84434" w:rsidP="00200CD5">
      <w:pPr>
        <w:pStyle w:val="51"/>
        <w:spacing w:line="240" w:lineRule="auto"/>
        <w:rPr>
          <w:szCs w:val="28"/>
          <w:shd w:val="clear" w:color="auto" w:fill="FFFFFF"/>
        </w:rPr>
      </w:pPr>
      <w:r w:rsidRPr="003D6D21">
        <w:rPr>
          <w:szCs w:val="28"/>
          <w:shd w:val="clear" w:color="auto" w:fill="FFFFFF"/>
        </w:rPr>
        <w:t>Территории, в пределах которых производились ранее проходка подземных горных выработок с целью добычи полезного ископаемого, строительства камер, тоннелей и прочих подземных сооружений.</w:t>
      </w:r>
    </w:p>
    <w:p w:rsidR="00F84434" w:rsidRPr="003D6D21" w:rsidRDefault="00F84434" w:rsidP="00200CD5">
      <w:pPr>
        <w:pStyle w:val="51"/>
        <w:spacing w:line="240" w:lineRule="auto"/>
        <w:rPr>
          <w:szCs w:val="28"/>
        </w:rPr>
      </w:pPr>
      <w:r w:rsidRPr="003D6D21">
        <w:rPr>
          <w:szCs w:val="28"/>
        </w:rPr>
        <w:t>Зона запрещения промышленно-гражданского строительства.</w:t>
      </w:r>
    </w:p>
    <w:p w:rsidR="00F84434" w:rsidRPr="003D6D21" w:rsidRDefault="00F84434" w:rsidP="00200CD5">
      <w:pPr>
        <w:pStyle w:val="51"/>
        <w:spacing w:line="240" w:lineRule="auto"/>
        <w:rPr>
          <w:szCs w:val="28"/>
        </w:rPr>
      </w:pPr>
    </w:p>
    <w:p w:rsidR="00F84434" w:rsidRPr="003D6D21" w:rsidRDefault="00F84434" w:rsidP="00200CD5">
      <w:pPr>
        <w:pStyle w:val="51"/>
        <w:spacing w:line="240" w:lineRule="auto"/>
        <w:rPr>
          <w:b/>
          <w:i/>
          <w:szCs w:val="28"/>
        </w:rPr>
      </w:pPr>
      <w:r w:rsidRPr="003D6D21">
        <w:rPr>
          <w:b/>
          <w:i/>
          <w:szCs w:val="28"/>
        </w:rPr>
        <w:t>2)Терриконы</w:t>
      </w:r>
    </w:p>
    <w:p w:rsidR="00F84434" w:rsidRPr="003D6D21" w:rsidRDefault="00F84434" w:rsidP="00200CD5">
      <w:pPr>
        <w:pStyle w:val="51"/>
        <w:spacing w:line="240" w:lineRule="auto"/>
        <w:rPr>
          <w:szCs w:val="28"/>
          <w:shd w:val="clear" w:color="auto" w:fill="FFFFFF"/>
        </w:rPr>
      </w:pPr>
      <w:r w:rsidRPr="003D6D21">
        <w:rPr>
          <w:szCs w:val="28"/>
        </w:rPr>
        <w:t>Отвал</w:t>
      </w:r>
      <w:r w:rsidRPr="003D6D21">
        <w:rPr>
          <w:szCs w:val="28"/>
          <w:shd w:val="clear" w:color="auto" w:fill="FFFFFF"/>
        </w:rPr>
        <w:t xml:space="preserve">, искусственная </w:t>
      </w:r>
      <w:hyperlink r:id="rId17" w:tooltip="Насыпь" w:history="1">
        <w:r w:rsidRPr="003D6D21">
          <w:rPr>
            <w:rStyle w:val="ac"/>
            <w:szCs w:val="28"/>
            <w:shd w:val="clear" w:color="auto" w:fill="FFFFFF"/>
          </w:rPr>
          <w:t>насыпь</w:t>
        </w:r>
      </w:hyperlink>
      <w:r w:rsidRPr="003D6D21">
        <w:rPr>
          <w:szCs w:val="28"/>
          <w:shd w:val="clear" w:color="auto" w:fill="FFFFFF"/>
        </w:rPr>
        <w:t xml:space="preserve"> из пустых пород, извлечённых при подземной разработке месторождений </w:t>
      </w:r>
      <w:hyperlink r:id="rId18" w:tooltip="Уголь" w:history="1">
        <w:r w:rsidRPr="003D6D21">
          <w:rPr>
            <w:rStyle w:val="ac"/>
            <w:szCs w:val="28"/>
            <w:shd w:val="clear" w:color="auto" w:fill="FFFFFF"/>
          </w:rPr>
          <w:t>угля</w:t>
        </w:r>
      </w:hyperlink>
      <w:r w:rsidRPr="003D6D21">
        <w:rPr>
          <w:szCs w:val="28"/>
          <w:shd w:val="clear" w:color="auto" w:fill="FFFFFF"/>
        </w:rPr>
        <w:t xml:space="preserve"> и других полезных ископаемых, насыпь из отходов или </w:t>
      </w:r>
      <w:hyperlink r:id="rId19" w:tooltip="Шлак" w:history="1">
        <w:r w:rsidRPr="003D6D21">
          <w:rPr>
            <w:rStyle w:val="ac"/>
            <w:szCs w:val="28"/>
            <w:shd w:val="clear" w:color="auto" w:fill="FFFFFF"/>
          </w:rPr>
          <w:t>шлаков</w:t>
        </w:r>
      </w:hyperlink>
      <w:r w:rsidRPr="003D6D21">
        <w:rPr>
          <w:szCs w:val="28"/>
          <w:shd w:val="clear" w:color="auto" w:fill="FFFFFF"/>
        </w:rPr>
        <w:t xml:space="preserve"> от различных производств и сжигания твёрдого топлива.</w:t>
      </w:r>
    </w:p>
    <w:p w:rsidR="00F84434" w:rsidRPr="003D6D21" w:rsidRDefault="00F84434" w:rsidP="00200CD5">
      <w:pPr>
        <w:pStyle w:val="51"/>
        <w:spacing w:line="240" w:lineRule="auto"/>
        <w:rPr>
          <w:szCs w:val="28"/>
          <w:shd w:val="clear" w:color="auto" w:fill="FFFFFF"/>
        </w:rPr>
      </w:pPr>
      <w:r w:rsidRPr="003D6D21">
        <w:rPr>
          <w:szCs w:val="28"/>
          <w:shd w:val="clear" w:color="auto" w:fill="FFFFFF"/>
        </w:rPr>
        <w:t xml:space="preserve">В процессе </w:t>
      </w:r>
      <w:hyperlink r:id="rId20" w:tooltip="Рекультивация" w:history="1">
        <w:r w:rsidRPr="003D6D21">
          <w:rPr>
            <w:rStyle w:val="ac"/>
            <w:szCs w:val="28"/>
            <w:shd w:val="clear" w:color="auto" w:fill="FFFFFF"/>
          </w:rPr>
          <w:t>рекультивации</w:t>
        </w:r>
      </w:hyperlink>
      <w:r w:rsidRPr="003D6D21">
        <w:rPr>
          <w:szCs w:val="28"/>
          <w:shd w:val="clear" w:color="auto" w:fill="FFFFFF"/>
        </w:rPr>
        <w:t xml:space="preserve"> земель терриконики являются объектами озеленения и облесения. На них в большом количестве рассаживают деревья с целью приостановить разрушение террикоников от воздействия разрушающих факторов погодных условий.</w:t>
      </w:r>
    </w:p>
    <w:p w:rsidR="00F84434" w:rsidRPr="003D6D21" w:rsidRDefault="00F84434" w:rsidP="00200CD5">
      <w:pPr>
        <w:pStyle w:val="51"/>
        <w:spacing w:line="240" w:lineRule="auto"/>
        <w:rPr>
          <w:b/>
          <w:i/>
          <w:szCs w:val="28"/>
          <w:shd w:val="clear" w:color="auto" w:fill="FFFFFF"/>
        </w:rPr>
      </w:pPr>
    </w:p>
    <w:p w:rsidR="00F84434" w:rsidRPr="003D6D21" w:rsidRDefault="00F84434" w:rsidP="00200CD5">
      <w:pPr>
        <w:pStyle w:val="51"/>
        <w:spacing w:line="240" w:lineRule="auto"/>
        <w:rPr>
          <w:b/>
          <w:i/>
          <w:szCs w:val="28"/>
          <w:shd w:val="clear" w:color="auto" w:fill="FFFFFF"/>
        </w:rPr>
      </w:pPr>
      <w:r w:rsidRPr="003D6D21">
        <w:rPr>
          <w:b/>
          <w:i/>
          <w:szCs w:val="28"/>
          <w:shd w:val="clear" w:color="auto" w:fill="FFFFFF"/>
        </w:rPr>
        <w:t>3)Выход метана</w:t>
      </w:r>
    </w:p>
    <w:p w:rsidR="00F84434" w:rsidRPr="003D6D21" w:rsidRDefault="00F84434" w:rsidP="00200CD5">
      <w:pPr>
        <w:pStyle w:val="af"/>
        <w:spacing w:before="0" w:beforeAutospacing="0" w:after="0" w:afterAutospacing="0"/>
        <w:ind w:right="-2" w:firstLine="851"/>
        <w:jc w:val="both"/>
        <w:rPr>
          <w:sz w:val="28"/>
          <w:szCs w:val="28"/>
        </w:rPr>
      </w:pPr>
      <w:r w:rsidRPr="003D6D21">
        <w:rPr>
          <w:sz w:val="28"/>
          <w:szCs w:val="28"/>
        </w:rPr>
        <w:t>Оценка участков земной поверхности шахт по степени опасности выделения метана по специальной методике производятся не реже одного раза в три года, а при наличии угрожаемых или опасных зон - ежегодно.</w:t>
      </w:r>
    </w:p>
    <w:p w:rsidR="00F84434" w:rsidRPr="003D6D21" w:rsidRDefault="00F84434" w:rsidP="00200CD5">
      <w:pPr>
        <w:pStyle w:val="af"/>
        <w:spacing w:before="0" w:beforeAutospacing="0" w:after="0" w:afterAutospacing="0"/>
        <w:ind w:right="-2" w:firstLine="851"/>
        <w:jc w:val="both"/>
        <w:rPr>
          <w:sz w:val="28"/>
          <w:szCs w:val="28"/>
        </w:rPr>
      </w:pPr>
      <w:r w:rsidRPr="003D6D21">
        <w:rPr>
          <w:sz w:val="28"/>
          <w:szCs w:val="28"/>
        </w:rPr>
        <w:t>Границы зон и стереть их опасности по выделению метана определяются летом (до 1 сентября) специальной комиссией. О границах зон в десятидневный срок ставятся в известность районные и городские власти.</w:t>
      </w:r>
    </w:p>
    <w:p w:rsidR="00F84434" w:rsidRPr="003D6D21" w:rsidRDefault="00F84434" w:rsidP="00200CD5">
      <w:pPr>
        <w:pStyle w:val="51"/>
        <w:spacing w:line="240" w:lineRule="auto"/>
        <w:ind w:right="-2" w:firstLine="851"/>
        <w:rPr>
          <w:szCs w:val="28"/>
        </w:rPr>
      </w:pPr>
      <w:r w:rsidRPr="003D6D21">
        <w:rPr>
          <w:szCs w:val="28"/>
        </w:rPr>
        <w:t>Для предотвращения неконтролируемого выхода шахтных газов на поверхность, поступления их в подземные сооружения, подвалы, погреба осуществляется организованный их отвод через дегазационные трубопроводы, закладываемые при ликвидации стволов, а также через специально пробуренные дегазационные скважины в опасных и угрожаемых зонах.</w:t>
      </w:r>
    </w:p>
    <w:p w:rsidR="00F84434" w:rsidRPr="003D6D21" w:rsidRDefault="00F84434" w:rsidP="00200CD5">
      <w:pPr>
        <w:pStyle w:val="51"/>
        <w:spacing w:line="240" w:lineRule="auto"/>
        <w:ind w:right="-2" w:firstLine="851"/>
        <w:rPr>
          <w:szCs w:val="28"/>
        </w:rPr>
      </w:pPr>
    </w:p>
    <w:p w:rsidR="00F84434" w:rsidRPr="003D6D21" w:rsidRDefault="00F84434" w:rsidP="00200CD5">
      <w:pPr>
        <w:pStyle w:val="51"/>
        <w:spacing w:line="240" w:lineRule="auto"/>
        <w:ind w:right="-2" w:firstLine="851"/>
        <w:rPr>
          <w:b/>
          <w:i/>
          <w:szCs w:val="28"/>
        </w:rPr>
      </w:pPr>
      <w:r w:rsidRPr="003D6D21">
        <w:rPr>
          <w:b/>
          <w:i/>
          <w:szCs w:val="28"/>
        </w:rPr>
        <w:t>4)Граница зоны возможных провалов</w:t>
      </w:r>
    </w:p>
    <w:p w:rsidR="00F84434" w:rsidRPr="003D6D21" w:rsidRDefault="00F84434" w:rsidP="00200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8"/>
          <w:szCs w:val="28"/>
        </w:rPr>
      </w:pPr>
      <w:r w:rsidRPr="003D6D21">
        <w:rPr>
          <w:rFonts w:ascii="Times New Roman" w:hAnsi="Times New Roman" w:cs="Times New Roman"/>
          <w:sz w:val="28"/>
          <w:szCs w:val="28"/>
        </w:rPr>
        <w:t xml:space="preserve">Зоны возможных провалов это наличие подземных выработок или карстов. Оценка вероятности образования провалов выполняется исходя из объема оставленных пустот в массиве. </w:t>
      </w:r>
    </w:p>
    <w:p w:rsidR="00F84434" w:rsidRPr="003D6D21" w:rsidRDefault="00F84434" w:rsidP="00200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3D6D21">
        <w:rPr>
          <w:rFonts w:ascii="Times New Roman" w:hAnsi="Times New Roman" w:cs="Times New Roman"/>
          <w:sz w:val="28"/>
          <w:szCs w:val="28"/>
        </w:rPr>
        <w:t>При ликвидации объекта с подземным способом добычи полезных ископаемых выполняются следующие виды работ:</w:t>
      </w:r>
    </w:p>
    <w:p w:rsidR="00F84434" w:rsidRPr="003D6D21" w:rsidRDefault="00F84434" w:rsidP="00200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3D6D21">
        <w:rPr>
          <w:rFonts w:ascii="Times New Roman" w:hAnsi="Times New Roman" w:cs="Times New Roman"/>
          <w:sz w:val="28"/>
          <w:szCs w:val="28"/>
        </w:rPr>
        <w:t xml:space="preserve">     заполняются породой провалы, образовавшиеся на земной поверхности вследствие обрушения горных пород над подземными выработками, а также ограждаются места возможных провалов;</w:t>
      </w:r>
    </w:p>
    <w:p w:rsidR="00F84434" w:rsidRPr="003D6D21" w:rsidRDefault="00F84434" w:rsidP="00200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3D6D21">
        <w:rPr>
          <w:rFonts w:ascii="Times New Roman" w:hAnsi="Times New Roman" w:cs="Times New Roman"/>
          <w:sz w:val="28"/>
          <w:szCs w:val="28"/>
        </w:rPr>
        <w:t xml:space="preserve">     устья вертикальных и наклонных горных  выработок, входящие в поймы рек и водоемов, а также в места возможного скопления паводковых вод, с целью исключения прорывов воды должны быть обвалованы, перекрыты и иметь долговременные отличительные знаки.</w:t>
      </w:r>
    </w:p>
    <w:p w:rsidR="00F84434" w:rsidRPr="003D6D21" w:rsidRDefault="00F84434" w:rsidP="00623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b/>
          <w:i/>
          <w:sz w:val="28"/>
          <w:szCs w:val="28"/>
        </w:rPr>
      </w:pPr>
      <w:r w:rsidRPr="003D6D21">
        <w:rPr>
          <w:rFonts w:ascii="Times New Roman" w:hAnsi="Times New Roman" w:cs="Times New Roman"/>
          <w:b/>
          <w:i/>
          <w:sz w:val="28"/>
          <w:szCs w:val="28"/>
        </w:rPr>
        <w:lastRenderedPageBreak/>
        <w:t>5) Зоны затопления и подтопления</w:t>
      </w:r>
      <w:r w:rsidRPr="003D6D21">
        <w:rPr>
          <w:rFonts w:ascii="Times New Roman" w:hAnsi="Times New Roman" w:cs="Times New Roman"/>
          <w:sz w:val="28"/>
          <w:szCs w:val="28"/>
        </w:rPr>
        <w:br/>
        <w:t xml:space="preserve">          1. В границах зон затопления, подтопления запрещаются:</w:t>
      </w:r>
    </w:p>
    <w:p w:rsidR="00F84434" w:rsidRPr="003D6D21" w:rsidRDefault="00F84434" w:rsidP="00623493">
      <w:pPr>
        <w:autoSpaceDE w:val="0"/>
        <w:autoSpaceDN w:val="0"/>
        <w:adjustRightInd w:val="0"/>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F84434" w:rsidRPr="003D6D21" w:rsidRDefault="00F84434" w:rsidP="00623493">
      <w:pPr>
        <w:autoSpaceDE w:val="0"/>
        <w:autoSpaceDN w:val="0"/>
        <w:adjustRightInd w:val="0"/>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2) использование сточных вод в целях повышения почвенного плодородия;</w:t>
      </w:r>
    </w:p>
    <w:p w:rsidR="00F84434" w:rsidRPr="003D6D21" w:rsidRDefault="00F84434" w:rsidP="00623493">
      <w:pPr>
        <w:autoSpaceDE w:val="0"/>
        <w:autoSpaceDN w:val="0"/>
        <w:adjustRightInd w:val="0"/>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F84434" w:rsidRPr="003D6D21" w:rsidRDefault="00F84434" w:rsidP="00623493">
      <w:pPr>
        <w:autoSpaceDE w:val="0"/>
        <w:autoSpaceDN w:val="0"/>
        <w:adjustRightInd w:val="0"/>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4) осуществление авиационных мер по борьбе с вредными организмами.</w:t>
      </w:r>
    </w:p>
    <w:p w:rsidR="00F84434" w:rsidRPr="003D6D21" w:rsidRDefault="00F84434" w:rsidP="00623493">
      <w:pPr>
        <w:autoSpaceDE w:val="0"/>
        <w:autoSpaceDN w:val="0"/>
        <w:adjustRightInd w:val="0"/>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 xml:space="preserve">2. Инженерная защита территорий и объектов от негативного воздействия вод (строительство </w:t>
      </w:r>
      <w:proofErr w:type="spellStart"/>
      <w:r w:rsidRPr="003D6D21">
        <w:rPr>
          <w:rFonts w:ascii="Times New Roman" w:hAnsi="Times New Roman" w:cs="Times New Roman"/>
          <w:sz w:val="28"/>
          <w:szCs w:val="28"/>
        </w:rPr>
        <w:t>водоограждающих</w:t>
      </w:r>
      <w:proofErr w:type="spellEnd"/>
      <w:r w:rsidRPr="003D6D21">
        <w:rPr>
          <w:rFonts w:ascii="Times New Roman" w:hAnsi="Times New Roman" w:cs="Times New Roman"/>
          <w:sz w:val="28"/>
          <w:szCs w:val="28"/>
        </w:rPr>
        <w:t xml:space="preserve">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w:t>
      </w:r>
      <w:hyperlink r:id="rId21" w:history="1">
        <w:r w:rsidRPr="003D6D21">
          <w:rPr>
            <w:rFonts w:ascii="Times New Roman" w:hAnsi="Times New Roman" w:cs="Times New Roman"/>
            <w:sz w:val="28"/>
            <w:szCs w:val="28"/>
          </w:rPr>
          <w:t>законодательством</w:t>
        </w:r>
      </w:hyperlink>
      <w:r w:rsidRPr="003D6D21">
        <w:rPr>
          <w:rFonts w:ascii="Times New Roman" w:hAnsi="Times New Roman" w:cs="Times New Roman"/>
          <w:sz w:val="28"/>
          <w:szCs w:val="28"/>
        </w:rPr>
        <w:t xml:space="preserve">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rsidR="00F84434" w:rsidRPr="003D6D21" w:rsidRDefault="00F84434" w:rsidP="00623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3D6D21">
        <w:rPr>
          <w:rFonts w:ascii="Times New Roman" w:hAnsi="Times New Roman" w:cs="Times New Roman"/>
          <w:sz w:val="28"/>
          <w:szCs w:val="28"/>
        </w:rPr>
        <w:t xml:space="preserve">3.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w:t>
      </w:r>
      <w:hyperlink r:id="rId22" w:history="1">
        <w:r w:rsidRPr="003D6D21">
          <w:rPr>
            <w:rFonts w:ascii="Times New Roman" w:hAnsi="Times New Roman" w:cs="Times New Roman"/>
            <w:sz w:val="28"/>
            <w:szCs w:val="28"/>
          </w:rPr>
          <w:t>законодательством</w:t>
        </w:r>
      </w:hyperlink>
      <w:r w:rsidRPr="003D6D21">
        <w:rPr>
          <w:rFonts w:ascii="Times New Roman" w:hAnsi="Times New Roman" w:cs="Times New Roman"/>
          <w:sz w:val="28"/>
          <w:szCs w:val="28"/>
        </w:rPr>
        <w:t xml:space="preserve"> и гражданским </w:t>
      </w:r>
      <w:hyperlink r:id="rId23" w:history="1">
        <w:r w:rsidRPr="003D6D21">
          <w:rPr>
            <w:rFonts w:ascii="Times New Roman" w:hAnsi="Times New Roman" w:cs="Times New Roman"/>
            <w:sz w:val="28"/>
            <w:szCs w:val="28"/>
          </w:rPr>
          <w:t>законодательством</w:t>
        </w:r>
      </w:hyperlink>
      <w:r w:rsidRPr="003D6D21">
        <w:rPr>
          <w:rFonts w:ascii="Times New Roman" w:hAnsi="Times New Roman" w:cs="Times New Roman"/>
          <w:sz w:val="28"/>
          <w:szCs w:val="28"/>
        </w:rPr>
        <w:t>.</w:t>
      </w:r>
    </w:p>
    <w:p w:rsidR="00F84434" w:rsidRPr="003D6D21" w:rsidRDefault="00F84434" w:rsidP="00623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b/>
          <w:sz w:val="28"/>
          <w:szCs w:val="28"/>
        </w:rPr>
      </w:pPr>
      <w:r w:rsidRPr="003D6D21">
        <w:rPr>
          <w:rFonts w:ascii="Times New Roman" w:hAnsi="Times New Roman" w:cs="Times New Roman"/>
          <w:b/>
          <w:sz w:val="28"/>
          <w:szCs w:val="28"/>
        </w:rPr>
        <w:t>3. Охранные зоны инженерных сетей и сооружений</w:t>
      </w:r>
    </w:p>
    <w:p w:rsidR="00F84434" w:rsidRPr="003D6D21" w:rsidRDefault="00F84434" w:rsidP="00200CD5">
      <w:pPr>
        <w:pStyle w:val="4111"/>
        <w:spacing w:line="240" w:lineRule="auto"/>
        <w:outlineLvl w:val="9"/>
      </w:pPr>
      <w:bookmarkStart w:id="77" w:name="_Toc176942844"/>
      <w:r w:rsidRPr="003D6D21">
        <w:t>1)Охранная зона объектов электросетевого хозяйства</w:t>
      </w:r>
      <w:bookmarkEnd w:id="77"/>
    </w:p>
    <w:p w:rsidR="00F84434" w:rsidRPr="003D6D21" w:rsidRDefault="00F84434" w:rsidP="00200CD5">
      <w:pPr>
        <w:pStyle w:val="51"/>
        <w:spacing w:line="240" w:lineRule="auto"/>
        <w:rPr>
          <w:shd w:val="clear" w:color="auto" w:fill="FFFFFF"/>
        </w:rPr>
      </w:pPr>
      <w:r w:rsidRPr="003D6D21">
        <w:rPr>
          <w:shd w:val="clear" w:color="auto" w:fill="FFFFFF"/>
        </w:rPr>
        <w:t>В охранных зонах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устанавливаются особые условия использования территорий.</w:t>
      </w:r>
    </w:p>
    <w:p w:rsidR="00F84434" w:rsidRPr="003D6D21" w:rsidRDefault="00F84434" w:rsidP="00200CD5">
      <w:pPr>
        <w:pStyle w:val="51"/>
        <w:spacing w:line="240" w:lineRule="auto"/>
        <w:rPr>
          <w:shd w:val="clear" w:color="auto" w:fill="FFFFFF"/>
        </w:rPr>
      </w:pPr>
      <w:r w:rsidRPr="003D6D21">
        <w:rPr>
          <w:shd w:val="clear" w:color="auto" w:fill="FFFFFF"/>
        </w:rPr>
        <w:t>Границы охранных зон определяются в соответствии с настоящими Правилами.</w:t>
      </w:r>
    </w:p>
    <w:p w:rsidR="00F84434" w:rsidRPr="003D6D21" w:rsidRDefault="00F84434" w:rsidP="00200CD5">
      <w:pPr>
        <w:pStyle w:val="51"/>
        <w:spacing w:line="240" w:lineRule="auto"/>
        <w:rPr>
          <w:shd w:val="clear" w:color="auto" w:fill="FFFFFF"/>
        </w:rPr>
      </w:pPr>
      <w:r w:rsidRPr="003D6D21">
        <w:rPr>
          <w:shd w:val="clear" w:color="auto" w:fill="FFFFFF"/>
        </w:rPr>
        <w:t>Земельные участки у их собственников, землевладельцев, землепользователей или арендаторов не изымаются.</w:t>
      </w:r>
    </w:p>
    <w:p w:rsidR="00F84434" w:rsidRPr="003D6D21" w:rsidRDefault="00F84434" w:rsidP="00200CD5">
      <w:pPr>
        <w:pStyle w:val="41"/>
        <w:spacing w:line="240" w:lineRule="auto"/>
      </w:pPr>
    </w:p>
    <w:p w:rsidR="00F84434" w:rsidRPr="003D6D21" w:rsidRDefault="00F84434" w:rsidP="00200CD5">
      <w:pPr>
        <w:pStyle w:val="41"/>
        <w:spacing w:line="240" w:lineRule="auto"/>
      </w:pPr>
      <w:r w:rsidRPr="003D6D21">
        <w:lastRenderedPageBreak/>
        <w:t>Правила охраны электрических сетей, размещённых на земельных участках:</w:t>
      </w:r>
    </w:p>
    <w:p w:rsidR="00F84434" w:rsidRPr="003D6D21" w:rsidRDefault="00F84434" w:rsidP="00200CD5">
      <w:pPr>
        <w:pStyle w:val="51"/>
        <w:spacing w:line="240" w:lineRule="auto"/>
      </w:pPr>
      <w:r w:rsidRPr="003D6D21">
        <w:t>1)В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F84434" w:rsidRPr="003D6D21" w:rsidRDefault="00F84434" w:rsidP="00200CD5">
      <w:pPr>
        <w:pStyle w:val="51"/>
        <w:spacing w:line="240" w:lineRule="auto"/>
      </w:pPr>
      <w:r w:rsidRPr="003D6D21">
        <w:t>а) размещать свалки;</w:t>
      </w:r>
    </w:p>
    <w:p w:rsidR="00F84434" w:rsidRPr="003D6D21" w:rsidRDefault="00F84434" w:rsidP="00200CD5">
      <w:pPr>
        <w:pStyle w:val="51"/>
        <w:spacing w:line="240" w:lineRule="auto"/>
      </w:pPr>
      <w:r w:rsidRPr="003D6D21">
        <w:t>б) складировать или размещать хранилища любых, в том числе горюче-смазочных, материалов;</w:t>
      </w:r>
    </w:p>
    <w:p w:rsidR="00F84434" w:rsidRPr="003D6D21" w:rsidRDefault="00F84434" w:rsidP="00200CD5">
      <w:pPr>
        <w:pStyle w:val="51"/>
        <w:spacing w:line="240" w:lineRule="auto"/>
      </w:pPr>
      <w:r w:rsidRPr="003D6D21">
        <w:t>в)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F84434" w:rsidRPr="003D6D21" w:rsidRDefault="00F84434" w:rsidP="00200CD5">
      <w:pPr>
        <w:pStyle w:val="51"/>
        <w:spacing w:line="240" w:lineRule="auto"/>
      </w:pPr>
      <w:r w:rsidRPr="003D6D21">
        <w:t>2) В пределах охранных зон без письменного решения о согласовании сетевых организаций юридическим и физическим лицам запрещаются:</w:t>
      </w:r>
    </w:p>
    <w:p w:rsidR="00F84434" w:rsidRPr="003D6D21" w:rsidRDefault="00F84434" w:rsidP="00200CD5">
      <w:pPr>
        <w:pStyle w:val="51"/>
        <w:spacing w:line="240" w:lineRule="auto"/>
      </w:pPr>
      <w:r w:rsidRPr="003D6D21">
        <w:t>а) строительство, капитальный ремонт, реконструкция или снос зданий и сооружений;</w:t>
      </w:r>
    </w:p>
    <w:p w:rsidR="00F84434" w:rsidRPr="003D6D21" w:rsidRDefault="00F84434" w:rsidP="00200CD5">
      <w:pPr>
        <w:pStyle w:val="51"/>
        <w:spacing w:line="240" w:lineRule="auto"/>
      </w:pPr>
      <w:r w:rsidRPr="003D6D21">
        <w:t>б) горные, взрывные, мелиоративные работы, в том числе связанные с временным затоплением земель;</w:t>
      </w:r>
    </w:p>
    <w:p w:rsidR="00F84434" w:rsidRPr="003D6D21" w:rsidRDefault="00F84434" w:rsidP="00200CD5">
      <w:pPr>
        <w:pStyle w:val="51"/>
        <w:spacing w:line="240" w:lineRule="auto"/>
      </w:pPr>
      <w:r w:rsidRPr="003D6D21">
        <w:t>в) посадка и вырубка деревьев и кустарников;</w:t>
      </w:r>
    </w:p>
    <w:p w:rsidR="00F84434" w:rsidRPr="003D6D21" w:rsidRDefault="00F84434" w:rsidP="00200CD5">
      <w:pPr>
        <w:pStyle w:val="51"/>
        <w:spacing w:line="240" w:lineRule="auto"/>
      </w:pPr>
      <w:r w:rsidRPr="003D6D21">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F84434" w:rsidRPr="003D6D21" w:rsidRDefault="00F84434" w:rsidP="00200CD5">
      <w:pPr>
        <w:pStyle w:val="51"/>
        <w:spacing w:line="240" w:lineRule="auto"/>
      </w:pPr>
      <w:r w:rsidRPr="003D6D21">
        <w:t xml:space="preserve">д)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3D6D21">
          <w:t>4,5 метра</w:t>
        </w:r>
      </w:smartTag>
      <w:r w:rsidRPr="003D6D21">
        <w:t xml:space="preserve"> (в охранных зонах воздушных линий электропередачи);</w:t>
      </w:r>
    </w:p>
    <w:p w:rsidR="00F84434" w:rsidRPr="003D6D21" w:rsidRDefault="00F84434" w:rsidP="00200CD5">
      <w:pPr>
        <w:pStyle w:val="51"/>
        <w:spacing w:line="240" w:lineRule="auto"/>
      </w:pPr>
      <w:r w:rsidRPr="003D6D21">
        <w:t xml:space="preserve">е) земляные работы на глубине более </w:t>
      </w:r>
      <w:smartTag w:uri="urn:schemas-microsoft-com:office:smarttags" w:element="metricconverter">
        <w:smartTagPr>
          <w:attr w:name="ProductID" w:val="0,3 метра"/>
        </w:smartTagPr>
        <w:r w:rsidRPr="003D6D21">
          <w:t>0,3 метра</w:t>
        </w:r>
      </w:smartTag>
      <w:r w:rsidRPr="003D6D21">
        <w:t xml:space="preserve"> (на вспахиваемых землях на глубине более </w:t>
      </w:r>
      <w:smartTag w:uri="urn:schemas-microsoft-com:office:smarttags" w:element="metricconverter">
        <w:smartTagPr>
          <w:attr w:name="ProductID" w:val="0,45 метра"/>
        </w:smartTagPr>
        <w:r w:rsidRPr="003D6D21">
          <w:t>0,45 метра</w:t>
        </w:r>
      </w:smartTag>
      <w:r w:rsidRPr="003D6D21">
        <w:t>), а также планировка грунта (в охранных зонах подземных кабельных линий электропередачи);</w:t>
      </w:r>
    </w:p>
    <w:p w:rsidR="00F84434" w:rsidRPr="003D6D21" w:rsidRDefault="00F84434" w:rsidP="00200CD5">
      <w:pPr>
        <w:pStyle w:val="51"/>
        <w:spacing w:line="240" w:lineRule="auto"/>
      </w:pPr>
      <w:r w:rsidRPr="003D6D21">
        <w:t xml:space="preserve">ж)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sidRPr="003D6D21">
          <w:t>3 метров</w:t>
        </w:r>
      </w:smartTag>
      <w:r w:rsidRPr="003D6D21">
        <w:t xml:space="preserve"> (в охранных зонах воздушных линий электропередачи);</w:t>
      </w:r>
    </w:p>
    <w:p w:rsidR="00F84434" w:rsidRPr="003D6D21" w:rsidRDefault="00F84434" w:rsidP="00200CD5">
      <w:pPr>
        <w:pStyle w:val="51"/>
        <w:spacing w:line="240" w:lineRule="auto"/>
      </w:pPr>
      <w:r w:rsidRPr="003D6D21">
        <w:t xml:space="preserve">з)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sidRPr="003D6D21">
          <w:t>4 метров</w:t>
        </w:r>
      </w:smartTag>
      <w:r w:rsidRPr="003D6D21">
        <w:t xml:space="preserve">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F84434" w:rsidRPr="003D6D21" w:rsidRDefault="00F84434" w:rsidP="00200CD5">
      <w:pPr>
        <w:pStyle w:val="51"/>
        <w:spacing w:line="240" w:lineRule="auto"/>
      </w:pPr>
      <w:r w:rsidRPr="003D6D21">
        <w:t xml:space="preserve">3) В охранных зонах, установленных для объектов электросетевого хозяйства напряжением до 1000 вольт, помимо действий, предусмотренных </w:t>
      </w:r>
      <w:r w:rsidRPr="003D6D21">
        <w:lastRenderedPageBreak/>
        <w:t>настоящей статьи, без письменного решения о согласовании сетевых организаций запрещается:</w:t>
      </w:r>
    </w:p>
    <w:p w:rsidR="00F84434" w:rsidRPr="003D6D21" w:rsidRDefault="00F84434" w:rsidP="00200CD5">
      <w:pPr>
        <w:pStyle w:val="51"/>
        <w:spacing w:line="240" w:lineRule="auto"/>
      </w:pPr>
      <w:r w:rsidRPr="003D6D21">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F84434" w:rsidRPr="003D6D21" w:rsidRDefault="00F84434" w:rsidP="00200CD5">
      <w:pPr>
        <w:pStyle w:val="51"/>
        <w:spacing w:line="240" w:lineRule="auto"/>
      </w:pPr>
      <w:r w:rsidRPr="003D6D21">
        <w:t>б) складировать или размещать хранилища любых, в том числе горюче-смазочных, материалов;</w:t>
      </w:r>
    </w:p>
    <w:p w:rsidR="00F84434" w:rsidRPr="003D6D21" w:rsidRDefault="00F84434" w:rsidP="00200CD5">
      <w:pPr>
        <w:pStyle w:val="51"/>
        <w:spacing w:line="240" w:lineRule="auto"/>
      </w:pPr>
      <w:r w:rsidRPr="003D6D21">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 зон, полос отвода соответствующих объектов с обязательным заключением соглашения о взаимодействии в случае возникновения аварии.</w:t>
      </w:r>
    </w:p>
    <w:p w:rsidR="00F84434" w:rsidRPr="003D6D21" w:rsidRDefault="00F84434" w:rsidP="00200CD5">
      <w:pPr>
        <w:pStyle w:val="51"/>
        <w:spacing w:line="240" w:lineRule="auto"/>
      </w:pPr>
      <w:r w:rsidRPr="003D6D21">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w:t>
      </w:r>
      <w:smartTag w:uri="urn:schemas-microsoft-com:office:smarttags" w:element="metricconverter">
        <w:smartTagPr>
          <w:attr w:name="ProductID" w:val="4,5 метра"/>
        </w:smartTagPr>
        <w:r w:rsidRPr="003D6D21">
          <w:t>4,5 метра</w:t>
        </w:r>
      </w:smartTag>
      <w:r w:rsidRPr="003D6D21">
        <w:t xml:space="preserve"> в охранных зонах воздушных линий электропередачи независимо от проектного номинального класса напряжения.</w:t>
      </w:r>
    </w:p>
    <w:p w:rsidR="00F84434" w:rsidRPr="003D6D21" w:rsidRDefault="00F84434" w:rsidP="00200CD5">
      <w:pPr>
        <w:pStyle w:val="41"/>
        <w:spacing w:line="240" w:lineRule="auto"/>
      </w:pPr>
      <w:r w:rsidRPr="003D6D21">
        <w:t>Особенности использования сетевыми организациями земельных участков:</w:t>
      </w:r>
    </w:p>
    <w:p w:rsidR="00F84434" w:rsidRPr="003D6D21" w:rsidRDefault="00F84434" w:rsidP="00200CD5">
      <w:pPr>
        <w:pStyle w:val="51"/>
        <w:spacing w:line="240" w:lineRule="auto"/>
      </w:pPr>
      <w:r w:rsidRPr="003D6D21">
        <w:t>1) В случае если охранные зоны установлены на сельскохозяйственных угодьях, проведение плановых работ по техническому обслуживанию объектов электросетевого хозяйства осуществляется в период, когда эти угодья не заняты сельскохозяйственными культурами или когда возможно обеспечение сохранности этих культур.</w:t>
      </w:r>
    </w:p>
    <w:p w:rsidR="00F84434" w:rsidRPr="003D6D21" w:rsidRDefault="00F84434" w:rsidP="00200CD5">
      <w:pPr>
        <w:pStyle w:val="51"/>
        <w:spacing w:line="240" w:lineRule="auto"/>
      </w:pPr>
      <w:r w:rsidRPr="003D6D21">
        <w:t xml:space="preserve">2) Плановые (регламентные) работы по техническому обслуживанию кабельных линий электропередачи, вызывающие нарушение дорожного покрытия, могут производиться только после предварительного согласования условий их проведения с лицами, владеющими на праве собственности или ином законном основании автомобильными дорогами, а в пределах </w:t>
      </w:r>
      <w:r w:rsidRPr="003D6D21">
        <w:rPr>
          <w:szCs w:val="28"/>
        </w:rPr>
        <w:t>Партизанского городского округа</w:t>
      </w:r>
      <w:r w:rsidRPr="003D6D21">
        <w:t xml:space="preserve"> - также с органами местного самоуправления.</w:t>
      </w:r>
    </w:p>
    <w:p w:rsidR="00F84434" w:rsidRPr="003D6D21" w:rsidRDefault="00F84434" w:rsidP="00200CD5">
      <w:pPr>
        <w:pStyle w:val="51"/>
        <w:spacing w:line="240" w:lineRule="auto"/>
      </w:pPr>
      <w:r w:rsidRPr="003D6D21">
        <w:t>3) Сетевые организации при содержании просек обязаны обеспечивать:</w:t>
      </w:r>
    </w:p>
    <w:p w:rsidR="00F84434" w:rsidRPr="003D6D21" w:rsidRDefault="00F84434" w:rsidP="00200CD5">
      <w:pPr>
        <w:pStyle w:val="51"/>
        <w:spacing w:line="240" w:lineRule="auto"/>
      </w:pPr>
      <w:r w:rsidRPr="003D6D21">
        <w:t xml:space="preserve">а) содержание просеки в </w:t>
      </w:r>
      <w:proofErr w:type="spellStart"/>
      <w:r w:rsidRPr="003D6D21">
        <w:t>пожаробезопасном</w:t>
      </w:r>
      <w:proofErr w:type="spellEnd"/>
      <w:r w:rsidRPr="003D6D21">
        <w:t xml:space="preserve"> состоянии в соответствии с требованиями правил пожарной безопасности в лесах;</w:t>
      </w:r>
    </w:p>
    <w:p w:rsidR="00F84434" w:rsidRPr="003D6D21" w:rsidRDefault="00F84434" w:rsidP="00200CD5">
      <w:pPr>
        <w:pStyle w:val="51"/>
        <w:spacing w:line="240" w:lineRule="auto"/>
      </w:pPr>
      <w:r w:rsidRPr="003D6D21">
        <w:t xml:space="preserve">б) поддержание ширины просек в размерах, предусмотренных проектами строительства объектов электросетевого хозяйства и требованиями, </w:t>
      </w:r>
      <w:r w:rsidRPr="003D6D21">
        <w:lastRenderedPageBreak/>
        <w:t>определяемыми в порядке, установленном законодательством Российской Федерации, путем вырубки, обрезки крон деревьев (кустарников) и иными способами.</w:t>
      </w:r>
    </w:p>
    <w:p w:rsidR="00F84434" w:rsidRPr="003D6D21" w:rsidRDefault="00F84434" w:rsidP="00200CD5">
      <w:pPr>
        <w:pStyle w:val="4111"/>
        <w:spacing w:line="240" w:lineRule="auto"/>
        <w:rPr>
          <w:szCs w:val="28"/>
        </w:rPr>
      </w:pPr>
      <w:bookmarkStart w:id="78" w:name="_Toc176942845"/>
      <w:r w:rsidRPr="003D6D21">
        <w:rPr>
          <w:szCs w:val="28"/>
        </w:rPr>
        <w:t xml:space="preserve">4. </w:t>
      </w:r>
      <w:r w:rsidRPr="003D6D21">
        <w:rPr>
          <w:iCs/>
          <w:szCs w:val="28"/>
          <w:lang w:bidi="en-US"/>
        </w:rPr>
        <w:t xml:space="preserve">Охранная зона Метеостанции м-2 </w:t>
      </w:r>
      <w:proofErr w:type="spellStart"/>
      <w:r w:rsidRPr="003D6D21">
        <w:rPr>
          <w:iCs/>
          <w:szCs w:val="28"/>
          <w:lang w:bidi="en-US"/>
        </w:rPr>
        <w:t>Партизанск</w:t>
      </w:r>
      <w:bookmarkEnd w:id="78"/>
      <w:proofErr w:type="spellEnd"/>
    </w:p>
    <w:p w:rsidR="00F84434" w:rsidRPr="003D6D21" w:rsidRDefault="00F84434" w:rsidP="00200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3D6D21">
        <w:rPr>
          <w:rFonts w:ascii="Times New Roman" w:hAnsi="Times New Roman" w:cs="Times New Roman"/>
          <w:sz w:val="28"/>
          <w:szCs w:val="28"/>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F84434" w:rsidRPr="003D6D21" w:rsidRDefault="00F84434" w:rsidP="00200C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3D6D21">
        <w:rPr>
          <w:rFonts w:ascii="Times New Roman" w:hAnsi="Times New Roman" w:cs="Times New Roman"/>
          <w:sz w:val="28"/>
          <w:szCs w:val="28"/>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rsidR="00F84434" w:rsidRPr="003D6D21" w:rsidRDefault="00F84434" w:rsidP="00200CD5">
      <w:pPr>
        <w:pStyle w:val="4111"/>
        <w:spacing w:line="240" w:lineRule="auto"/>
      </w:pPr>
      <w:bookmarkStart w:id="79" w:name="_Toc344461013"/>
      <w:bookmarkStart w:id="80" w:name="_Toc176942846"/>
      <w:r w:rsidRPr="003D6D21">
        <w:t xml:space="preserve">5. </w:t>
      </w:r>
      <w:proofErr w:type="spellStart"/>
      <w:r w:rsidRPr="003D6D21">
        <w:t>Водоохранные</w:t>
      </w:r>
      <w:proofErr w:type="spellEnd"/>
      <w:r w:rsidRPr="003D6D21">
        <w:t xml:space="preserve"> зоны и прибрежные защитные полосы</w:t>
      </w:r>
      <w:bookmarkEnd w:id="79"/>
      <w:bookmarkEnd w:id="80"/>
    </w:p>
    <w:p w:rsidR="00F84434" w:rsidRPr="003D6D21" w:rsidRDefault="00F84434" w:rsidP="00A0274A">
      <w:pPr>
        <w:pStyle w:val="41"/>
        <w:spacing w:before="0" w:line="240" w:lineRule="auto"/>
        <w:rPr>
          <w:b w:val="0"/>
          <w:sz w:val="26"/>
          <w:szCs w:val="26"/>
        </w:rPr>
      </w:pPr>
      <w:r w:rsidRPr="003D6D21">
        <w:rPr>
          <w:b w:val="0"/>
          <w:sz w:val="26"/>
          <w:szCs w:val="26"/>
        </w:rPr>
        <w:t>1) Режим береговой полосы водных объектов общего пользования</w:t>
      </w:r>
      <w:r w:rsidRPr="003D6D21">
        <w:rPr>
          <w:sz w:val="26"/>
          <w:szCs w:val="26"/>
        </w:rPr>
        <w:t xml:space="preserve"> </w:t>
      </w:r>
      <w:r w:rsidRPr="003D6D21">
        <w:rPr>
          <w:b w:val="0"/>
          <w:sz w:val="26"/>
          <w:szCs w:val="26"/>
        </w:rPr>
        <w:t>(территория общего пользования статья 6 Водного кодекса РФ).</w:t>
      </w:r>
    </w:p>
    <w:p w:rsidR="00F84434" w:rsidRPr="003D6D21" w:rsidRDefault="00F84434" w:rsidP="00A0274A">
      <w:pPr>
        <w:autoSpaceDE w:val="0"/>
        <w:autoSpaceDN w:val="0"/>
        <w:adjustRightInd w:val="0"/>
        <w:spacing w:after="0" w:line="240" w:lineRule="auto"/>
        <w:ind w:firstLine="708"/>
        <w:jc w:val="both"/>
        <w:rPr>
          <w:rFonts w:ascii="Times New Roman" w:hAnsi="Times New Roman" w:cs="Times New Roman"/>
          <w:sz w:val="26"/>
          <w:szCs w:val="26"/>
        </w:rPr>
      </w:pPr>
      <w:r w:rsidRPr="003D6D21">
        <w:rPr>
          <w:rFonts w:ascii="Times New Roman" w:hAnsi="Times New Roman" w:cs="Times New Roman"/>
          <w:sz w:val="26"/>
          <w:szCs w:val="26"/>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F84434" w:rsidRPr="003D6D21" w:rsidRDefault="00F84434" w:rsidP="00A0274A">
      <w:pPr>
        <w:pStyle w:val="51"/>
        <w:spacing w:before="240" w:line="240" w:lineRule="auto"/>
        <w:rPr>
          <w:sz w:val="26"/>
          <w:szCs w:val="26"/>
        </w:rPr>
      </w:pPr>
      <w:r w:rsidRPr="003D6D21">
        <w:rPr>
          <w:sz w:val="26"/>
          <w:szCs w:val="26"/>
        </w:rPr>
        <w:t>2)Режим водоохраной зоны.</w:t>
      </w:r>
    </w:p>
    <w:p w:rsidR="00F84434" w:rsidRPr="003D6D21" w:rsidRDefault="00F84434" w:rsidP="00A0274A">
      <w:pPr>
        <w:autoSpaceDE w:val="0"/>
        <w:autoSpaceDN w:val="0"/>
        <w:adjustRightInd w:val="0"/>
        <w:spacing w:before="24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 xml:space="preserve">В границах </w:t>
      </w:r>
      <w:proofErr w:type="spellStart"/>
      <w:r w:rsidRPr="003D6D21">
        <w:rPr>
          <w:rFonts w:ascii="Times New Roman" w:hAnsi="Times New Roman" w:cs="Times New Roman"/>
          <w:sz w:val="26"/>
          <w:szCs w:val="26"/>
        </w:rPr>
        <w:t>водоохранных</w:t>
      </w:r>
      <w:proofErr w:type="spellEnd"/>
      <w:r w:rsidRPr="003D6D21">
        <w:rPr>
          <w:rFonts w:ascii="Times New Roman" w:hAnsi="Times New Roman" w:cs="Times New Roman"/>
          <w:sz w:val="26"/>
          <w:szCs w:val="26"/>
        </w:rPr>
        <w:t xml:space="preserve"> зон запрещаются:</w:t>
      </w:r>
    </w:p>
    <w:p w:rsidR="00F84434" w:rsidRPr="003D6D21" w:rsidRDefault="00F84434" w:rsidP="00A0274A">
      <w:pPr>
        <w:autoSpaceDE w:val="0"/>
        <w:autoSpaceDN w:val="0"/>
        <w:adjustRightInd w:val="0"/>
        <w:spacing w:before="24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1) использование сточных вод в целях повышения почвенного плодородия;</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3) осуществление авиационных мер по борьбе с вредными организмами;</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 xml:space="preserve">6) размещение специализированных хранилищ пестицидов и </w:t>
      </w:r>
      <w:proofErr w:type="spellStart"/>
      <w:r w:rsidRPr="003D6D21">
        <w:rPr>
          <w:rFonts w:ascii="Times New Roman" w:hAnsi="Times New Roman" w:cs="Times New Roman"/>
          <w:sz w:val="26"/>
          <w:szCs w:val="26"/>
        </w:rPr>
        <w:t>агрохимикатов</w:t>
      </w:r>
      <w:proofErr w:type="spellEnd"/>
      <w:r w:rsidRPr="003D6D21">
        <w:rPr>
          <w:rFonts w:ascii="Times New Roman" w:hAnsi="Times New Roman" w:cs="Times New Roman"/>
          <w:sz w:val="26"/>
          <w:szCs w:val="26"/>
        </w:rPr>
        <w:t xml:space="preserve">, применение пестицидов и </w:t>
      </w:r>
      <w:proofErr w:type="spellStart"/>
      <w:r w:rsidRPr="003D6D21">
        <w:rPr>
          <w:rFonts w:ascii="Times New Roman" w:hAnsi="Times New Roman" w:cs="Times New Roman"/>
          <w:sz w:val="26"/>
          <w:szCs w:val="26"/>
        </w:rPr>
        <w:t>агрохимикатов</w:t>
      </w:r>
      <w:proofErr w:type="spellEnd"/>
      <w:r w:rsidRPr="003D6D21">
        <w:rPr>
          <w:rFonts w:ascii="Times New Roman" w:hAnsi="Times New Roman" w:cs="Times New Roman"/>
          <w:sz w:val="26"/>
          <w:szCs w:val="26"/>
        </w:rPr>
        <w:t>;</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lastRenderedPageBreak/>
        <w:t>7) сброс сточных, в том числе дренажных, вод;</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4" w:history="1">
        <w:r w:rsidRPr="003D6D21">
          <w:rPr>
            <w:rFonts w:ascii="Times New Roman" w:hAnsi="Times New Roman" w:cs="Times New Roman"/>
            <w:sz w:val="26"/>
            <w:szCs w:val="26"/>
          </w:rPr>
          <w:t>статьей 19.1</w:t>
        </w:r>
      </w:hyperlink>
      <w:r w:rsidRPr="003D6D21">
        <w:rPr>
          <w:rFonts w:ascii="Times New Roman" w:hAnsi="Times New Roman" w:cs="Times New Roman"/>
          <w:sz w:val="26"/>
          <w:szCs w:val="26"/>
        </w:rPr>
        <w:t xml:space="preserve"> Закона Российской Федерации от 21 февраля 1992 года N 2395-1 "О недрах").</w:t>
      </w:r>
    </w:p>
    <w:p w:rsidR="00F84434" w:rsidRPr="003D6D21" w:rsidRDefault="00F84434" w:rsidP="00A0274A">
      <w:pPr>
        <w:pStyle w:val="51"/>
        <w:spacing w:before="240" w:line="240" w:lineRule="auto"/>
        <w:rPr>
          <w:sz w:val="26"/>
          <w:szCs w:val="26"/>
        </w:rPr>
      </w:pPr>
      <w:r w:rsidRPr="003D6D21">
        <w:rPr>
          <w:sz w:val="26"/>
          <w:szCs w:val="26"/>
        </w:rPr>
        <w:t xml:space="preserve">В границах </w:t>
      </w:r>
      <w:proofErr w:type="spellStart"/>
      <w:r w:rsidRPr="003D6D21">
        <w:rPr>
          <w:sz w:val="26"/>
          <w:szCs w:val="26"/>
        </w:rPr>
        <w:t>водоохранных</w:t>
      </w:r>
      <w:proofErr w:type="spellEnd"/>
      <w:r w:rsidRPr="003D6D21">
        <w:rPr>
          <w:sz w:val="26"/>
          <w:szCs w:val="26"/>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bookmarkStart w:id="81" w:name="Par17"/>
      <w:bookmarkEnd w:id="81"/>
      <w:r w:rsidRPr="003D6D21">
        <w:rPr>
          <w:rFonts w:ascii="Times New Roman" w:hAnsi="Times New Roman" w:cs="Times New Roman"/>
          <w:sz w:val="26"/>
          <w:szCs w:val="26"/>
        </w:rPr>
        <w:t>1) централизованные системы водоотведения (канализации), централизованные ливневые системы водоотведения;</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3D6D21">
        <w:rPr>
          <w:rFonts w:ascii="Times New Roman" w:hAnsi="Times New Roman" w:cs="Times New Roman"/>
          <w:sz w:val="26"/>
          <w:szCs w:val="26"/>
        </w:rPr>
        <w:t>водоохранных</w:t>
      </w:r>
      <w:proofErr w:type="spellEnd"/>
      <w:r w:rsidRPr="003D6D21">
        <w:rPr>
          <w:rFonts w:ascii="Times New Roman" w:hAnsi="Times New Roman" w:cs="Times New Roman"/>
          <w:sz w:val="26"/>
          <w:szCs w:val="26"/>
        </w:rPr>
        <w:t xml:space="preserve"> зон и не оборудованных сооружениями для очистки сточных вод, до момента их </w:t>
      </w:r>
      <w:r w:rsidRPr="003D6D21">
        <w:rPr>
          <w:rFonts w:ascii="Times New Roman" w:hAnsi="Times New Roman" w:cs="Times New Roman"/>
          <w:sz w:val="26"/>
          <w:szCs w:val="26"/>
        </w:rPr>
        <w:lastRenderedPageBreak/>
        <w:t xml:space="preserve">оборудования такими сооружениями и (или) подключения к системам, указанным в </w:t>
      </w:r>
      <w:hyperlink r:id="rId25" w:history="1">
        <w:r w:rsidRPr="003D6D21">
          <w:rPr>
            <w:rFonts w:ascii="Times New Roman" w:hAnsi="Times New Roman" w:cs="Times New Roman"/>
            <w:sz w:val="26"/>
            <w:szCs w:val="26"/>
          </w:rPr>
          <w:t>части 2</w:t>
        </w:r>
      </w:hyperlink>
      <w:r w:rsidRPr="003D6D21">
        <w:rPr>
          <w:rFonts w:ascii="Times New Roman" w:hAnsi="Times New Roman" w:cs="Times New Roman"/>
          <w:sz w:val="26"/>
          <w:szCs w:val="26"/>
        </w:rPr>
        <w:t xml:space="preserve"> </w:t>
      </w:r>
      <w:hyperlink w:anchor="Par17" w:history="1">
        <w:r w:rsidRPr="003D6D21">
          <w:rPr>
            <w:rFonts w:ascii="Times New Roman" w:hAnsi="Times New Roman" w:cs="Times New Roman"/>
            <w:sz w:val="26"/>
            <w:szCs w:val="26"/>
          </w:rPr>
          <w:t>данного</w:t>
        </w:r>
      </w:hyperlink>
      <w:r w:rsidRPr="003D6D21">
        <w:rPr>
          <w:rFonts w:ascii="Times New Roman" w:hAnsi="Times New Roman" w:cs="Times New Roman"/>
          <w:sz w:val="26"/>
          <w:szCs w:val="26"/>
        </w:rPr>
        <w:t xml:space="preserve"> раздела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F84434" w:rsidRPr="003D6D21" w:rsidRDefault="00F84434" w:rsidP="00A0274A">
      <w:pPr>
        <w:autoSpaceDE w:val="0"/>
        <w:autoSpaceDN w:val="0"/>
        <w:adjustRightInd w:val="0"/>
        <w:spacing w:after="0" w:line="240" w:lineRule="auto"/>
        <w:ind w:firstLine="540"/>
        <w:jc w:val="both"/>
        <w:rPr>
          <w:rFonts w:ascii="Times New Roman" w:hAnsi="Times New Roman" w:cs="Times New Roman"/>
          <w:sz w:val="26"/>
          <w:szCs w:val="26"/>
        </w:rPr>
      </w:pPr>
      <w:bookmarkStart w:id="82" w:name="Par0"/>
      <w:bookmarkEnd w:id="82"/>
      <w:r w:rsidRPr="003D6D21">
        <w:rPr>
          <w:rFonts w:ascii="Times New Roman" w:hAnsi="Times New Roman" w:cs="Times New Roman"/>
          <w:sz w:val="26"/>
          <w:szCs w:val="26"/>
        </w:rPr>
        <w:t xml:space="preserve">На территориях, расположенных в границах </w:t>
      </w:r>
      <w:proofErr w:type="spellStart"/>
      <w:r w:rsidRPr="003D6D21">
        <w:rPr>
          <w:rFonts w:ascii="Times New Roman" w:hAnsi="Times New Roman" w:cs="Times New Roman"/>
          <w:sz w:val="26"/>
          <w:szCs w:val="26"/>
        </w:rPr>
        <w:t>водоохранных</w:t>
      </w:r>
      <w:proofErr w:type="spellEnd"/>
      <w:r w:rsidRPr="003D6D21">
        <w:rPr>
          <w:rFonts w:ascii="Times New Roman" w:hAnsi="Times New Roman" w:cs="Times New Roman"/>
          <w:sz w:val="26"/>
          <w:szCs w:val="26"/>
        </w:rPr>
        <w:t xml:space="preserve"> зон и занятых защитными лесами, особо защитными участками лесов, наряду с ограничениями, установленными </w:t>
      </w:r>
      <w:hyperlink r:id="rId26" w:history="1">
        <w:r w:rsidRPr="003D6D21">
          <w:rPr>
            <w:rFonts w:ascii="Times New Roman" w:hAnsi="Times New Roman" w:cs="Times New Roman"/>
            <w:sz w:val="26"/>
            <w:szCs w:val="26"/>
          </w:rPr>
          <w:t>частью 2</w:t>
        </w:r>
      </w:hyperlink>
      <w:r w:rsidRPr="003D6D21">
        <w:rPr>
          <w:rFonts w:ascii="Times New Roman" w:hAnsi="Times New Roman" w:cs="Times New Roman"/>
          <w:sz w:val="26"/>
          <w:szCs w:val="26"/>
        </w:rPr>
        <w:t xml:space="preserve"> </w:t>
      </w:r>
      <w:hyperlink r:id="rId27" w:history="1">
        <w:r w:rsidRPr="003D6D21">
          <w:rPr>
            <w:rFonts w:ascii="Times New Roman" w:hAnsi="Times New Roman" w:cs="Times New Roman"/>
            <w:sz w:val="26"/>
            <w:szCs w:val="26"/>
          </w:rPr>
          <w:t>данного</w:t>
        </w:r>
      </w:hyperlink>
      <w:r w:rsidRPr="003D6D21">
        <w:rPr>
          <w:rFonts w:ascii="Times New Roman" w:hAnsi="Times New Roman" w:cs="Times New Roman"/>
          <w:sz w:val="26"/>
          <w:szCs w:val="26"/>
        </w:rPr>
        <w:t xml:space="preserve"> раздела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F84434" w:rsidRPr="003D6D21" w:rsidRDefault="00F84434" w:rsidP="00A0274A">
      <w:pPr>
        <w:pStyle w:val="41"/>
        <w:spacing w:line="240" w:lineRule="auto"/>
        <w:rPr>
          <w:b w:val="0"/>
          <w:sz w:val="26"/>
          <w:szCs w:val="26"/>
        </w:rPr>
      </w:pPr>
      <w:r w:rsidRPr="003D6D21">
        <w:rPr>
          <w:b w:val="0"/>
          <w:sz w:val="26"/>
          <w:szCs w:val="26"/>
        </w:rPr>
        <w:t>3) Режим прибрежной полосы.</w:t>
      </w:r>
    </w:p>
    <w:p w:rsidR="00F84434" w:rsidRPr="003D6D21" w:rsidRDefault="00F84434" w:rsidP="00A0274A">
      <w:pPr>
        <w:pStyle w:val="51"/>
        <w:spacing w:before="120" w:line="240" w:lineRule="auto"/>
        <w:rPr>
          <w:sz w:val="26"/>
          <w:szCs w:val="26"/>
        </w:rPr>
      </w:pPr>
      <w:r w:rsidRPr="003D6D21">
        <w:rPr>
          <w:sz w:val="26"/>
          <w:szCs w:val="26"/>
        </w:rPr>
        <w:t xml:space="preserve">В границах прибрежных защитных полос наряду с установленными </w:t>
      </w:r>
      <w:hyperlink r:id="rId28" w:history="1">
        <w:r w:rsidRPr="003D6D21">
          <w:rPr>
            <w:sz w:val="26"/>
            <w:szCs w:val="26"/>
          </w:rPr>
          <w:t>частью 2</w:t>
        </w:r>
      </w:hyperlink>
      <w:r w:rsidRPr="003D6D21">
        <w:rPr>
          <w:sz w:val="26"/>
          <w:szCs w:val="26"/>
        </w:rPr>
        <w:t xml:space="preserve"> данного раздела настоящей статьи ограничениями запрещаются:</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1) распашка земель;</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2) размещение отвалов размываемых грунтов;</w:t>
      </w:r>
    </w:p>
    <w:p w:rsidR="00F84434" w:rsidRPr="003D6D21" w:rsidRDefault="00F84434" w:rsidP="00A0274A">
      <w:pPr>
        <w:autoSpaceDE w:val="0"/>
        <w:autoSpaceDN w:val="0"/>
        <w:adjustRightInd w:val="0"/>
        <w:spacing w:before="280"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3) выпас сельскохозяйственных животных и организация для них летних лагерей, ванн.</w:t>
      </w:r>
    </w:p>
    <w:p w:rsidR="00F84434" w:rsidRPr="003D6D21" w:rsidRDefault="00F84434" w:rsidP="00A0274A">
      <w:pPr>
        <w:autoSpaceDE w:val="0"/>
        <w:autoSpaceDN w:val="0"/>
        <w:adjustRightInd w:val="0"/>
        <w:spacing w:after="0" w:line="240" w:lineRule="auto"/>
        <w:ind w:firstLine="540"/>
        <w:jc w:val="both"/>
        <w:rPr>
          <w:rFonts w:ascii="Times New Roman" w:hAnsi="Times New Roman" w:cs="Times New Roman"/>
          <w:sz w:val="26"/>
          <w:szCs w:val="26"/>
        </w:rPr>
      </w:pPr>
      <w:r w:rsidRPr="003D6D21">
        <w:rPr>
          <w:rFonts w:ascii="Times New Roman" w:hAnsi="Times New Roman" w:cs="Times New Roman"/>
          <w:sz w:val="26"/>
          <w:szCs w:val="26"/>
        </w:rPr>
        <w:t xml:space="preserve">Установление границ </w:t>
      </w:r>
      <w:proofErr w:type="spellStart"/>
      <w:r w:rsidRPr="003D6D21">
        <w:rPr>
          <w:rFonts w:ascii="Times New Roman" w:hAnsi="Times New Roman" w:cs="Times New Roman"/>
          <w:sz w:val="26"/>
          <w:szCs w:val="26"/>
        </w:rPr>
        <w:t>водоохранных</w:t>
      </w:r>
      <w:proofErr w:type="spellEnd"/>
      <w:r w:rsidRPr="003D6D21">
        <w:rPr>
          <w:rFonts w:ascii="Times New Roman" w:hAnsi="Times New Roman" w:cs="Times New Roman"/>
          <w:sz w:val="26"/>
          <w:szCs w:val="26"/>
        </w:rPr>
        <w:t xml:space="preserve"> зон и границ прибрежных защитных полос водных объектов, в том числе обозначение на местности посредством специальных информационных </w:t>
      </w:r>
      <w:hyperlink r:id="rId29" w:history="1">
        <w:r w:rsidRPr="003D6D21">
          <w:rPr>
            <w:rFonts w:ascii="Times New Roman" w:hAnsi="Times New Roman" w:cs="Times New Roman"/>
            <w:sz w:val="26"/>
            <w:szCs w:val="26"/>
          </w:rPr>
          <w:t>знаков</w:t>
        </w:r>
      </w:hyperlink>
      <w:r w:rsidRPr="003D6D21">
        <w:rPr>
          <w:rFonts w:ascii="Times New Roman" w:hAnsi="Times New Roman" w:cs="Times New Roman"/>
          <w:sz w:val="26"/>
          <w:szCs w:val="26"/>
        </w:rPr>
        <w:t xml:space="preserve">, осуществляется в </w:t>
      </w:r>
      <w:hyperlink r:id="rId30" w:history="1">
        <w:r w:rsidRPr="003D6D21">
          <w:rPr>
            <w:rFonts w:ascii="Times New Roman" w:hAnsi="Times New Roman" w:cs="Times New Roman"/>
            <w:sz w:val="26"/>
            <w:szCs w:val="26"/>
          </w:rPr>
          <w:t>порядке</w:t>
        </w:r>
      </w:hyperlink>
      <w:r w:rsidRPr="003D6D21">
        <w:rPr>
          <w:rFonts w:ascii="Times New Roman" w:hAnsi="Times New Roman" w:cs="Times New Roman"/>
          <w:sz w:val="26"/>
          <w:szCs w:val="26"/>
        </w:rPr>
        <w:t>, установленном Правительством Российской Федерации.».</w:t>
      </w:r>
    </w:p>
    <w:p w:rsidR="00F84434" w:rsidRPr="003D6D21" w:rsidRDefault="00F84434" w:rsidP="00200CD5">
      <w:pPr>
        <w:pStyle w:val="4111"/>
        <w:spacing w:line="240" w:lineRule="auto"/>
      </w:pPr>
      <w:bookmarkStart w:id="83" w:name="_Toc176942847"/>
      <w:r w:rsidRPr="003D6D21">
        <w:t>6. Влияние аэродрома</w:t>
      </w:r>
      <w:bookmarkEnd w:id="83"/>
    </w:p>
    <w:p w:rsidR="00F84434" w:rsidRPr="003D6D21" w:rsidRDefault="00F84434" w:rsidP="00200CD5">
      <w:pPr>
        <w:pStyle w:val="51"/>
        <w:spacing w:line="240" w:lineRule="auto"/>
        <w:rPr>
          <w:szCs w:val="28"/>
        </w:rPr>
      </w:pPr>
      <w:r w:rsidRPr="003D6D21">
        <w:rPr>
          <w:spacing w:val="2"/>
          <w:szCs w:val="28"/>
          <w:shd w:val="clear" w:color="auto" w:fill="FFFFFF"/>
        </w:rPr>
        <w:t>Размещение в районах аэродромов зданий, высоковольтных линий электропередачи, радиотехнических и других сооружений, которые могут угрожать безопасности полетов воздушных судов или создавать помехи для нормальной работы навигационных средств аэродромов, должно быть согласовано с предприятиями и организациями, в ведении которых находятся аэродромы.</w:t>
      </w:r>
    </w:p>
    <w:p w:rsidR="00F84434" w:rsidRPr="003D6D21" w:rsidRDefault="00F84434" w:rsidP="00200CD5">
      <w:pPr>
        <w:spacing w:after="0" w:line="240" w:lineRule="auto"/>
        <w:ind w:firstLine="567"/>
        <w:jc w:val="both"/>
        <w:rPr>
          <w:rFonts w:ascii="Times New Roman" w:hAnsi="Times New Roman" w:cs="Times New Roman"/>
          <w:b/>
          <w:i/>
          <w:sz w:val="28"/>
          <w:szCs w:val="28"/>
        </w:rPr>
      </w:pPr>
      <w:r w:rsidRPr="003D6D21">
        <w:rPr>
          <w:rFonts w:ascii="Times New Roman" w:hAnsi="Times New Roman" w:cs="Times New Roman"/>
          <w:b/>
          <w:i/>
          <w:iCs/>
          <w:sz w:val="28"/>
          <w:szCs w:val="28"/>
          <w:lang w:bidi="en-US"/>
        </w:rPr>
        <w:t>1 )Зона согласования размещения объектов 10 км</w:t>
      </w:r>
    </w:p>
    <w:p w:rsidR="00F84434" w:rsidRPr="003D6D21" w:rsidRDefault="00F84434" w:rsidP="00200CD5">
      <w:pPr>
        <w:spacing w:line="240" w:lineRule="auto"/>
        <w:ind w:firstLine="709"/>
        <w:jc w:val="both"/>
        <w:rPr>
          <w:rFonts w:ascii="Times New Roman" w:hAnsi="Times New Roman" w:cs="Times New Roman"/>
          <w:b/>
          <w:i/>
          <w:sz w:val="28"/>
          <w:szCs w:val="28"/>
        </w:rPr>
      </w:pPr>
      <w:r w:rsidRPr="003D6D21">
        <w:rPr>
          <w:rFonts w:ascii="Times New Roman" w:hAnsi="Times New Roman" w:cs="Times New Roman"/>
          <w:color w:val="2D2D2D"/>
          <w:spacing w:val="2"/>
          <w:sz w:val="28"/>
          <w:szCs w:val="28"/>
          <w:shd w:val="clear" w:color="auto" w:fill="FFFFFF"/>
        </w:rPr>
        <w:t>Согласованию подлежит размещение :</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а) всех объектов в границах полос воздушных подходов к аэродромам, а также вне этих границ в радиусе 10 км от контрольной точки аэродрома (КТА);</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б) объектов высотой от поверхности земли 50 м и более;</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в)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г) взрывоопасных объектов;</w:t>
      </w:r>
    </w:p>
    <w:p w:rsidR="00F84434" w:rsidRPr="003D6D21" w:rsidRDefault="00F84434" w:rsidP="00200CD5">
      <w:pPr>
        <w:pStyle w:val="formattext"/>
        <w:shd w:val="clear" w:color="auto" w:fill="FFFFFF"/>
        <w:spacing w:before="0" w:beforeAutospacing="0" w:after="0" w:afterAutospacing="0"/>
        <w:ind w:firstLine="709"/>
        <w:jc w:val="both"/>
        <w:textAlignment w:val="baseline"/>
        <w:rPr>
          <w:color w:val="2D2D2D"/>
          <w:spacing w:val="2"/>
          <w:sz w:val="28"/>
          <w:szCs w:val="28"/>
        </w:rPr>
      </w:pPr>
      <w:r w:rsidRPr="003D6D21">
        <w:rPr>
          <w:color w:val="2D2D2D"/>
          <w:spacing w:val="2"/>
          <w:sz w:val="28"/>
          <w:szCs w:val="28"/>
        </w:rPr>
        <w:t>д) факельных устройств для аварийного сжигания газов;</w:t>
      </w:r>
    </w:p>
    <w:p w:rsidR="00F84434" w:rsidRPr="003D6D21" w:rsidRDefault="00F84434" w:rsidP="00200CD5">
      <w:pPr>
        <w:pStyle w:val="formattext"/>
        <w:shd w:val="clear" w:color="auto" w:fill="FFFFFF"/>
        <w:spacing w:before="0" w:beforeAutospacing="0" w:after="0" w:afterAutospacing="0"/>
        <w:ind w:firstLine="709"/>
        <w:jc w:val="both"/>
        <w:textAlignment w:val="baseline"/>
        <w:rPr>
          <w:color w:val="2D2D2D"/>
          <w:spacing w:val="2"/>
          <w:sz w:val="28"/>
          <w:szCs w:val="28"/>
          <w:shd w:val="clear" w:color="auto" w:fill="FFFFFF"/>
        </w:rPr>
      </w:pPr>
      <w:r w:rsidRPr="003D6D21">
        <w:rPr>
          <w:color w:val="2D2D2D"/>
          <w:spacing w:val="2"/>
          <w:sz w:val="28"/>
          <w:szCs w:val="28"/>
          <w:shd w:val="clear" w:color="auto" w:fill="FFFFFF"/>
        </w:rPr>
        <w:t>е) промышленных и иных предприятий и сооружений, деятельность которых может привести к ухудшению видимости в районах аэродромов.</w:t>
      </w:r>
    </w:p>
    <w:p w:rsidR="00F84434" w:rsidRPr="003D6D21" w:rsidRDefault="00F84434" w:rsidP="00200CD5">
      <w:pPr>
        <w:spacing w:line="240" w:lineRule="auto"/>
        <w:ind w:firstLine="567"/>
        <w:jc w:val="both"/>
        <w:rPr>
          <w:rFonts w:ascii="Times New Roman" w:hAnsi="Times New Roman" w:cs="Times New Roman"/>
          <w:b/>
          <w:i/>
          <w:sz w:val="28"/>
          <w:szCs w:val="28"/>
        </w:rPr>
      </w:pPr>
      <w:r w:rsidRPr="003D6D21">
        <w:rPr>
          <w:rFonts w:ascii="Times New Roman" w:hAnsi="Times New Roman" w:cs="Times New Roman"/>
          <w:b/>
          <w:i/>
          <w:iCs/>
          <w:sz w:val="28"/>
          <w:szCs w:val="28"/>
          <w:lang w:bidi="en-US"/>
        </w:rPr>
        <w:t>2) Зона запрещения размещения объектов 15 км</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lastRenderedPageBreak/>
        <w:t>Запрещается размещение на расстоянии ближе 15 км от КТА мест выброса пищевых отходов, звероферм, скотобоен и других объектов, отличающихся привлечением и массовым скоплением птиц.</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 xml:space="preserve">Согласованию подлежит размещение: </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а) объектов высотой от поверхности земли 50 м и более;</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б)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в) взрывоопасных объектов;</w:t>
      </w:r>
    </w:p>
    <w:p w:rsidR="00F84434" w:rsidRPr="003D6D21" w:rsidRDefault="00F84434" w:rsidP="00200CD5">
      <w:pPr>
        <w:pStyle w:val="formattext"/>
        <w:shd w:val="clear" w:color="auto" w:fill="FFFFFF"/>
        <w:spacing w:before="0" w:beforeAutospacing="0" w:after="0" w:afterAutospacing="0"/>
        <w:ind w:firstLine="709"/>
        <w:jc w:val="both"/>
        <w:textAlignment w:val="baseline"/>
        <w:rPr>
          <w:color w:val="2D2D2D"/>
          <w:spacing w:val="2"/>
          <w:sz w:val="28"/>
          <w:szCs w:val="28"/>
        </w:rPr>
      </w:pPr>
      <w:r w:rsidRPr="003D6D21">
        <w:rPr>
          <w:color w:val="2D2D2D"/>
          <w:spacing w:val="2"/>
          <w:sz w:val="28"/>
          <w:szCs w:val="28"/>
        </w:rPr>
        <w:t>г) факельных устройств для аварийного сжигания газов;</w:t>
      </w:r>
    </w:p>
    <w:p w:rsidR="00F84434" w:rsidRPr="003D6D21" w:rsidRDefault="00F84434" w:rsidP="00200CD5">
      <w:pPr>
        <w:pStyle w:val="51"/>
        <w:spacing w:line="240" w:lineRule="auto"/>
        <w:rPr>
          <w:color w:val="2D2D2D"/>
          <w:spacing w:val="2"/>
          <w:sz w:val="2"/>
          <w:szCs w:val="2"/>
          <w:shd w:val="clear" w:color="auto" w:fill="FFFFFF"/>
        </w:rPr>
      </w:pPr>
      <w:r w:rsidRPr="003D6D21">
        <w:rPr>
          <w:color w:val="2D2D2D"/>
          <w:spacing w:val="2"/>
          <w:szCs w:val="28"/>
          <w:shd w:val="clear" w:color="auto" w:fill="FFFFFF"/>
        </w:rPr>
        <w:t>д) промышленных и иных предприятий и сооружений, деятельность которых может привести к ухудшению видимости в районах аэродромов.</w:t>
      </w:r>
    </w:p>
    <w:p w:rsidR="00F84434" w:rsidRPr="003D6D21" w:rsidRDefault="00F84434" w:rsidP="00200CD5">
      <w:pPr>
        <w:spacing w:line="240" w:lineRule="auto"/>
        <w:ind w:firstLine="567"/>
        <w:jc w:val="both"/>
        <w:rPr>
          <w:rFonts w:ascii="Times New Roman" w:hAnsi="Times New Roman" w:cs="Times New Roman"/>
          <w:b/>
          <w:i/>
          <w:sz w:val="28"/>
          <w:szCs w:val="28"/>
        </w:rPr>
      </w:pPr>
      <w:r w:rsidRPr="003D6D21">
        <w:rPr>
          <w:rFonts w:ascii="Times New Roman" w:hAnsi="Times New Roman" w:cs="Times New Roman"/>
          <w:b/>
          <w:i/>
          <w:iCs/>
          <w:sz w:val="28"/>
          <w:szCs w:val="28"/>
          <w:lang w:bidi="en-US"/>
        </w:rPr>
        <w:t>3) Зона согласования размещения объектов 30 км</w:t>
      </w:r>
    </w:p>
    <w:p w:rsidR="00F84434" w:rsidRPr="003D6D21" w:rsidRDefault="00F84434" w:rsidP="00200CD5">
      <w:pPr>
        <w:spacing w:after="0" w:line="240" w:lineRule="auto"/>
        <w:ind w:firstLine="709"/>
        <w:jc w:val="both"/>
        <w:rPr>
          <w:rFonts w:ascii="Times New Roman" w:hAnsi="Times New Roman" w:cs="Times New Roman"/>
          <w:b/>
          <w:i/>
          <w:sz w:val="28"/>
          <w:szCs w:val="28"/>
        </w:rPr>
      </w:pPr>
      <w:r w:rsidRPr="003D6D21">
        <w:rPr>
          <w:rFonts w:ascii="Times New Roman" w:hAnsi="Times New Roman" w:cs="Times New Roman"/>
          <w:color w:val="2D2D2D"/>
          <w:spacing w:val="2"/>
          <w:sz w:val="28"/>
          <w:szCs w:val="28"/>
          <w:shd w:val="clear" w:color="auto" w:fill="FFFFFF"/>
        </w:rPr>
        <w:t xml:space="preserve">Согласованию подлежит размещение: </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объектов в радиусе 30 км от КТА, высота которых относительно уровня аэродрома 50 м и более;</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а) объектов высотой от поверхности земли 50 м и более;</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б)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в)  взрывоопасных объектов;</w:t>
      </w:r>
    </w:p>
    <w:p w:rsidR="00F84434" w:rsidRPr="003D6D21" w:rsidRDefault="00F84434" w:rsidP="00200CD5">
      <w:pPr>
        <w:pStyle w:val="formattext"/>
        <w:shd w:val="clear" w:color="auto" w:fill="FFFFFF"/>
        <w:spacing w:before="0" w:beforeAutospacing="0" w:after="0" w:afterAutospacing="0"/>
        <w:ind w:firstLine="709"/>
        <w:jc w:val="both"/>
        <w:textAlignment w:val="baseline"/>
        <w:rPr>
          <w:color w:val="2D2D2D"/>
          <w:spacing w:val="2"/>
          <w:sz w:val="28"/>
          <w:szCs w:val="28"/>
        </w:rPr>
      </w:pPr>
      <w:r w:rsidRPr="003D6D21">
        <w:rPr>
          <w:color w:val="2D2D2D"/>
          <w:spacing w:val="2"/>
          <w:sz w:val="28"/>
          <w:szCs w:val="28"/>
        </w:rPr>
        <w:t>г)  факельных устройств для аварийного сжигания газов;</w:t>
      </w:r>
    </w:p>
    <w:p w:rsidR="00F84434" w:rsidRPr="003D6D21" w:rsidRDefault="00F84434" w:rsidP="00200CD5">
      <w:pPr>
        <w:pStyle w:val="51"/>
        <w:spacing w:line="240" w:lineRule="auto"/>
        <w:rPr>
          <w:color w:val="2D2D2D"/>
          <w:spacing w:val="2"/>
          <w:szCs w:val="28"/>
          <w:shd w:val="clear" w:color="auto" w:fill="FFFFFF"/>
        </w:rPr>
      </w:pPr>
      <w:r w:rsidRPr="003D6D21">
        <w:rPr>
          <w:color w:val="2D2D2D"/>
          <w:spacing w:val="2"/>
          <w:szCs w:val="28"/>
          <w:shd w:val="clear" w:color="auto" w:fill="FFFFFF"/>
        </w:rPr>
        <w:t>д)  промышленных и иных предприятий и сооружений, деятельность которых может привести к ухудшению видимости в районах аэродромов.</w:t>
      </w:r>
    </w:p>
    <w:p w:rsidR="00F84434" w:rsidRPr="003D6D21" w:rsidRDefault="00F84434" w:rsidP="00200CD5">
      <w:pPr>
        <w:pStyle w:val="4111"/>
        <w:spacing w:line="240" w:lineRule="auto"/>
      </w:pPr>
    </w:p>
    <w:p w:rsidR="00F84434" w:rsidRPr="003D6D21" w:rsidRDefault="00F84434" w:rsidP="00200CD5">
      <w:pPr>
        <w:pStyle w:val="4111"/>
        <w:spacing w:line="240" w:lineRule="auto"/>
      </w:pPr>
      <w:bookmarkStart w:id="84" w:name="_Toc176942848"/>
      <w:r w:rsidRPr="003D6D21">
        <w:t>7. Зоны санитарной охраны (ЗСО) источников водоснабжения и водопроводов питьевого назначения</w:t>
      </w:r>
      <w:bookmarkEnd w:id="84"/>
    </w:p>
    <w:p w:rsidR="00F84434" w:rsidRPr="003D6D21" w:rsidRDefault="00F84434" w:rsidP="00200CD5">
      <w:pPr>
        <w:pStyle w:val="4111"/>
        <w:spacing w:line="240" w:lineRule="auto"/>
        <w:outlineLvl w:val="9"/>
      </w:pPr>
      <w:bookmarkStart w:id="85" w:name="_Toc176942849"/>
      <w:r w:rsidRPr="003D6D21">
        <w:t>1)Мероприятия на территории ЗСО подземных источников водоснабжения</w:t>
      </w:r>
      <w:bookmarkEnd w:id="85"/>
    </w:p>
    <w:p w:rsidR="00F84434" w:rsidRPr="003D6D21" w:rsidRDefault="00F84434" w:rsidP="00200CD5">
      <w:pPr>
        <w:pStyle w:val="41"/>
        <w:spacing w:line="240" w:lineRule="auto"/>
      </w:pPr>
      <w:r w:rsidRPr="003D6D21">
        <w:t>Мероприятия по первому поясу ЗСО</w:t>
      </w:r>
    </w:p>
    <w:p w:rsidR="00F84434" w:rsidRPr="003D6D21" w:rsidRDefault="00F84434" w:rsidP="00200CD5">
      <w:pPr>
        <w:pStyle w:val="53"/>
        <w:spacing w:line="240" w:lineRule="auto"/>
        <w:ind w:firstLine="709"/>
      </w:pPr>
      <w:r w:rsidRPr="003D6D21">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F84434" w:rsidRPr="003D6D21" w:rsidRDefault="00F84434" w:rsidP="00200CD5">
      <w:pPr>
        <w:pStyle w:val="53"/>
        <w:spacing w:line="240" w:lineRule="auto"/>
        <w:ind w:firstLine="709"/>
      </w:pPr>
      <w:r w:rsidRPr="003D6D21">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F84434" w:rsidRPr="003D6D21" w:rsidRDefault="00F84434" w:rsidP="00200CD5">
      <w:pPr>
        <w:pStyle w:val="53"/>
        <w:spacing w:line="240" w:lineRule="auto"/>
        <w:ind w:firstLine="709"/>
      </w:pPr>
      <w:r w:rsidRPr="003D6D21">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F84434" w:rsidRPr="003D6D21" w:rsidRDefault="00F84434" w:rsidP="00200CD5">
      <w:pPr>
        <w:pStyle w:val="53"/>
        <w:spacing w:line="240" w:lineRule="auto"/>
        <w:ind w:firstLine="709"/>
      </w:pPr>
      <w:r w:rsidRPr="003D6D21">
        <w:lastRenderedPageBreak/>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F84434" w:rsidRPr="003D6D21" w:rsidRDefault="00F84434" w:rsidP="00200CD5">
      <w:pPr>
        <w:pStyle w:val="53"/>
        <w:spacing w:line="240" w:lineRule="auto"/>
        <w:ind w:firstLine="709"/>
      </w:pPr>
      <w:r w:rsidRPr="003D6D21">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F84434" w:rsidRPr="003D6D21" w:rsidRDefault="00F84434" w:rsidP="00200CD5">
      <w:pPr>
        <w:pStyle w:val="53"/>
        <w:spacing w:line="240" w:lineRule="auto"/>
        <w:ind w:firstLine="709"/>
      </w:pPr>
      <w:r w:rsidRPr="003D6D21">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F84434" w:rsidRPr="003D6D21" w:rsidRDefault="00F84434" w:rsidP="00200CD5">
      <w:pPr>
        <w:pStyle w:val="41"/>
        <w:spacing w:line="240" w:lineRule="auto"/>
      </w:pPr>
      <w:r w:rsidRPr="003D6D21">
        <w:t>Мероприятия по второму и третьему поясам</w:t>
      </w:r>
    </w:p>
    <w:p w:rsidR="00F84434" w:rsidRPr="003D6D21" w:rsidRDefault="00F84434" w:rsidP="00200CD5">
      <w:pPr>
        <w:pStyle w:val="53"/>
        <w:spacing w:line="240" w:lineRule="auto"/>
        <w:ind w:firstLine="851"/>
      </w:pPr>
      <w:r w:rsidRPr="003D6D21">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F84434" w:rsidRPr="003D6D21" w:rsidRDefault="00F84434" w:rsidP="00200CD5">
      <w:pPr>
        <w:pStyle w:val="53"/>
        <w:spacing w:line="240" w:lineRule="auto"/>
        <w:ind w:firstLine="851"/>
      </w:pPr>
      <w:r w:rsidRPr="003D6D21">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F84434" w:rsidRPr="003D6D21" w:rsidRDefault="00F84434" w:rsidP="00200CD5">
      <w:pPr>
        <w:pStyle w:val="53"/>
        <w:spacing w:line="240" w:lineRule="auto"/>
        <w:ind w:firstLine="851"/>
      </w:pPr>
      <w:r w:rsidRPr="003D6D21">
        <w:t>Запрещение закачки отработанных вод в подземные горизонты, подземного складирования твердых отходов и разработки недр земли.</w:t>
      </w:r>
    </w:p>
    <w:p w:rsidR="00F84434" w:rsidRPr="003D6D21" w:rsidRDefault="00F84434" w:rsidP="00200CD5">
      <w:pPr>
        <w:pStyle w:val="53"/>
        <w:spacing w:line="240" w:lineRule="auto"/>
        <w:ind w:firstLine="851"/>
      </w:pPr>
      <w:r w:rsidRPr="003D6D21">
        <w:t xml:space="preserve">Запрещение размещения складов горюче - смазочных материалов, ядохимикатов и минеральных удобрений, накопителей </w:t>
      </w:r>
      <w:proofErr w:type="spellStart"/>
      <w:r w:rsidRPr="003D6D21">
        <w:t>промстоков</w:t>
      </w:r>
      <w:proofErr w:type="spellEnd"/>
      <w:r w:rsidRPr="003D6D21">
        <w:t xml:space="preserve">, </w:t>
      </w:r>
      <w:proofErr w:type="spellStart"/>
      <w:r w:rsidRPr="003D6D21">
        <w:t>шламохранилищ</w:t>
      </w:r>
      <w:proofErr w:type="spellEnd"/>
      <w:r w:rsidRPr="003D6D21">
        <w:t xml:space="preserve"> и других объектов, обусловливающих опасность химического загрязнения подземных вод.</w:t>
      </w:r>
    </w:p>
    <w:p w:rsidR="00F84434" w:rsidRPr="003D6D21" w:rsidRDefault="00F84434" w:rsidP="00200CD5">
      <w:pPr>
        <w:pStyle w:val="53"/>
        <w:spacing w:line="240" w:lineRule="auto"/>
        <w:ind w:firstLine="851"/>
      </w:pPr>
      <w:r w:rsidRPr="003D6D21">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F84434" w:rsidRPr="003D6D21" w:rsidRDefault="00F84434" w:rsidP="00200CD5">
      <w:pPr>
        <w:pStyle w:val="53"/>
        <w:spacing w:line="240" w:lineRule="auto"/>
        <w:ind w:firstLine="851"/>
      </w:pPr>
      <w:r w:rsidRPr="003D6D21">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F84434" w:rsidRPr="003D6D21" w:rsidRDefault="00F84434" w:rsidP="00200CD5">
      <w:pPr>
        <w:pStyle w:val="41"/>
        <w:spacing w:line="240" w:lineRule="auto"/>
      </w:pPr>
      <w:r w:rsidRPr="003D6D21">
        <w:t>Мероприятия по второму поясу</w:t>
      </w:r>
    </w:p>
    <w:p w:rsidR="00F84434" w:rsidRPr="003D6D21" w:rsidRDefault="00F84434" w:rsidP="00200CD5">
      <w:pPr>
        <w:pStyle w:val="53"/>
        <w:spacing w:line="240" w:lineRule="auto"/>
        <w:ind w:firstLine="851"/>
      </w:pPr>
      <w:r w:rsidRPr="003D6D21">
        <w:t>Кроме мероприятий по второму и третьему поясу в пределах второго пояса ЗСО подземных источников водоснабжения подлежат выполнению следующие дополнительные мероприятия:</w:t>
      </w:r>
    </w:p>
    <w:p w:rsidR="00F84434" w:rsidRPr="003D6D21" w:rsidRDefault="00F84434" w:rsidP="00200CD5">
      <w:pPr>
        <w:pStyle w:val="53"/>
        <w:spacing w:line="240" w:lineRule="auto"/>
        <w:ind w:firstLine="851"/>
      </w:pPr>
      <w:r w:rsidRPr="003D6D21">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84434" w:rsidRPr="003D6D21" w:rsidRDefault="00F84434" w:rsidP="00200CD5">
      <w:pPr>
        <w:pStyle w:val="53"/>
        <w:spacing w:line="240" w:lineRule="auto"/>
        <w:ind w:firstLine="851"/>
      </w:pPr>
      <w:r w:rsidRPr="003D6D21">
        <w:lastRenderedPageBreak/>
        <w:t>Не допускается применение удобрений и ядохимикатов;</w:t>
      </w:r>
    </w:p>
    <w:p w:rsidR="00F84434" w:rsidRPr="003D6D21" w:rsidRDefault="00F84434" w:rsidP="00200CD5">
      <w:pPr>
        <w:pStyle w:val="53"/>
        <w:spacing w:line="240" w:lineRule="auto"/>
        <w:ind w:firstLine="851"/>
      </w:pPr>
      <w:r w:rsidRPr="003D6D21">
        <w:t>Не допускается рубка леса главного пользования и реконструкции.</w:t>
      </w:r>
    </w:p>
    <w:p w:rsidR="00F84434" w:rsidRPr="003D6D21" w:rsidRDefault="00F84434" w:rsidP="00200CD5">
      <w:pPr>
        <w:pStyle w:val="53"/>
        <w:spacing w:line="240" w:lineRule="auto"/>
        <w:ind w:firstLine="851"/>
      </w:pPr>
      <w:r w:rsidRPr="003D6D21">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84434" w:rsidRPr="003D6D21" w:rsidRDefault="00F84434" w:rsidP="00200CD5">
      <w:pPr>
        <w:pStyle w:val="4111"/>
        <w:spacing w:line="240" w:lineRule="auto"/>
        <w:outlineLvl w:val="9"/>
      </w:pPr>
    </w:p>
    <w:p w:rsidR="00F84434" w:rsidRPr="003D6D21" w:rsidRDefault="00F84434" w:rsidP="00200CD5">
      <w:pPr>
        <w:pStyle w:val="4111"/>
        <w:spacing w:line="240" w:lineRule="auto"/>
        <w:outlineLvl w:val="9"/>
      </w:pPr>
    </w:p>
    <w:p w:rsidR="00F84434" w:rsidRPr="003D6D21" w:rsidRDefault="00F84434" w:rsidP="00200CD5">
      <w:pPr>
        <w:pStyle w:val="4111"/>
        <w:spacing w:line="240" w:lineRule="auto"/>
        <w:outlineLvl w:val="9"/>
      </w:pPr>
      <w:bookmarkStart w:id="86" w:name="_Toc176942850"/>
      <w:r w:rsidRPr="003D6D21">
        <w:t>2)Мероприятия на территории ЗСО поверхностных источников водоснабжения</w:t>
      </w:r>
      <w:bookmarkEnd w:id="86"/>
      <w:r w:rsidRPr="003D6D21">
        <w:t xml:space="preserve"> </w:t>
      </w:r>
    </w:p>
    <w:p w:rsidR="00F84434" w:rsidRPr="003D6D21" w:rsidRDefault="00F84434" w:rsidP="00200CD5">
      <w:pPr>
        <w:pStyle w:val="51"/>
        <w:spacing w:line="240" w:lineRule="auto"/>
      </w:pPr>
      <w:r w:rsidRPr="003D6D21">
        <w:t>Целью мероприятий является максимальное снижение микробного и химического загрязнения воды источников водоснабжения, позволяющее при современной технологии обработки обеспечивать получение воды питьевого качества.</w:t>
      </w:r>
    </w:p>
    <w:p w:rsidR="00F84434" w:rsidRPr="003D6D21" w:rsidRDefault="00F84434" w:rsidP="00200CD5">
      <w:pPr>
        <w:pStyle w:val="41"/>
        <w:spacing w:line="240" w:lineRule="auto"/>
      </w:pPr>
      <w:r w:rsidRPr="003D6D21">
        <w:t>Мероприятия по первому поясу</w:t>
      </w:r>
    </w:p>
    <w:p w:rsidR="00F84434" w:rsidRPr="003D6D21" w:rsidRDefault="00F84434" w:rsidP="00200CD5">
      <w:pPr>
        <w:pStyle w:val="53"/>
        <w:spacing w:line="240" w:lineRule="auto"/>
        <w:ind w:firstLine="851"/>
      </w:pPr>
      <w:r w:rsidRPr="003D6D21">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F84434" w:rsidRPr="003D6D21" w:rsidRDefault="00F84434" w:rsidP="00200CD5">
      <w:pPr>
        <w:pStyle w:val="53"/>
        <w:spacing w:line="240" w:lineRule="auto"/>
        <w:ind w:firstLine="851"/>
      </w:pPr>
      <w:r w:rsidRPr="003D6D21">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F84434" w:rsidRPr="003D6D21" w:rsidRDefault="00F84434" w:rsidP="00200CD5">
      <w:pPr>
        <w:pStyle w:val="53"/>
        <w:spacing w:line="240" w:lineRule="auto"/>
        <w:ind w:firstLine="851"/>
      </w:pPr>
      <w:r w:rsidRPr="003D6D21">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F84434" w:rsidRPr="003D6D21" w:rsidRDefault="00F84434" w:rsidP="00200CD5">
      <w:pPr>
        <w:pStyle w:val="53"/>
        <w:spacing w:line="240" w:lineRule="auto"/>
        <w:ind w:firstLine="851"/>
      </w:pPr>
      <w:r w:rsidRPr="003D6D21">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F84434" w:rsidRPr="003D6D21" w:rsidRDefault="00F84434" w:rsidP="00200CD5">
      <w:pPr>
        <w:pStyle w:val="53"/>
        <w:spacing w:line="240" w:lineRule="auto"/>
        <w:ind w:firstLine="851"/>
      </w:pPr>
      <w:r w:rsidRPr="003D6D21">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F84434" w:rsidRPr="003D6D21" w:rsidRDefault="00F84434" w:rsidP="00200CD5">
      <w:pPr>
        <w:pStyle w:val="53"/>
        <w:spacing w:line="240" w:lineRule="auto"/>
        <w:ind w:firstLine="851"/>
      </w:pPr>
      <w:r w:rsidRPr="003D6D21">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F84434" w:rsidRPr="003D6D21" w:rsidRDefault="00F84434" w:rsidP="00200CD5">
      <w:pPr>
        <w:pStyle w:val="41"/>
        <w:spacing w:line="240" w:lineRule="auto"/>
      </w:pPr>
      <w:r w:rsidRPr="003D6D21">
        <w:t>Мероприятия по второму и третьему поясам ЗСО</w:t>
      </w:r>
    </w:p>
    <w:p w:rsidR="00F84434" w:rsidRPr="003D6D21" w:rsidRDefault="00F84434" w:rsidP="00200CD5">
      <w:pPr>
        <w:pStyle w:val="53"/>
        <w:spacing w:line="240" w:lineRule="auto"/>
        <w:ind w:firstLine="851"/>
      </w:pPr>
      <w:r w:rsidRPr="003D6D21">
        <w:t xml:space="preserve">Выявление объектов, загрязняющих источники водоснабжения, с разработкой конкретных </w:t>
      </w:r>
      <w:proofErr w:type="spellStart"/>
      <w:r w:rsidRPr="003D6D21">
        <w:t>водоохранных</w:t>
      </w:r>
      <w:proofErr w:type="spellEnd"/>
      <w:r w:rsidRPr="003D6D21">
        <w:t xml:space="preserve"> мероприятий, обеспеченных </w:t>
      </w:r>
      <w:r w:rsidRPr="003D6D21">
        <w:lastRenderedPageBreak/>
        <w:t>источниками финансирования, подрядными организациями и согласованных с центром государственного санитарно - эпидемиологического надзора.</w:t>
      </w:r>
    </w:p>
    <w:p w:rsidR="00F84434" w:rsidRPr="003D6D21" w:rsidRDefault="00F84434" w:rsidP="00200CD5">
      <w:pPr>
        <w:pStyle w:val="53"/>
        <w:spacing w:line="240" w:lineRule="auto"/>
        <w:ind w:firstLine="851"/>
      </w:pPr>
      <w:r w:rsidRPr="003D6D21">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F84434" w:rsidRPr="003D6D21" w:rsidRDefault="00F84434" w:rsidP="00200CD5">
      <w:pPr>
        <w:pStyle w:val="53"/>
        <w:spacing w:line="240" w:lineRule="auto"/>
        <w:ind w:firstLine="851"/>
      </w:pPr>
      <w:r w:rsidRPr="003D6D21">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84434" w:rsidRPr="003D6D21" w:rsidRDefault="00F84434" w:rsidP="00200CD5">
      <w:pPr>
        <w:pStyle w:val="53"/>
        <w:spacing w:line="240" w:lineRule="auto"/>
        <w:ind w:firstLine="851"/>
      </w:pPr>
      <w:r w:rsidRPr="003D6D21">
        <w:t>Все работы, в том числе добыча песка, гравия, донно 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F84434" w:rsidRPr="003D6D21" w:rsidRDefault="00F84434" w:rsidP="00200CD5">
      <w:pPr>
        <w:pStyle w:val="53"/>
        <w:spacing w:line="240" w:lineRule="auto"/>
        <w:ind w:firstLine="851"/>
      </w:pPr>
      <w:r w:rsidRPr="003D6D21">
        <w:t xml:space="preserve">Использование химических методов борьбы с </w:t>
      </w:r>
      <w:proofErr w:type="spellStart"/>
      <w:r w:rsidRPr="003D6D21">
        <w:t>эвтрофикацией</w:t>
      </w:r>
      <w:proofErr w:type="spellEnd"/>
      <w:r w:rsidRPr="003D6D21">
        <w:t xml:space="preserve"> водоемов допускается при условии применения препаратов, имеющих положительное санитарно - эпидемиологическое заключение государственной санитарно - эпидемиологической службы Российской Федерации.</w:t>
      </w:r>
    </w:p>
    <w:p w:rsidR="00F84434" w:rsidRPr="003D6D21" w:rsidRDefault="00F84434" w:rsidP="00200CD5">
      <w:pPr>
        <w:pStyle w:val="53"/>
        <w:spacing w:line="240" w:lineRule="auto"/>
        <w:ind w:firstLine="851"/>
      </w:pPr>
      <w:r w:rsidRPr="003D6D21">
        <w:t xml:space="preserve">При наличии судоходства необходимо оборудование судов, дебаркадеров и брандвахт устройствами для сбора фановых и </w:t>
      </w:r>
      <w:proofErr w:type="spellStart"/>
      <w:r w:rsidRPr="003D6D21">
        <w:t>подсланевых</w:t>
      </w:r>
      <w:proofErr w:type="spellEnd"/>
      <w:r w:rsidRPr="003D6D21">
        <w:t xml:space="preserve"> вод и твердых отходов; оборудование на пристанях сливных станций и приемников для сбора твердых отходов.</w:t>
      </w:r>
    </w:p>
    <w:p w:rsidR="00F84434" w:rsidRPr="003D6D21" w:rsidRDefault="00F84434" w:rsidP="00200CD5">
      <w:pPr>
        <w:pStyle w:val="41"/>
        <w:spacing w:line="240" w:lineRule="auto"/>
      </w:pPr>
      <w:r w:rsidRPr="003D6D21">
        <w:t>Мероприятия по второму поясу</w:t>
      </w:r>
    </w:p>
    <w:p w:rsidR="00F84434" w:rsidRPr="003D6D21" w:rsidRDefault="00F84434" w:rsidP="00200CD5">
      <w:pPr>
        <w:pStyle w:val="53"/>
        <w:spacing w:line="240" w:lineRule="auto"/>
        <w:ind w:firstLine="851"/>
      </w:pPr>
      <w:r w:rsidRPr="003D6D21">
        <w:t xml:space="preserve">Запрещение размещения складов горюче - смазочных материалов, ядохимикатов и минеральных удобрений, накопителей </w:t>
      </w:r>
      <w:proofErr w:type="spellStart"/>
      <w:r w:rsidRPr="003D6D21">
        <w:t>промстоков</w:t>
      </w:r>
      <w:proofErr w:type="spellEnd"/>
      <w:r w:rsidRPr="003D6D21">
        <w:t xml:space="preserve">, </w:t>
      </w:r>
      <w:proofErr w:type="spellStart"/>
      <w:r w:rsidRPr="003D6D21">
        <w:t>шламохранилищ</w:t>
      </w:r>
      <w:proofErr w:type="spellEnd"/>
      <w:r w:rsidRPr="003D6D21">
        <w:t xml:space="preserve"> и других объектов, обусловливающих опасность химического загрязнения подземных вод.</w:t>
      </w:r>
    </w:p>
    <w:p w:rsidR="00F84434" w:rsidRPr="003D6D21" w:rsidRDefault="00F84434" w:rsidP="00200CD5">
      <w:pPr>
        <w:pStyle w:val="53"/>
        <w:spacing w:line="240" w:lineRule="auto"/>
        <w:ind w:firstLine="851"/>
      </w:pPr>
      <w:r w:rsidRPr="003D6D21">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F84434" w:rsidRPr="003D6D21" w:rsidRDefault="00F84434" w:rsidP="00200CD5">
      <w:pPr>
        <w:pStyle w:val="53"/>
        <w:spacing w:line="240" w:lineRule="auto"/>
        <w:ind w:firstLine="851"/>
      </w:pPr>
      <w:r w:rsidRPr="003D6D21">
        <w:t xml:space="preserve">Выявление объектов, загрязняющих источники водоснабжения, с разработкой конкретных </w:t>
      </w:r>
      <w:proofErr w:type="spellStart"/>
      <w:r w:rsidRPr="003D6D21">
        <w:t>водоохранных</w:t>
      </w:r>
      <w:proofErr w:type="spellEnd"/>
      <w:r w:rsidRPr="003D6D21">
        <w:t xml:space="preserve"> мероприятий, обеспеченных источниками финансирования, подрядными организациями и согласованных с центром государственного санитарно - эпидемиологического надзора.</w:t>
      </w:r>
    </w:p>
    <w:p w:rsidR="00F84434" w:rsidRPr="003D6D21" w:rsidRDefault="00F84434" w:rsidP="00200CD5">
      <w:pPr>
        <w:pStyle w:val="53"/>
        <w:spacing w:line="240" w:lineRule="auto"/>
        <w:ind w:firstLine="851"/>
      </w:pPr>
      <w:r w:rsidRPr="003D6D21">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F84434" w:rsidRPr="003D6D21" w:rsidRDefault="00F84434" w:rsidP="00200CD5">
      <w:pPr>
        <w:pStyle w:val="53"/>
        <w:spacing w:line="240" w:lineRule="auto"/>
        <w:ind w:firstLine="851"/>
      </w:pPr>
      <w:r w:rsidRPr="003D6D21">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84434" w:rsidRPr="003D6D21" w:rsidRDefault="00F84434" w:rsidP="00200CD5">
      <w:pPr>
        <w:pStyle w:val="53"/>
        <w:spacing w:line="240" w:lineRule="auto"/>
        <w:ind w:firstLine="851"/>
      </w:pPr>
      <w:r w:rsidRPr="003D6D21">
        <w:lastRenderedPageBreak/>
        <w:t xml:space="preserve">Все работы, в том числе добыча песка, гравия, </w:t>
      </w:r>
      <w:proofErr w:type="spellStart"/>
      <w:r w:rsidRPr="003D6D21">
        <w:t>донноуглубительные</w:t>
      </w:r>
      <w:proofErr w:type="spellEnd"/>
      <w:r w:rsidRPr="003D6D21">
        <w:t>,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F84434" w:rsidRPr="003D6D21" w:rsidRDefault="00F84434" w:rsidP="00200CD5">
      <w:pPr>
        <w:pStyle w:val="53"/>
        <w:spacing w:line="240" w:lineRule="auto"/>
        <w:ind w:firstLine="851"/>
      </w:pPr>
      <w:r w:rsidRPr="003D6D21">
        <w:t xml:space="preserve">Использование химических методов борьбы с </w:t>
      </w:r>
      <w:proofErr w:type="spellStart"/>
      <w:r w:rsidRPr="003D6D21">
        <w:t>эвтрофикацией</w:t>
      </w:r>
      <w:proofErr w:type="spellEnd"/>
      <w:r w:rsidRPr="003D6D21">
        <w:t xml:space="preserve"> водоемов допускается при условии применения препаратов, имеющих положительное санитарно - эпидемиологическое заключение государственной санитарно - эпидемиологической службы Российской Федерации.</w:t>
      </w:r>
    </w:p>
    <w:p w:rsidR="00F84434" w:rsidRPr="003D6D21" w:rsidRDefault="00F84434" w:rsidP="00200CD5">
      <w:pPr>
        <w:pStyle w:val="53"/>
        <w:spacing w:line="240" w:lineRule="auto"/>
        <w:ind w:firstLine="851"/>
      </w:pPr>
      <w:r w:rsidRPr="003D6D21">
        <w:t xml:space="preserve">При наличии судоходства необходимо оборудование судов, дебаркадеров и брандвахт устройствами для сбора фановых и </w:t>
      </w:r>
      <w:proofErr w:type="spellStart"/>
      <w:r w:rsidRPr="003D6D21">
        <w:t>подсланевых</w:t>
      </w:r>
      <w:proofErr w:type="spellEnd"/>
      <w:r w:rsidRPr="003D6D21">
        <w:t xml:space="preserve"> вод и твердых отходов; оборудование на пристанях сливных станций и приемников для сбора твердых отходов.</w:t>
      </w:r>
    </w:p>
    <w:p w:rsidR="00F84434" w:rsidRPr="003D6D21" w:rsidRDefault="00F84434" w:rsidP="00200CD5">
      <w:pPr>
        <w:pStyle w:val="53"/>
        <w:spacing w:line="240" w:lineRule="auto"/>
        <w:ind w:firstLine="851"/>
      </w:pPr>
      <w:r w:rsidRPr="003D6D21">
        <w:t xml:space="preserve">Запрещение размещения складов горюче - смазочных материалов, ядохимикатов и минеральных удобрений, накопителей </w:t>
      </w:r>
      <w:proofErr w:type="spellStart"/>
      <w:r w:rsidRPr="003D6D21">
        <w:t>промстоков</w:t>
      </w:r>
      <w:proofErr w:type="spellEnd"/>
      <w:r w:rsidRPr="003D6D21">
        <w:t xml:space="preserve">, </w:t>
      </w:r>
      <w:proofErr w:type="spellStart"/>
      <w:r w:rsidRPr="003D6D21">
        <w:t>шламохранилищ</w:t>
      </w:r>
      <w:proofErr w:type="spellEnd"/>
      <w:r w:rsidRPr="003D6D21">
        <w:t xml:space="preserve"> и других объектов, обусловливающих опасность химического загрязнения подземных вод.</w:t>
      </w:r>
    </w:p>
    <w:p w:rsidR="00F84434" w:rsidRPr="003D6D21" w:rsidRDefault="00F84434" w:rsidP="00200CD5">
      <w:pPr>
        <w:pStyle w:val="53"/>
        <w:spacing w:line="240" w:lineRule="auto"/>
        <w:ind w:firstLine="851"/>
      </w:pPr>
      <w:r w:rsidRPr="003D6D21">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F84434" w:rsidRPr="003D6D21" w:rsidRDefault="00F84434" w:rsidP="00200CD5">
      <w:pPr>
        <w:pStyle w:val="53"/>
        <w:spacing w:line="240" w:lineRule="auto"/>
        <w:ind w:firstLine="851"/>
      </w:pPr>
      <w:r w:rsidRPr="003D6D21">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84434" w:rsidRPr="003D6D21" w:rsidRDefault="00F84434" w:rsidP="00200CD5">
      <w:pPr>
        <w:pStyle w:val="53"/>
        <w:spacing w:line="240" w:lineRule="auto"/>
        <w:ind w:firstLine="851"/>
      </w:pPr>
      <w:r w:rsidRPr="003D6D21">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84434" w:rsidRPr="003D6D21" w:rsidRDefault="00F84434" w:rsidP="00200CD5">
      <w:pPr>
        <w:pStyle w:val="53"/>
        <w:spacing w:line="240" w:lineRule="auto"/>
        <w:ind w:firstLine="851"/>
      </w:pPr>
      <w:r w:rsidRPr="003D6D21">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F84434" w:rsidRPr="003D6D21" w:rsidRDefault="00F84434" w:rsidP="00200CD5">
      <w:pPr>
        <w:pStyle w:val="53"/>
        <w:spacing w:line="240" w:lineRule="auto"/>
        <w:ind w:firstLine="851"/>
      </w:pPr>
      <w:r w:rsidRPr="003D6D21">
        <w:t xml:space="preserve">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sidRPr="003D6D21">
          <w:t>500 м</w:t>
        </w:r>
      </w:smartTag>
      <w:r w:rsidRPr="003D6D21">
        <w:t>, которое может привести к ухудшению качества или уменьшению количества воды источника водоснабжения.</w:t>
      </w:r>
    </w:p>
    <w:p w:rsidR="00F84434" w:rsidRPr="003D6D21" w:rsidRDefault="00F84434" w:rsidP="00200CD5">
      <w:pPr>
        <w:pStyle w:val="53"/>
        <w:spacing w:line="240" w:lineRule="auto"/>
        <w:ind w:firstLine="851"/>
      </w:pPr>
      <w:r w:rsidRPr="003D6D21">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F84434" w:rsidRPr="003D6D21" w:rsidRDefault="00F84434" w:rsidP="00200CD5">
      <w:pPr>
        <w:pStyle w:val="53"/>
        <w:spacing w:line="240" w:lineRule="auto"/>
        <w:ind w:firstLine="851"/>
      </w:pPr>
      <w:r w:rsidRPr="003D6D21">
        <w:lastRenderedPageBreak/>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F84434" w:rsidRPr="003D6D21" w:rsidRDefault="00F84434" w:rsidP="00200CD5">
      <w:pPr>
        <w:pStyle w:val="53"/>
        <w:spacing w:line="240" w:lineRule="auto"/>
        <w:ind w:firstLine="851"/>
      </w:pPr>
      <w:r w:rsidRPr="003D6D21">
        <w:t>Границы второго пояса ЗСО на пересечении дорог, пешеходных троп и пр. обозначаются столбами со специальными знаками.</w:t>
      </w:r>
    </w:p>
    <w:p w:rsidR="00F84434" w:rsidRPr="003D6D21" w:rsidRDefault="00F84434" w:rsidP="00200CD5">
      <w:pPr>
        <w:pStyle w:val="41"/>
        <w:spacing w:line="240" w:lineRule="auto"/>
      </w:pPr>
      <w:r w:rsidRPr="003D6D21">
        <w:t>Мероприятия по санитарно-защитной полосе водоводов</w:t>
      </w:r>
    </w:p>
    <w:p w:rsidR="00F84434" w:rsidRPr="003D6D21" w:rsidRDefault="00F84434" w:rsidP="00200CD5">
      <w:pPr>
        <w:pStyle w:val="53"/>
        <w:spacing w:line="240" w:lineRule="auto"/>
        <w:ind w:firstLine="851"/>
      </w:pPr>
      <w:r w:rsidRPr="003D6D21">
        <w:t>В пределах санитарно - защитной полосы водоводов должны отсутствовать источники загрязнения почвы и грунтовых вод.</w:t>
      </w:r>
    </w:p>
    <w:p w:rsidR="00F84434" w:rsidRPr="003D6D21" w:rsidRDefault="00F84434" w:rsidP="00200CD5">
      <w:pPr>
        <w:pStyle w:val="53"/>
        <w:spacing w:line="240" w:lineRule="auto"/>
        <w:ind w:firstLine="851"/>
      </w:pPr>
      <w:r w:rsidRPr="003D6D21">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F84434" w:rsidRPr="003D6D21" w:rsidRDefault="00F84434" w:rsidP="00200CD5">
      <w:pPr>
        <w:pStyle w:val="4111"/>
        <w:spacing w:line="240" w:lineRule="auto"/>
      </w:pPr>
      <w:bookmarkStart w:id="87" w:name="_Toc176942851"/>
      <w:r w:rsidRPr="003D6D21">
        <w:t>8. Санитарно-защитные зоны и санитарные разрывы</w:t>
      </w:r>
      <w:bookmarkEnd w:id="87"/>
      <w:r w:rsidRPr="003D6D21">
        <w:t xml:space="preserve"> </w:t>
      </w:r>
    </w:p>
    <w:p w:rsidR="00F84434" w:rsidRPr="003D6D21" w:rsidRDefault="00F84434" w:rsidP="00200CD5">
      <w:pPr>
        <w:pStyle w:val="53"/>
        <w:tabs>
          <w:tab w:val="clear" w:pos="1134"/>
          <w:tab w:val="left" w:pos="709"/>
        </w:tabs>
        <w:spacing w:line="240" w:lineRule="auto"/>
        <w:ind w:firstLine="851"/>
      </w:pPr>
      <w:r w:rsidRPr="003D6D21">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F84434" w:rsidRPr="003D6D21" w:rsidRDefault="00F84434" w:rsidP="00200CD5">
      <w:pPr>
        <w:pStyle w:val="53"/>
        <w:tabs>
          <w:tab w:val="clear" w:pos="1134"/>
          <w:tab w:val="left" w:pos="709"/>
        </w:tabs>
        <w:spacing w:line="240" w:lineRule="auto"/>
        <w:ind w:firstLine="851"/>
      </w:pPr>
      <w:r w:rsidRPr="003D6D21">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F84434" w:rsidRPr="003D6D21" w:rsidRDefault="00F84434" w:rsidP="00200CD5">
      <w:pPr>
        <w:pStyle w:val="53"/>
        <w:tabs>
          <w:tab w:val="clear" w:pos="1134"/>
          <w:tab w:val="left" w:pos="709"/>
        </w:tabs>
        <w:spacing w:line="240" w:lineRule="auto"/>
        <w:ind w:firstLine="851"/>
      </w:pPr>
      <w:r w:rsidRPr="003D6D21">
        <w:t xml:space="preserve">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w:t>
      </w:r>
      <w:proofErr w:type="spellStart"/>
      <w:r w:rsidRPr="003D6D21">
        <w:t>нефте</w:t>
      </w:r>
      <w:proofErr w:type="spellEnd"/>
      <w:r w:rsidRPr="003D6D21">
        <w:t xml:space="preserve">- и газопроводы, артезианские скважины для технического водоснабжения, </w:t>
      </w:r>
      <w:proofErr w:type="spellStart"/>
      <w:r w:rsidRPr="003D6D21">
        <w:t>водоохлаждающие</w:t>
      </w:r>
      <w:proofErr w:type="spellEnd"/>
      <w:r w:rsidRPr="003D6D21">
        <w:t xml:space="preserve"> сооружения для подготовки технической воды, </w:t>
      </w:r>
      <w:r w:rsidRPr="003D6D21">
        <w:lastRenderedPageBreak/>
        <w:t>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84434" w:rsidRPr="003D6D21" w:rsidRDefault="00F84434" w:rsidP="00200CD5">
      <w:pPr>
        <w:pStyle w:val="53"/>
        <w:tabs>
          <w:tab w:val="clear" w:pos="1134"/>
          <w:tab w:val="left" w:pos="709"/>
        </w:tabs>
        <w:spacing w:line="240" w:lineRule="auto"/>
        <w:ind w:firstLine="851"/>
      </w:pPr>
      <w:r w:rsidRPr="003D6D21">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84434" w:rsidRPr="003D6D21" w:rsidRDefault="00F84434" w:rsidP="00200CD5">
      <w:pPr>
        <w:pStyle w:val="53"/>
        <w:tabs>
          <w:tab w:val="clear" w:pos="1134"/>
          <w:tab w:val="left" w:pos="709"/>
        </w:tabs>
        <w:spacing w:line="240" w:lineRule="auto"/>
        <w:ind w:firstLine="851"/>
      </w:pPr>
      <w:r w:rsidRPr="003D6D21">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F84434" w:rsidRPr="003D6D21" w:rsidRDefault="00F84434" w:rsidP="00200CD5">
      <w:pPr>
        <w:pStyle w:val="53"/>
        <w:tabs>
          <w:tab w:val="clear" w:pos="1134"/>
          <w:tab w:val="left" w:pos="709"/>
        </w:tabs>
        <w:spacing w:line="240" w:lineRule="auto"/>
        <w:ind w:firstLine="851"/>
      </w:pPr>
      <w:r w:rsidRPr="003D6D21">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84434" w:rsidRPr="003D6D21" w:rsidRDefault="00F84434" w:rsidP="00200CD5">
      <w:pPr>
        <w:pStyle w:val="4111"/>
        <w:spacing w:line="240" w:lineRule="auto"/>
        <w:rPr>
          <w:szCs w:val="28"/>
        </w:rPr>
      </w:pPr>
      <w:bookmarkStart w:id="88" w:name="_Toc176942852"/>
      <w:r w:rsidRPr="003D6D21">
        <w:rPr>
          <w:szCs w:val="28"/>
        </w:rPr>
        <w:t>9. Зона запретного района</w:t>
      </w:r>
      <w:bookmarkEnd w:id="88"/>
    </w:p>
    <w:p w:rsidR="00F84434" w:rsidRPr="003D6D21" w:rsidRDefault="00F84434" w:rsidP="00200CD5">
      <w:pPr>
        <w:spacing w:line="240" w:lineRule="auto"/>
        <w:ind w:firstLine="720"/>
        <w:jc w:val="both"/>
        <w:rPr>
          <w:rFonts w:ascii="Times New Roman" w:hAnsi="Times New Roman" w:cs="Times New Roman"/>
          <w:sz w:val="28"/>
          <w:szCs w:val="28"/>
        </w:rPr>
      </w:pPr>
      <w:r w:rsidRPr="003D6D21">
        <w:rPr>
          <w:rFonts w:ascii="Times New Roman" w:hAnsi="Times New Roman" w:cs="Times New Roman"/>
          <w:sz w:val="28"/>
          <w:szCs w:val="28"/>
        </w:rPr>
        <w:t>Зона специального назначения для размещения объектов капитального строительства, необходимых для подготовки и поддержания в боевой готовности Вооруженных Сил Российской Федерации</w:t>
      </w:r>
    </w:p>
    <w:p w:rsidR="00F84434" w:rsidRPr="003D6D21" w:rsidRDefault="00F84434" w:rsidP="00200CD5">
      <w:pPr>
        <w:spacing w:line="240" w:lineRule="auto"/>
        <w:ind w:firstLine="720"/>
        <w:jc w:val="both"/>
        <w:rPr>
          <w:rFonts w:ascii="Times New Roman" w:hAnsi="Times New Roman" w:cs="Times New Roman"/>
          <w:sz w:val="28"/>
          <w:szCs w:val="28"/>
        </w:rPr>
      </w:pPr>
      <w:r w:rsidRPr="003D6D21">
        <w:rPr>
          <w:rFonts w:ascii="Times New Roman" w:hAnsi="Times New Roman" w:cs="Times New Roman"/>
          <w:sz w:val="28"/>
          <w:szCs w:val="28"/>
        </w:rPr>
        <w:t>На территории запретной зоны запрещается проживание граждан, нахождение граждан без специального разрешения, строительство объектов производственного, социально-бытового и иного назначения, устройство туристических лагерей и зон отдыха, оборудование стоянок автотранспорта, разведение открытого огня (костров), стрельба из огнестрельного оружия и проведение иных работ</w:t>
      </w:r>
      <w:bookmarkStart w:id="89" w:name="sub_1008"/>
      <w:r w:rsidRPr="003D6D21">
        <w:rPr>
          <w:rFonts w:ascii="Times New Roman" w:hAnsi="Times New Roman" w:cs="Times New Roman"/>
          <w:sz w:val="28"/>
          <w:szCs w:val="28"/>
        </w:rPr>
        <w:t>.</w:t>
      </w:r>
    </w:p>
    <w:p w:rsidR="00F84434" w:rsidRPr="003D6D21" w:rsidRDefault="00F84434" w:rsidP="00200CD5">
      <w:pPr>
        <w:pStyle w:val="4111"/>
        <w:spacing w:line="240" w:lineRule="auto"/>
        <w:rPr>
          <w:szCs w:val="28"/>
        </w:rPr>
      </w:pPr>
      <w:bookmarkStart w:id="90" w:name="_Toc176942853"/>
      <w:bookmarkEnd w:id="89"/>
      <w:r w:rsidRPr="003D6D21">
        <w:rPr>
          <w:szCs w:val="28"/>
        </w:rPr>
        <w:t>10. Месторождения полезных ископаемых</w:t>
      </w:r>
      <w:bookmarkEnd w:id="90"/>
    </w:p>
    <w:p w:rsidR="00F84434" w:rsidRPr="003D6D21" w:rsidRDefault="00F84434" w:rsidP="00200CD5">
      <w:pPr>
        <w:spacing w:line="240" w:lineRule="auto"/>
        <w:ind w:firstLine="851"/>
        <w:jc w:val="both"/>
        <w:rPr>
          <w:rFonts w:ascii="Times New Roman" w:hAnsi="Times New Roman" w:cs="Times New Roman"/>
          <w:sz w:val="28"/>
          <w:szCs w:val="28"/>
        </w:rPr>
      </w:pPr>
      <w:r w:rsidRPr="003D6D21">
        <w:rPr>
          <w:rFonts w:ascii="Times New Roman" w:hAnsi="Times New Roman" w:cs="Times New Roman"/>
          <w:bCs/>
          <w:sz w:val="28"/>
          <w:szCs w:val="28"/>
        </w:rPr>
        <w:t>Не допускается</w:t>
      </w:r>
      <w:r w:rsidRPr="003D6D21">
        <w:rPr>
          <w:rFonts w:ascii="Times New Roman" w:hAnsi="Times New Roman" w:cs="Times New Roman"/>
          <w:sz w:val="28"/>
          <w:szCs w:val="28"/>
        </w:rPr>
        <w:t xml:space="preserve"> размещение объектов промышленного и гражданского строительства на площадях залегания </w:t>
      </w:r>
      <w:r w:rsidRPr="003D6D21">
        <w:rPr>
          <w:rFonts w:ascii="Times New Roman" w:hAnsi="Times New Roman" w:cs="Times New Roman"/>
          <w:bCs/>
          <w:sz w:val="28"/>
          <w:szCs w:val="28"/>
        </w:rPr>
        <w:t>полезных ископаемых</w:t>
      </w:r>
      <w:r w:rsidRPr="003D6D21">
        <w:rPr>
          <w:rFonts w:ascii="Times New Roman" w:hAnsi="Times New Roman" w:cs="Times New Roman"/>
          <w:sz w:val="28"/>
          <w:szCs w:val="28"/>
        </w:rPr>
        <w:t xml:space="preserve"> до их полной отработки. Не подлежат застройке площади месторождений полезных ископаемых, не вовлеченных и не вовлекаемых в эксплуатацию. </w:t>
      </w:r>
    </w:p>
    <w:p w:rsidR="00F84434" w:rsidRPr="003D6D21" w:rsidRDefault="00F84434" w:rsidP="00200CD5">
      <w:pPr>
        <w:pStyle w:val="4111"/>
        <w:spacing w:line="240" w:lineRule="auto"/>
      </w:pPr>
      <w:bookmarkStart w:id="91" w:name="_Toc176942854"/>
      <w:r w:rsidRPr="003D6D21">
        <w:t>11. Придорожные полосы</w:t>
      </w:r>
      <w:bookmarkEnd w:id="91"/>
    </w:p>
    <w:p w:rsidR="00F84434" w:rsidRPr="003D6D21" w:rsidRDefault="00F84434" w:rsidP="00200CD5">
      <w:pPr>
        <w:pStyle w:val="51"/>
        <w:spacing w:line="240" w:lineRule="auto"/>
        <w:rPr>
          <w:color w:val="000000"/>
          <w:szCs w:val="28"/>
        </w:rPr>
      </w:pPr>
      <w:r w:rsidRPr="003D6D21">
        <w:rPr>
          <w:bCs/>
          <w:iCs/>
          <w:color w:val="000000"/>
          <w:szCs w:val="28"/>
        </w:rPr>
        <w:t xml:space="preserve">Придорожные полосы </w:t>
      </w:r>
      <w:r w:rsidRPr="003D6D21">
        <w:rPr>
          <w:color w:val="000000"/>
          <w:szCs w:val="28"/>
        </w:rPr>
        <w:t>-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F84434" w:rsidRPr="003D6D21" w:rsidRDefault="00F84434" w:rsidP="00200CD5">
      <w:pPr>
        <w:pStyle w:val="af"/>
        <w:spacing w:before="0" w:beforeAutospacing="0" w:after="0" w:afterAutospacing="0"/>
        <w:ind w:firstLine="709"/>
        <w:jc w:val="both"/>
        <w:rPr>
          <w:color w:val="000000"/>
          <w:sz w:val="28"/>
          <w:szCs w:val="28"/>
        </w:rPr>
      </w:pPr>
      <w:r w:rsidRPr="003D6D21">
        <w:rPr>
          <w:color w:val="000000"/>
          <w:sz w:val="28"/>
          <w:szCs w:val="28"/>
        </w:rPr>
        <w:t>В границах придорожных полос автомобильной дороги запрещается строительство капитальных сооружений, за исключением:</w:t>
      </w:r>
    </w:p>
    <w:p w:rsidR="00F84434" w:rsidRPr="003D6D21" w:rsidRDefault="00F84434" w:rsidP="00200CD5">
      <w:pPr>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lastRenderedPageBreak/>
        <w:t>а) объектов, предназначенных для обслуживания; автомобильных дорог, их строительства, реконструкции, капитального ремонта, ремонта и содержания;</w:t>
      </w:r>
    </w:p>
    <w:p w:rsidR="00F84434" w:rsidRPr="003D6D21" w:rsidRDefault="00F84434" w:rsidP="00200CD5">
      <w:pPr>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б) объектов Государственной инспекции безопасности дорожного движения Управления Министерства внутренних дел Российской Федерации субъекта РФ;</w:t>
      </w:r>
    </w:p>
    <w:p w:rsidR="00F84434" w:rsidRPr="003D6D21" w:rsidRDefault="00F84434" w:rsidP="00200CD5">
      <w:pPr>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в) объектов дорожного сервиса, рекламных конструкций, информационных щитов и указателей;</w:t>
      </w:r>
    </w:p>
    <w:p w:rsidR="00F84434" w:rsidRPr="003D6D21" w:rsidRDefault="00F84434" w:rsidP="00200CD5">
      <w:pPr>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г) инженерных коммуникаций.</w:t>
      </w:r>
    </w:p>
    <w:p w:rsidR="00F84434" w:rsidRPr="003D6D21" w:rsidRDefault="00F84434" w:rsidP="00200CD5">
      <w:pPr>
        <w:pStyle w:val="af"/>
        <w:spacing w:before="0" w:beforeAutospacing="0" w:after="0" w:afterAutospacing="0"/>
        <w:ind w:firstLine="709"/>
        <w:jc w:val="both"/>
        <w:rPr>
          <w:color w:val="000000"/>
          <w:sz w:val="28"/>
          <w:szCs w:val="28"/>
        </w:rPr>
      </w:pPr>
      <w:r w:rsidRPr="003D6D21">
        <w:rPr>
          <w:color w:val="000000"/>
          <w:sz w:val="28"/>
          <w:szCs w:val="28"/>
        </w:rPr>
        <w:t>В зависимости от класса и (или) категории автомобильных дорог, с учетом перспектив их развития, за исключением автомобильных дорог, расположенных в границах населенных пунктов, ширина каждой придорожной полосы устанавливается от границы полосы отвода автомобильных дорог в размере:</w:t>
      </w:r>
    </w:p>
    <w:p w:rsidR="00F84434" w:rsidRPr="003D6D21" w:rsidRDefault="00F84434" w:rsidP="00200CD5">
      <w:pPr>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а) семидесяти пяти метров для автомобильных дорог первой и второй категорий;</w:t>
      </w:r>
    </w:p>
    <w:p w:rsidR="00F84434" w:rsidRPr="003D6D21" w:rsidRDefault="00F84434" w:rsidP="00200CD5">
      <w:pPr>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б) пятидесяти метров для автомобильных дорог третьей и четвертой категорий;</w:t>
      </w:r>
    </w:p>
    <w:p w:rsidR="00F84434" w:rsidRPr="003D6D21" w:rsidRDefault="00F84434" w:rsidP="00200CD5">
      <w:pPr>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в) двадцати пяти метров для автомобильных дорог пятой категории;</w:t>
      </w:r>
    </w:p>
    <w:p w:rsidR="00F84434" w:rsidRPr="003D6D21" w:rsidRDefault="00F84434" w:rsidP="00200CD5">
      <w:pPr>
        <w:spacing w:after="0"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г) ста метров для подъездов к областному центру, а также для участков автомобильных дорог, построенных в обход городов с перспективной численностью населения до двухсот пятидесяти тысяч человек;</w:t>
      </w:r>
    </w:p>
    <w:p w:rsidR="00F84434" w:rsidRPr="003D6D21" w:rsidRDefault="00F84434" w:rsidP="00200CD5">
      <w:pPr>
        <w:spacing w:line="240" w:lineRule="auto"/>
        <w:ind w:firstLine="709"/>
        <w:jc w:val="both"/>
        <w:rPr>
          <w:rFonts w:ascii="Times New Roman" w:hAnsi="Times New Roman" w:cs="Times New Roman"/>
          <w:sz w:val="28"/>
          <w:szCs w:val="28"/>
        </w:rPr>
      </w:pPr>
      <w:r w:rsidRPr="003D6D21">
        <w:rPr>
          <w:rFonts w:ascii="Times New Roman" w:hAnsi="Times New Roman" w:cs="Times New Roman"/>
          <w:sz w:val="28"/>
          <w:szCs w:val="28"/>
        </w:rPr>
        <w:t>д) ста пятидесяти метров для участков автомобильных дорог, построенных для объездов городов с численностью населения свыше двухсот пятидесяти тысяч человек.</w:t>
      </w:r>
    </w:p>
    <w:p w:rsidR="00F84434" w:rsidRPr="003D6D21" w:rsidRDefault="00F84434" w:rsidP="00764386">
      <w:pPr>
        <w:pStyle w:val="4111"/>
      </w:pPr>
      <w:bookmarkStart w:id="92" w:name="_Toc176942855"/>
      <w:r w:rsidRPr="003D6D21">
        <w:rPr>
          <w:szCs w:val="28"/>
        </w:rPr>
        <w:t>Статья 65. Ограничения по условиям использования з</w:t>
      </w:r>
      <w:r w:rsidRPr="003D6D21">
        <w:t>емельных участков и объектов капитального строительства в границах зон с особыми условиями использования территорий</w:t>
      </w:r>
      <w:bookmarkEnd w:id="92"/>
    </w:p>
    <w:p w:rsidR="00F84434" w:rsidRPr="003D6D21" w:rsidRDefault="00F84434" w:rsidP="00764386">
      <w:pPr>
        <w:pStyle w:val="51"/>
      </w:pPr>
      <w:r w:rsidRPr="003D6D21">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3D6D21">
        <w:t>водоохранные</w:t>
      </w:r>
      <w:proofErr w:type="spellEnd"/>
      <w:r w:rsidRPr="003D6D21">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F84434" w:rsidRPr="003D6D21" w:rsidRDefault="00F84434" w:rsidP="00764386">
      <w:pPr>
        <w:pStyle w:val="51"/>
      </w:pPr>
      <w:r w:rsidRPr="003D6D21">
        <w:t>Границы зон с особыми условиями использования территорий отображены на соответствующих картах зон с особыми условиями использования территории.</w:t>
      </w:r>
    </w:p>
    <w:p w:rsidR="00F84434" w:rsidRPr="003D6D21" w:rsidRDefault="00F84434" w:rsidP="00764386">
      <w:pPr>
        <w:pStyle w:val="51"/>
      </w:pPr>
      <w:r w:rsidRPr="003D6D21">
        <w:t>Виды и границы зон с особыми условиями использования территорий могут уточняться посредством внесения изменений в настоящие Правила.</w:t>
      </w:r>
    </w:p>
    <w:p w:rsidR="00F84434" w:rsidRPr="00BD6FC0" w:rsidRDefault="00F84434" w:rsidP="00764386">
      <w:pPr>
        <w:pStyle w:val="51"/>
      </w:pPr>
      <w:r w:rsidRPr="003D6D21">
        <w:t xml:space="preserve">В случае если земельный участок или объект капитального строительства расположен в границах зон с особыми условиями </w:t>
      </w:r>
      <w:r w:rsidRPr="003D6D21">
        <w:lastRenderedPageBreak/>
        <w:t>использования территорий, в том числе в границах зон охраны объектов культурного наследия, правовой режим использования и застройки земельного участка определяется совокупностью видов разрешенного использования земельных участков и объектов капитального строительства и ограничений использования земельных участков и объектов капитального строительства, расположенных в границах зон с особыми условиями использования территорий, установленных в соответствии с законодательством Российской Федерации.</w:t>
      </w:r>
    </w:p>
    <w:p w:rsidR="00F84434" w:rsidRPr="00BD6FC0" w:rsidRDefault="00F84434" w:rsidP="00764386">
      <w:pPr>
        <w:pStyle w:val="51"/>
      </w:pPr>
    </w:p>
    <w:p w:rsidR="00F84434" w:rsidRPr="00BD6FC0" w:rsidRDefault="00F84434" w:rsidP="00764386">
      <w:pPr>
        <w:pStyle w:val="51"/>
      </w:pPr>
    </w:p>
    <w:p w:rsidR="00F84434" w:rsidRPr="00BD6FC0" w:rsidRDefault="00F84434" w:rsidP="00764386">
      <w:pPr>
        <w:pStyle w:val="51"/>
      </w:pPr>
    </w:p>
    <w:p w:rsidR="00F84434" w:rsidRPr="00BD6FC0" w:rsidRDefault="00F84434" w:rsidP="00764386">
      <w:pPr>
        <w:pStyle w:val="51"/>
      </w:pPr>
    </w:p>
    <w:p w:rsidR="00F84434" w:rsidRPr="00BD6FC0" w:rsidRDefault="00F84434" w:rsidP="00764386">
      <w:pPr>
        <w:pStyle w:val="51"/>
      </w:pPr>
    </w:p>
    <w:p w:rsidR="00F84434" w:rsidRPr="00BD6FC0" w:rsidRDefault="00F84434" w:rsidP="001965C2">
      <w:pPr>
        <w:pStyle w:val="51"/>
        <w:spacing w:line="240" w:lineRule="auto"/>
        <w:rPr>
          <w:sz w:val="16"/>
          <w:szCs w:val="16"/>
        </w:rPr>
      </w:pPr>
    </w:p>
    <w:p w:rsidR="00F84434" w:rsidRPr="00BD6FC0" w:rsidRDefault="00F84434">
      <w:pPr>
        <w:spacing w:after="0" w:line="360" w:lineRule="auto"/>
        <w:jc w:val="both"/>
        <w:rPr>
          <w:rFonts w:ascii="Times New Roman" w:hAnsi="Times New Roman" w:cs="Times New Roman"/>
          <w:sz w:val="28"/>
          <w:szCs w:val="28"/>
        </w:rPr>
      </w:pPr>
    </w:p>
    <w:p w:rsidR="00AC287F" w:rsidRDefault="00AC287F"/>
    <w:sectPr w:rsidR="00AC287F" w:rsidSect="00DE0901">
      <w:headerReference w:type="default" r:id="rId31"/>
      <w:headerReference w:type="first" r:id="rId32"/>
      <w:pgSz w:w="11906" w:h="16838"/>
      <w:pgMar w:top="142" w:right="849" w:bottom="1134" w:left="156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D6D21">
      <w:pPr>
        <w:spacing w:after="0" w:line="240" w:lineRule="auto"/>
      </w:pPr>
      <w:r>
        <w:separator/>
      </w:r>
    </w:p>
  </w:endnote>
  <w:endnote w:type="continuationSeparator" w:id="0">
    <w:p w:rsidR="00000000" w:rsidRDefault="003D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3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8D" w:rsidRDefault="00F84434" w:rsidP="00E61F6B">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D9558D" w:rsidRDefault="003D6D21" w:rsidP="00E61F6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58D" w:rsidRPr="00E61E50" w:rsidRDefault="003D6D21" w:rsidP="00E61E50">
    <w:pPr>
      <w:pStyle w:val="aa"/>
      <w:jc w:val="right"/>
      <w:rPr>
        <w:sz w:val="16"/>
        <w:szCs w:val="16"/>
      </w:rPr>
    </w:pPr>
  </w:p>
  <w:p w:rsidR="00D9558D" w:rsidRDefault="00F84434">
    <w:pPr>
      <w:pStyle w:val="aa"/>
      <w:jc w:val="right"/>
    </w:pPr>
    <w:r>
      <w:fldChar w:fldCharType="begin"/>
    </w:r>
    <w:r>
      <w:instrText>PAGE   \* MERGEFORMAT</w:instrText>
    </w:r>
    <w:r>
      <w:fldChar w:fldCharType="separate"/>
    </w:r>
    <w:r w:rsidR="003D6D21">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DC" w:rsidRDefault="003D6D21" w:rsidP="00764386">
    <w:pPr>
      <w:pStyle w:val="aa"/>
      <w:tabs>
        <w:tab w:val="clear" w:pos="9355"/>
        <w:tab w:val="right" w:pos="8800"/>
      </w:tabs>
      <w:ind w:right="-2"/>
      <w:jc w:val="right"/>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D6D21">
      <w:pPr>
        <w:spacing w:after="0" w:line="240" w:lineRule="auto"/>
      </w:pPr>
      <w:r>
        <w:separator/>
      </w:r>
    </w:p>
  </w:footnote>
  <w:footnote w:type="continuationSeparator" w:id="0">
    <w:p w:rsidR="00000000" w:rsidRDefault="003D6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88788"/>
      <w:docPartObj>
        <w:docPartGallery w:val="Page Numbers (Top of Page)"/>
        <w:docPartUnique/>
      </w:docPartObj>
    </w:sdtPr>
    <w:sdtEndPr/>
    <w:sdtContent>
      <w:p w:rsidR="004959DC" w:rsidRDefault="00F84434">
        <w:pPr>
          <w:pStyle w:val="a8"/>
          <w:jc w:val="center"/>
        </w:pPr>
        <w:r>
          <w:fldChar w:fldCharType="begin"/>
        </w:r>
        <w:r>
          <w:instrText xml:space="preserve"> PAGE   \* MERGEFORMAT </w:instrText>
        </w:r>
        <w:r>
          <w:fldChar w:fldCharType="separate"/>
        </w:r>
        <w:r w:rsidR="003D6D21">
          <w:rPr>
            <w:noProof/>
          </w:rPr>
          <w:t>14</w:t>
        </w:r>
        <w:r>
          <w:rPr>
            <w:noProof/>
          </w:rPr>
          <w:fldChar w:fldCharType="end"/>
        </w:r>
      </w:p>
    </w:sdtContent>
  </w:sdt>
  <w:p w:rsidR="004959DC" w:rsidRDefault="003D6D2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DC" w:rsidRDefault="003D6D21">
    <w:pPr>
      <w:pStyle w:val="a8"/>
      <w:jc w:val="center"/>
    </w:pPr>
  </w:p>
  <w:p w:rsidR="004959DC" w:rsidRDefault="003D6D2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88789"/>
      <w:docPartObj>
        <w:docPartGallery w:val="Page Numbers (Top of Page)"/>
        <w:docPartUnique/>
      </w:docPartObj>
    </w:sdtPr>
    <w:sdtEndPr/>
    <w:sdtContent>
      <w:p w:rsidR="004959DC" w:rsidRDefault="00F84434">
        <w:pPr>
          <w:pStyle w:val="a8"/>
          <w:jc w:val="center"/>
        </w:pPr>
        <w:r>
          <w:fldChar w:fldCharType="begin"/>
        </w:r>
        <w:r>
          <w:instrText xml:space="preserve"> PAGE   \* MERGEFORMAT </w:instrText>
        </w:r>
        <w:r>
          <w:fldChar w:fldCharType="separate"/>
        </w:r>
        <w:r w:rsidR="003D6D21">
          <w:rPr>
            <w:noProof/>
          </w:rPr>
          <w:t>257</w:t>
        </w:r>
        <w:r>
          <w:rPr>
            <w:noProof/>
          </w:rPr>
          <w:fldChar w:fldCharType="end"/>
        </w:r>
      </w:p>
    </w:sdtContent>
  </w:sdt>
  <w:p w:rsidR="004959DC" w:rsidRDefault="003D6D21">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13820"/>
      <w:docPartObj>
        <w:docPartGallery w:val="Page Numbers (Top of Page)"/>
        <w:docPartUnique/>
      </w:docPartObj>
    </w:sdtPr>
    <w:sdtEndPr/>
    <w:sdtContent>
      <w:p w:rsidR="004959DC" w:rsidRDefault="003D6D21">
        <w:pPr>
          <w:pStyle w:val="a8"/>
          <w:jc w:val="center"/>
        </w:pPr>
      </w:p>
      <w:p w:rsidR="004959DC" w:rsidRDefault="00F84434">
        <w:pPr>
          <w:pStyle w:val="a8"/>
          <w:jc w:val="center"/>
        </w:pPr>
        <w:r>
          <w:fldChar w:fldCharType="begin"/>
        </w:r>
        <w:r>
          <w:instrText xml:space="preserve"> PAGE   \* MERGEFORMAT </w:instrText>
        </w:r>
        <w:r>
          <w:fldChar w:fldCharType="separate"/>
        </w:r>
        <w:r w:rsidR="003D6D21">
          <w:rPr>
            <w:noProof/>
          </w:rPr>
          <w:t>683</w:t>
        </w:r>
        <w:r>
          <w:rPr>
            <w:noProof/>
          </w:rPr>
          <w:fldChar w:fldCharType="end"/>
        </w:r>
      </w:p>
    </w:sdtContent>
  </w:sdt>
  <w:p w:rsidR="004959DC" w:rsidRDefault="003D6D21">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9DC" w:rsidRDefault="003D6D21">
    <w:pPr>
      <w:pStyle w:val="a8"/>
      <w:jc w:val="center"/>
    </w:pPr>
  </w:p>
  <w:p w:rsidR="004959DC" w:rsidRDefault="003D6D2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0000019"/>
    <w:name w:val="WW8Num25"/>
    <w:lvl w:ilvl="0">
      <w:start w:val="1"/>
      <w:numFmt w:val="decimal"/>
      <w:lvlText w:val="%1"/>
      <w:lvlJc w:val="left"/>
      <w:pPr>
        <w:tabs>
          <w:tab w:val="num" w:pos="209"/>
        </w:tabs>
        <w:ind w:left="209" w:hanging="360"/>
      </w:pPr>
    </w:lvl>
    <w:lvl w:ilvl="1">
      <w:start w:val="1"/>
      <w:numFmt w:val="decimal"/>
      <w:lvlText w:val="%2."/>
      <w:lvlJc w:val="left"/>
      <w:pPr>
        <w:tabs>
          <w:tab w:val="num" w:pos="919"/>
        </w:tabs>
        <w:ind w:left="919" w:hanging="360"/>
      </w:pPr>
    </w:lvl>
    <w:lvl w:ilvl="2">
      <w:start w:val="1"/>
      <w:numFmt w:val="decimal"/>
      <w:lvlText w:val="%1.%2.%3"/>
      <w:lvlJc w:val="left"/>
      <w:pPr>
        <w:tabs>
          <w:tab w:val="num" w:pos="2729"/>
        </w:tabs>
        <w:ind w:left="2729" w:hanging="720"/>
      </w:pPr>
    </w:lvl>
    <w:lvl w:ilvl="3">
      <w:start w:val="1"/>
      <w:numFmt w:val="decimal"/>
      <w:lvlText w:val="%1.%2.%3.%4"/>
      <w:lvlJc w:val="left"/>
      <w:pPr>
        <w:tabs>
          <w:tab w:val="num" w:pos="4169"/>
        </w:tabs>
        <w:ind w:left="4169" w:hanging="1080"/>
      </w:pPr>
    </w:lvl>
    <w:lvl w:ilvl="4">
      <w:start w:val="1"/>
      <w:numFmt w:val="decimal"/>
      <w:lvlText w:val="%1.%2.%3.%4.%5"/>
      <w:lvlJc w:val="left"/>
      <w:pPr>
        <w:tabs>
          <w:tab w:val="num" w:pos="5249"/>
        </w:tabs>
        <w:ind w:left="5249" w:hanging="1080"/>
      </w:pPr>
    </w:lvl>
    <w:lvl w:ilvl="5">
      <w:start w:val="1"/>
      <w:numFmt w:val="decimal"/>
      <w:lvlText w:val="%1.%2.%3.%4.%5.%6"/>
      <w:lvlJc w:val="left"/>
      <w:pPr>
        <w:tabs>
          <w:tab w:val="num" w:pos="6689"/>
        </w:tabs>
        <w:ind w:left="6689" w:hanging="1440"/>
      </w:pPr>
    </w:lvl>
    <w:lvl w:ilvl="6">
      <w:start w:val="1"/>
      <w:numFmt w:val="decimal"/>
      <w:lvlText w:val="%1.%2.%3.%4.%5.%6.%7"/>
      <w:lvlJc w:val="left"/>
      <w:pPr>
        <w:tabs>
          <w:tab w:val="num" w:pos="7769"/>
        </w:tabs>
        <w:ind w:left="7769" w:hanging="1440"/>
      </w:pPr>
    </w:lvl>
    <w:lvl w:ilvl="7">
      <w:start w:val="1"/>
      <w:numFmt w:val="decimal"/>
      <w:lvlText w:val="%1.%2.%3.%4.%5.%6.%7.%8"/>
      <w:lvlJc w:val="left"/>
      <w:pPr>
        <w:tabs>
          <w:tab w:val="num" w:pos="9209"/>
        </w:tabs>
        <w:ind w:left="9209" w:hanging="1800"/>
      </w:pPr>
    </w:lvl>
    <w:lvl w:ilvl="8">
      <w:start w:val="1"/>
      <w:numFmt w:val="decimal"/>
      <w:lvlText w:val="%1.%2.%3.%4.%5.%6.%7.%8.%9"/>
      <w:lvlJc w:val="left"/>
      <w:pPr>
        <w:tabs>
          <w:tab w:val="num" w:pos="10289"/>
        </w:tabs>
        <w:ind w:left="10289" w:hanging="1800"/>
      </w:pPr>
    </w:lvl>
  </w:abstractNum>
  <w:abstractNum w:abstractNumId="1">
    <w:nsid w:val="0000001E"/>
    <w:multiLevelType w:val="singleLevel"/>
    <w:tmpl w:val="0000001E"/>
    <w:lvl w:ilvl="0">
      <w:start w:val="1"/>
      <w:numFmt w:val="bullet"/>
      <w:lvlText w:val=""/>
      <w:lvlJc w:val="left"/>
      <w:pPr>
        <w:tabs>
          <w:tab w:val="num" w:pos="720"/>
        </w:tabs>
        <w:ind w:left="720" w:hanging="360"/>
      </w:pPr>
      <w:rPr>
        <w:rFonts w:ascii="Symbol" w:hAnsi="Symbol"/>
      </w:rPr>
    </w:lvl>
  </w:abstractNum>
  <w:abstractNum w:abstractNumId="2">
    <w:nsid w:val="075E60F3"/>
    <w:multiLevelType w:val="multilevel"/>
    <w:tmpl w:val="D206E322"/>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B9660D"/>
    <w:multiLevelType w:val="hybridMultilevel"/>
    <w:tmpl w:val="F8403D78"/>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055DF2"/>
    <w:multiLevelType w:val="hybridMultilevel"/>
    <w:tmpl w:val="988CD3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9272F5C"/>
    <w:multiLevelType w:val="hybridMultilevel"/>
    <w:tmpl w:val="6122DDD6"/>
    <w:lvl w:ilvl="0" w:tplc="02CA76B4">
      <w:start w:val="1"/>
      <w:numFmt w:val="bullet"/>
      <w:pStyle w:val="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nsid w:val="19575B9D"/>
    <w:multiLevelType w:val="multilevel"/>
    <w:tmpl w:val="C16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8">
    <w:nsid w:val="1CEB14EF"/>
    <w:multiLevelType w:val="hybridMultilevel"/>
    <w:tmpl w:val="8E168DC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1D2709E8"/>
    <w:multiLevelType w:val="multilevel"/>
    <w:tmpl w:val="7B4C9C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C2B5A"/>
    <w:multiLevelType w:val="hybridMultilevel"/>
    <w:tmpl w:val="BC20C89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A3512F"/>
    <w:multiLevelType w:val="hybridMultilevel"/>
    <w:tmpl w:val="7438254C"/>
    <w:lvl w:ilvl="0" w:tplc="0D18B9BE">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BC6014"/>
    <w:multiLevelType w:val="multilevel"/>
    <w:tmpl w:val="581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0C4CCD"/>
    <w:multiLevelType w:val="hybridMultilevel"/>
    <w:tmpl w:val="5526E40C"/>
    <w:lvl w:ilvl="0" w:tplc="064C12A0">
      <w:start w:val="1"/>
      <w:numFmt w:val="decimal"/>
      <w:lvlText w:val="%1."/>
      <w:lvlJc w:val="left"/>
      <w:pPr>
        <w:tabs>
          <w:tab w:val="num" w:pos="524"/>
        </w:tabs>
        <w:ind w:left="524" w:hanging="38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4">
    <w:nsid w:val="48080C75"/>
    <w:multiLevelType w:val="hybridMultilevel"/>
    <w:tmpl w:val="37B45596"/>
    <w:lvl w:ilvl="0" w:tplc="4808E050">
      <w:start w:val="1"/>
      <w:numFmt w:val="decimal"/>
      <w:lvlText w:val="%1."/>
      <w:lvlJc w:val="left"/>
      <w:pPr>
        <w:tabs>
          <w:tab w:val="num" w:pos="720"/>
        </w:tabs>
        <w:ind w:left="720" w:hanging="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8A11653"/>
    <w:multiLevelType w:val="hybridMultilevel"/>
    <w:tmpl w:val="4B7413C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4ABD7F4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B3E52FD"/>
    <w:multiLevelType w:val="multilevel"/>
    <w:tmpl w:val="0F66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977C99"/>
    <w:multiLevelType w:val="hybridMultilevel"/>
    <w:tmpl w:val="49188A60"/>
    <w:lvl w:ilvl="0" w:tplc="66265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796565C"/>
    <w:multiLevelType w:val="hybridMultilevel"/>
    <w:tmpl w:val="9B0EDC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0C47D67"/>
    <w:multiLevelType w:val="hybridMultilevel"/>
    <w:tmpl w:val="EEF0081E"/>
    <w:lvl w:ilvl="0" w:tplc="04190001">
      <w:start w:val="1"/>
      <w:numFmt w:val="bullet"/>
      <w:lvlText w:val=""/>
      <w:lvlJc w:val="left"/>
      <w:pPr>
        <w:ind w:left="8582" w:hanging="360"/>
      </w:pPr>
      <w:rPr>
        <w:rFonts w:ascii="Symbol" w:hAnsi="Symbol" w:hint="default"/>
      </w:rPr>
    </w:lvl>
    <w:lvl w:ilvl="1" w:tplc="04190003" w:tentative="1">
      <w:start w:val="1"/>
      <w:numFmt w:val="bullet"/>
      <w:lvlText w:val="o"/>
      <w:lvlJc w:val="left"/>
      <w:pPr>
        <w:ind w:left="9302" w:hanging="360"/>
      </w:pPr>
      <w:rPr>
        <w:rFonts w:ascii="Courier New" w:hAnsi="Courier New" w:cs="Courier New" w:hint="default"/>
      </w:rPr>
    </w:lvl>
    <w:lvl w:ilvl="2" w:tplc="04190005" w:tentative="1">
      <w:start w:val="1"/>
      <w:numFmt w:val="bullet"/>
      <w:lvlText w:val=""/>
      <w:lvlJc w:val="left"/>
      <w:pPr>
        <w:ind w:left="10022" w:hanging="360"/>
      </w:pPr>
      <w:rPr>
        <w:rFonts w:ascii="Wingdings" w:hAnsi="Wingdings" w:hint="default"/>
      </w:rPr>
    </w:lvl>
    <w:lvl w:ilvl="3" w:tplc="04190001" w:tentative="1">
      <w:start w:val="1"/>
      <w:numFmt w:val="bullet"/>
      <w:lvlText w:val=""/>
      <w:lvlJc w:val="left"/>
      <w:pPr>
        <w:ind w:left="10742" w:hanging="360"/>
      </w:pPr>
      <w:rPr>
        <w:rFonts w:ascii="Symbol" w:hAnsi="Symbol" w:hint="default"/>
      </w:rPr>
    </w:lvl>
    <w:lvl w:ilvl="4" w:tplc="04190003" w:tentative="1">
      <w:start w:val="1"/>
      <w:numFmt w:val="bullet"/>
      <w:lvlText w:val="o"/>
      <w:lvlJc w:val="left"/>
      <w:pPr>
        <w:ind w:left="11462" w:hanging="360"/>
      </w:pPr>
      <w:rPr>
        <w:rFonts w:ascii="Courier New" w:hAnsi="Courier New" w:cs="Courier New" w:hint="default"/>
      </w:rPr>
    </w:lvl>
    <w:lvl w:ilvl="5" w:tplc="04190005" w:tentative="1">
      <w:start w:val="1"/>
      <w:numFmt w:val="bullet"/>
      <w:lvlText w:val=""/>
      <w:lvlJc w:val="left"/>
      <w:pPr>
        <w:ind w:left="12182" w:hanging="360"/>
      </w:pPr>
      <w:rPr>
        <w:rFonts w:ascii="Wingdings" w:hAnsi="Wingdings" w:hint="default"/>
      </w:rPr>
    </w:lvl>
    <w:lvl w:ilvl="6" w:tplc="04190001" w:tentative="1">
      <w:start w:val="1"/>
      <w:numFmt w:val="bullet"/>
      <w:lvlText w:val=""/>
      <w:lvlJc w:val="left"/>
      <w:pPr>
        <w:ind w:left="12902" w:hanging="360"/>
      </w:pPr>
      <w:rPr>
        <w:rFonts w:ascii="Symbol" w:hAnsi="Symbol" w:hint="default"/>
      </w:rPr>
    </w:lvl>
    <w:lvl w:ilvl="7" w:tplc="04190003" w:tentative="1">
      <w:start w:val="1"/>
      <w:numFmt w:val="bullet"/>
      <w:lvlText w:val="o"/>
      <w:lvlJc w:val="left"/>
      <w:pPr>
        <w:ind w:left="13622" w:hanging="360"/>
      </w:pPr>
      <w:rPr>
        <w:rFonts w:ascii="Courier New" w:hAnsi="Courier New" w:cs="Courier New" w:hint="default"/>
      </w:rPr>
    </w:lvl>
    <w:lvl w:ilvl="8" w:tplc="04190005" w:tentative="1">
      <w:start w:val="1"/>
      <w:numFmt w:val="bullet"/>
      <w:lvlText w:val=""/>
      <w:lvlJc w:val="left"/>
      <w:pPr>
        <w:ind w:left="14342" w:hanging="360"/>
      </w:pPr>
      <w:rPr>
        <w:rFonts w:ascii="Wingdings" w:hAnsi="Wingdings" w:hint="default"/>
      </w:rPr>
    </w:lvl>
  </w:abstractNum>
  <w:abstractNum w:abstractNumId="21">
    <w:nsid w:val="662E393E"/>
    <w:multiLevelType w:val="hybridMultilevel"/>
    <w:tmpl w:val="13BC66F2"/>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9A3CAA"/>
    <w:multiLevelType w:val="hybridMultilevel"/>
    <w:tmpl w:val="24D8B5C8"/>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EC741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96B73C9"/>
    <w:multiLevelType w:val="hybridMultilevel"/>
    <w:tmpl w:val="F8A0C03E"/>
    <w:name w:val="WW8Num303"/>
    <w:lvl w:ilvl="0" w:tplc="2BFCDB30">
      <w:start w:val="1"/>
      <w:numFmt w:val="decimal"/>
      <w:lvlText w:val="%1."/>
      <w:lvlJc w:val="left"/>
      <w:pPr>
        <w:tabs>
          <w:tab w:val="num" w:pos="728"/>
        </w:tabs>
        <w:ind w:left="728" w:hanging="3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C8615B6"/>
    <w:multiLevelType w:val="hybridMultilevel"/>
    <w:tmpl w:val="262A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A3432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1A87D46"/>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1CD102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3C22E0E"/>
    <w:multiLevelType w:val="hybridMultilevel"/>
    <w:tmpl w:val="3A961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921F9C"/>
    <w:multiLevelType w:val="hybridMultilevel"/>
    <w:tmpl w:val="D2D27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7CE69EE"/>
    <w:multiLevelType w:val="multilevel"/>
    <w:tmpl w:val="2B1C2E82"/>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9465607"/>
    <w:multiLevelType w:val="hybridMultilevel"/>
    <w:tmpl w:val="2B8CF71E"/>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3">
    <w:nsid w:val="79F04916"/>
    <w:multiLevelType w:val="multilevel"/>
    <w:tmpl w:val="2C7C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49243A"/>
    <w:multiLevelType w:val="hybridMultilevel"/>
    <w:tmpl w:val="1B90B6A0"/>
    <w:lvl w:ilvl="0" w:tplc="D66695AC">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7A666466"/>
    <w:multiLevelType w:val="hybridMultilevel"/>
    <w:tmpl w:val="64487CEE"/>
    <w:lvl w:ilvl="0" w:tplc="B7EEDC5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9E0913"/>
    <w:multiLevelType w:val="hybridMultilevel"/>
    <w:tmpl w:val="A386CF84"/>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1E6D9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FFE0D5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7"/>
  </w:num>
  <w:num w:numId="3">
    <w:abstractNumId w:val="5"/>
  </w:num>
  <w:num w:numId="4">
    <w:abstractNumId w:val="24"/>
  </w:num>
  <w:num w:numId="5">
    <w:abstractNumId w:val="13"/>
  </w:num>
  <w:num w:numId="6">
    <w:abstractNumId w:val="15"/>
  </w:num>
  <w:num w:numId="7">
    <w:abstractNumId w:val="0"/>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35"/>
  </w:num>
  <w:num w:numId="14">
    <w:abstractNumId w:val="32"/>
  </w:num>
  <w:num w:numId="15">
    <w:abstractNumId w:val="20"/>
  </w:num>
  <w:num w:numId="16">
    <w:abstractNumId w:val="2"/>
  </w:num>
  <w:num w:numId="17">
    <w:abstractNumId w:val="31"/>
  </w:num>
  <w:num w:numId="18">
    <w:abstractNumId w:val="8"/>
  </w:num>
  <w:num w:numId="19">
    <w:abstractNumId w:val="9"/>
  </w:num>
  <w:num w:numId="20">
    <w:abstractNumId w:val="17"/>
  </w:num>
  <w:num w:numId="21">
    <w:abstractNumId w:val="33"/>
  </w:num>
  <w:num w:numId="22">
    <w:abstractNumId w:val="12"/>
  </w:num>
  <w:num w:numId="23">
    <w:abstractNumId w:val="6"/>
  </w:num>
  <w:num w:numId="24">
    <w:abstractNumId w:val="29"/>
  </w:num>
  <w:num w:numId="25">
    <w:abstractNumId w:val="25"/>
  </w:num>
  <w:num w:numId="26">
    <w:abstractNumId w:val="16"/>
  </w:num>
  <w:num w:numId="27">
    <w:abstractNumId w:val="23"/>
  </w:num>
  <w:num w:numId="28">
    <w:abstractNumId w:val="28"/>
  </w:num>
  <w:num w:numId="29">
    <w:abstractNumId w:val="26"/>
  </w:num>
  <w:num w:numId="30">
    <w:abstractNumId w:val="38"/>
  </w:num>
  <w:num w:numId="31">
    <w:abstractNumId w:val="19"/>
  </w:num>
  <w:num w:numId="32">
    <w:abstractNumId w:val="37"/>
  </w:num>
  <w:num w:numId="33">
    <w:abstractNumId w:val="4"/>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0"/>
  </w:num>
  <w:num w:numId="37">
    <w:abstractNumId w:val="3"/>
  </w:num>
  <w:num w:numId="38">
    <w:abstractNumId w:val="36"/>
  </w:num>
  <w:num w:numId="39">
    <w:abstractNumId w:val="21"/>
  </w:num>
  <w:num w:numId="40">
    <w:abstractNumId w:val="2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AE"/>
    <w:rsid w:val="003D6D21"/>
    <w:rsid w:val="006351AE"/>
    <w:rsid w:val="008166C2"/>
    <w:rsid w:val="00AC287F"/>
    <w:rsid w:val="00F84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8166C2"/>
  </w:style>
  <w:style w:type="paragraph" w:styleId="1">
    <w:name w:val="heading 1"/>
    <w:basedOn w:val="a1"/>
    <w:next w:val="a1"/>
    <w:link w:val="10"/>
    <w:uiPriority w:val="99"/>
    <w:qFormat/>
    <w:rsid w:val="008166C2"/>
    <w:pPr>
      <w:keepNext/>
      <w:keepLines/>
      <w:spacing w:before="240" w:after="0"/>
      <w:jc w:val="center"/>
      <w:outlineLvl w:val="0"/>
    </w:pPr>
    <w:rPr>
      <w:rFonts w:ascii="Times New Roman" w:eastAsiaTheme="majorEastAsia" w:hAnsi="Times New Roman" w:cstheme="majorBidi"/>
      <w:b/>
      <w:sz w:val="28"/>
      <w:szCs w:val="32"/>
    </w:rPr>
  </w:style>
  <w:style w:type="paragraph" w:styleId="2">
    <w:name w:val="heading 2"/>
    <w:basedOn w:val="a1"/>
    <w:next w:val="a1"/>
    <w:link w:val="20"/>
    <w:unhideWhenUsed/>
    <w:qFormat/>
    <w:rsid w:val="008166C2"/>
    <w:pPr>
      <w:keepNext/>
      <w:keepLines/>
      <w:spacing w:before="200" w:after="0"/>
      <w:jc w:val="center"/>
      <w:outlineLvl w:val="1"/>
    </w:pPr>
    <w:rPr>
      <w:rFonts w:ascii="Times New Roman" w:eastAsiaTheme="majorEastAsia" w:hAnsi="Times New Roman" w:cstheme="majorBidi"/>
      <w:b/>
      <w:bCs/>
      <w:sz w:val="28"/>
      <w:szCs w:val="26"/>
    </w:rPr>
  </w:style>
  <w:style w:type="paragraph" w:styleId="3">
    <w:name w:val="heading 3"/>
    <w:basedOn w:val="a1"/>
    <w:next w:val="a1"/>
    <w:link w:val="30"/>
    <w:unhideWhenUsed/>
    <w:qFormat/>
    <w:rsid w:val="008166C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F84434"/>
    <w:pPr>
      <w:keepNext/>
      <w:spacing w:after="0" w:line="240" w:lineRule="auto"/>
      <w:ind w:left="552" w:right="322" w:firstLine="708"/>
      <w:jc w:val="center"/>
      <w:outlineLvl w:val="3"/>
    </w:pPr>
    <w:rPr>
      <w:rFonts w:ascii="Times New Roman" w:eastAsia="Times New Roman" w:hAnsi="Times New Roman" w:cs="Times New Roman"/>
      <w:sz w:val="24"/>
      <w:szCs w:val="24"/>
    </w:rPr>
  </w:style>
  <w:style w:type="paragraph" w:styleId="5">
    <w:name w:val="heading 5"/>
    <w:basedOn w:val="a1"/>
    <w:next w:val="a1"/>
    <w:link w:val="50"/>
    <w:qFormat/>
    <w:rsid w:val="00F84434"/>
    <w:pPr>
      <w:keepNext/>
      <w:spacing w:after="0" w:line="240" w:lineRule="auto"/>
      <w:ind w:right="322"/>
      <w:jc w:val="center"/>
      <w:outlineLvl w:val="4"/>
    </w:pPr>
    <w:rPr>
      <w:rFonts w:ascii="Times New Roman" w:eastAsia="Times New Roman" w:hAnsi="Times New Roman" w:cs="Times New Roman"/>
      <w:sz w:val="24"/>
      <w:szCs w:val="24"/>
    </w:rPr>
  </w:style>
  <w:style w:type="paragraph" w:styleId="6">
    <w:name w:val="heading 6"/>
    <w:basedOn w:val="a1"/>
    <w:next w:val="a1"/>
    <w:link w:val="60"/>
    <w:qFormat/>
    <w:rsid w:val="00F84434"/>
    <w:pPr>
      <w:spacing w:before="240" w:after="60" w:line="240" w:lineRule="auto"/>
      <w:outlineLvl w:val="5"/>
    </w:pPr>
    <w:rPr>
      <w:rFonts w:ascii="Calibri" w:eastAsia="Times New Roman" w:hAnsi="Calibri" w:cs="Times New Roman"/>
      <w:b/>
      <w:bCs/>
      <w:color w:val="000000"/>
    </w:rPr>
  </w:style>
  <w:style w:type="paragraph" w:styleId="7">
    <w:name w:val="heading 7"/>
    <w:basedOn w:val="a1"/>
    <w:next w:val="a1"/>
    <w:link w:val="70"/>
    <w:qFormat/>
    <w:rsid w:val="00F84434"/>
    <w:pPr>
      <w:spacing w:before="240" w:after="60" w:line="240" w:lineRule="auto"/>
      <w:outlineLvl w:val="6"/>
    </w:pPr>
    <w:rPr>
      <w:rFonts w:ascii="Calibri" w:eastAsia="Times New Roman" w:hAnsi="Calibri" w:cs="Times New Roman"/>
      <w:color w:val="000000"/>
      <w:sz w:val="24"/>
      <w:szCs w:val="24"/>
    </w:rPr>
  </w:style>
  <w:style w:type="paragraph" w:styleId="8">
    <w:name w:val="heading 8"/>
    <w:basedOn w:val="a1"/>
    <w:next w:val="a1"/>
    <w:link w:val="80"/>
    <w:qFormat/>
    <w:rsid w:val="00F84434"/>
    <w:pPr>
      <w:spacing w:before="240" w:after="60" w:line="240" w:lineRule="auto"/>
      <w:outlineLvl w:val="7"/>
    </w:pPr>
    <w:rPr>
      <w:rFonts w:ascii="Calibri" w:eastAsia="Times New Roman" w:hAnsi="Calibri" w:cs="Times New Roman"/>
      <w:i/>
      <w:iCs/>
      <w:color w:val="000000"/>
      <w:sz w:val="24"/>
      <w:szCs w:val="24"/>
    </w:rPr>
  </w:style>
  <w:style w:type="paragraph" w:styleId="9">
    <w:name w:val="heading 9"/>
    <w:basedOn w:val="a1"/>
    <w:next w:val="a1"/>
    <w:link w:val="90"/>
    <w:qFormat/>
    <w:rsid w:val="00F84434"/>
    <w:pPr>
      <w:keepNext/>
      <w:spacing w:after="0" w:line="240" w:lineRule="auto"/>
      <w:jc w:val="both"/>
      <w:outlineLvl w:val="8"/>
    </w:pPr>
    <w:rPr>
      <w:rFonts w:ascii="Cambria" w:eastAsia="Times New Roman" w:hAnsi="Cambria" w:cs="Times New Roman"/>
      <w:color w:val="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166C2"/>
    <w:rPr>
      <w:rFonts w:ascii="Times New Roman" w:eastAsiaTheme="majorEastAsia" w:hAnsi="Times New Roman" w:cstheme="majorBidi"/>
      <w:b/>
      <w:sz w:val="28"/>
      <w:szCs w:val="32"/>
    </w:rPr>
  </w:style>
  <w:style w:type="character" w:customStyle="1" w:styleId="mw-headline">
    <w:name w:val="mw-headline"/>
    <w:basedOn w:val="a2"/>
    <w:rsid w:val="008166C2"/>
  </w:style>
  <w:style w:type="character" w:customStyle="1" w:styleId="mw-editsection">
    <w:name w:val="mw-editsection"/>
    <w:basedOn w:val="a2"/>
    <w:rsid w:val="008166C2"/>
  </w:style>
  <w:style w:type="character" w:customStyle="1" w:styleId="mw-editsection-bracket">
    <w:name w:val="mw-editsection-bracket"/>
    <w:basedOn w:val="a2"/>
    <w:rsid w:val="008166C2"/>
  </w:style>
  <w:style w:type="character" w:customStyle="1" w:styleId="mw-editsection-divider">
    <w:name w:val="mw-editsection-divider"/>
    <w:basedOn w:val="a2"/>
    <w:rsid w:val="008166C2"/>
  </w:style>
  <w:style w:type="paragraph" w:customStyle="1" w:styleId="a5">
    <w:name w:val="Абзац"/>
    <w:basedOn w:val="a1"/>
    <w:uiPriority w:val="99"/>
    <w:rsid w:val="008166C2"/>
    <w:pPr>
      <w:spacing w:before="120" w:after="60" w:line="240" w:lineRule="auto"/>
      <w:ind w:firstLine="567"/>
      <w:jc w:val="both"/>
    </w:pPr>
    <w:rPr>
      <w:rFonts w:ascii="Times New Roman" w:eastAsia="Times New Roman" w:hAnsi="Times New Roman" w:cs="Times New Roman"/>
      <w:sz w:val="24"/>
      <w:szCs w:val="24"/>
      <w:lang w:val="x-none" w:eastAsia="zh-CN"/>
    </w:rPr>
  </w:style>
  <w:style w:type="paragraph" w:customStyle="1" w:styleId="xl70">
    <w:name w:val="xl70"/>
    <w:basedOn w:val="a1"/>
    <w:uiPriority w:val="99"/>
    <w:rsid w:val="00816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1">
    <w:name w:val="xl71"/>
    <w:basedOn w:val="a1"/>
    <w:uiPriority w:val="99"/>
    <w:rsid w:val="008166C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2">
    <w:name w:val="xl72"/>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3">
    <w:name w:val="xl73"/>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4">
    <w:name w:val="xl74"/>
    <w:basedOn w:val="a1"/>
    <w:uiPriority w:val="99"/>
    <w:rsid w:val="008166C2"/>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5">
    <w:name w:val="xl75"/>
    <w:basedOn w:val="a1"/>
    <w:uiPriority w:val="99"/>
    <w:rsid w:val="008166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6">
    <w:name w:val="xl76"/>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77">
    <w:name w:val="xl77"/>
    <w:basedOn w:val="a1"/>
    <w:uiPriority w:val="99"/>
    <w:rsid w:val="008166C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1"/>
    <w:uiPriority w:val="99"/>
    <w:rsid w:val="00816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uiPriority w:val="99"/>
    <w:rsid w:val="008166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uiPriority w:val="99"/>
    <w:rsid w:val="008166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uiPriority w:val="99"/>
    <w:rsid w:val="008166C2"/>
    <w:pPr>
      <w:pBdr>
        <w:top w:val="single" w:sz="8"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uiPriority w:val="99"/>
    <w:rsid w:val="008166C2"/>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1"/>
    <w:uiPriority w:val="99"/>
    <w:rsid w:val="008166C2"/>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1"/>
    <w:uiPriority w:val="99"/>
    <w:rsid w:val="008166C2"/>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1"/>
    <w:uiPriority w:val="99"/>
    <w:rsid w:val="008166C2"/>
    <w:pPr>
      <w:pBdr>
        <w:top w:val="single" w:sz="8"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1"/>
    <w:uiPriority w:val="99"/>
    <w:rsid w:val="008166C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uiPriority w:val="99"/>
    <w:rsid w:val="00816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1"/>
    <w:uiPriority w:val="99"/>
    <w:rsid w:val="008166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1"/>
    <w:uiPriority w:val="99"/>
    <w:rsid w:val="008166C2"/>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1"/>
    <w:uiPriority w:val="99"/>
    <w:rsid w:val="008166C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1"/>
    <w:uiPriority w:val="99"/>
    <w:rsid w:val="008166C2"/>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1"/>
    <w:uiPriority w:val="99"/>
    <w:rsid w:val="008166C2"/>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1"/>
    <w:uiPriority w:val="99"/>
    <w:rsid w:val="008166C2"/>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6">
    <w:name w:val="Основной текст + Полужирный"/>
    <w:basedOn w:val="a7"/>
    <w:rsid w:val="008166C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
    <w:name w:val="Основной текст1"/>
    <w:basedOn w:val="a7"/>
    <w:rsid w:val="008166C2"/>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1">
    <w:name w:val="Основной текст (3) + Полужирный;Не курсив"/>
    <w:basedOn w:val="32"/>
    <w:rsid w:val="008166C2"/>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21">
    <w:name w:val="Основной текст (2)"/>
    <w:basedOn w:val="a1"/>
    <w:link w:val="22"/>
    <w:rsid w:val="008166C2"/>
    <w:pPr>
      <w:widowControl w:val="0"/>
      <w:shd w:val="clear" w:color="auto" w:fill="FFFFFF"/>
      <w:spacing w:after="240" w:line="320" w:lineRule="exact"/>
    </w:pPr>
    <w:rPr>
      <w:rFonts w:ascii="Times New Roman" w:eastAsia="Times New Roman" w:hAnsi="Times New Roman" w:cs="Times New Roman"/>
      <w:b/>
      <w:bCs/>
      <w:sz w:val="26"/>
      <w:szCs w:val="26"/>
    </w:rPr>
  </w:style>
  <w:style w:type="character" w:customStyle="1" w:styleId="22">
    <w:name w:val="Основной текст (2)_"/>
    <w:basedOn w:val="a2"/>
    <w:link w:val="21"/>
    <w:rsid w:val="008166C2"/>
    <w:rPr>
      <w:rFonts w:ascii="Times New Roman" w:eastAsia="Times New Roman" w:hAnsi="Times New Roman" w:cs="Times New Roman"/>
      <w:b/>
      <w:bCs/>
      <w:sz w:val="26"/>
      <w:szCs w:val="26"/>
      <w:shd w:val="clear" w:color="auto" w:fill="FFFFFF"/>
    </w:rPr>
  </w:style>
  <w:style w:type="paragraph" w:customStyle="1" w:styleId="23">
    <w:name w:val="Основной текст2"/>
    <w:basedOn w:val="a1"/>
    <w:link w:val="a7"/>
    <w:rsid w:val="008166C2"/>
    <w:pPr>
      <w:widowControl w:val="0"/>
      <w:shd w:val="clear" w:color="auto" w:fill="FFFFFF"/>
      <w:spacing w:after="0" w:line="320" w:lineRule="exact"/>
      <w:jc w:val="both"/>
    </w:pPr>
    <w:rPr>
      <w:rFonts w:ascii="Times New Roman" w:eastAsia="Times New Roman" w:hAnsi="Times New Roman" w:cs="Times New Roman"/>
      <w:sz w:val="26"/>
      <w:szCs w:val="26"/>
    </w:rPr>
  </w:style>
  <w:style w:type="character" w:customStyle="1" w:styleId="a7">
    <w:name w:val="Основной текст_"/>
    <w:basedOn w:val="a2"/>
    <w:link w:val="23"/>
    <w:rsid w:val="008166C2"/>
    <w:rPr>
      <w:rFonts w:ascii="Times New Roman" w:eastAsia="Times New Roman" w:hAnsi="Times New Roman" w:cs="Times New Roman"/>
      <w:sz w:val="26"/>
      <w:szCs w:val="26"/>
      <w:shd w:val="clear" w:color="auto" w:fill="FFFFFF"/>
    </w:rPr>
  </w:style>
  <w:style w:type="paragraph" w:customStyle="1" w:styleId="33">
    <w:name w:val="Основной текст (3)"/>
    <w:basedOn w:val="a1"/>
    <w:link w:val="32"/>
    <w:rsid w:val="008166C2"/>
    <w:pPr>
      <w:widowControl w:val="0"/>
      <w:shd w:val="clear" w:color="auto" w:fill="FFFFFF"/>
      <w:spacing w:after="0" w:line="320" w:lineRule="exact"/>
      <w:ind w:firstLine="900"/>
      <w:jc w:val="both"/>
    </w:pPr>
    <w:rPr>
      <w:rFonts w:ascii="Times New Roman" w:eastAsia="Times New Roman" w:hAnsi="Times New Roman" w:cs="Times New Roman"/>
      <w:i/>
      <w:iCs/>
      <w:sz w:val="26"/>
      <w:szCs w:val="26"/>
    </w:rPr>
  </w:style>
  <w:style w:type="character" w:customStyle="1" w:styleId="32">
    <w:name w:val="Основной текст (3)_"/>
    <w:basedOn w:val="a2"/>
    <w:link w:val="33"/>
    <w:rsid w:val="008166C2"/>
    <w:rPr>
      <w:rFonts w:ascii="Times New Roman" w:eastAsia="Times New Roman" w:hAnsi="Times New Roman" w:cs="Times New Roman"/>
      <w:i/>
      <w:iCs/>
      <w:sz w:val="26"/>
      <w:szCs w:val="26"/>
      <w:shd w:val="clear" w:color="auto" w:fill="FFFFFF"/>
    </w:rPr>
  </w:style>
  <w:style w:type="character" w:customStyle="1" w:styleId="20">
    <w:name w:val="Заголовок 2 Знак"/>
    <w:basedOn w:val="a2"/>
    <w:link w:val="2"/>
    <w:rsid w:val="008166C2"/>
    <w:rPr>
      <w:rFonts w:ascii="Times New Roman" w:eastAsiaTheme="majorEastAsia" w:hAnsi="Times New Roman" w:cstheme="majorBidi"/>
      <w:b/>
      <w:bCs/>
      <w:sz w:val="28"/>
      <w:szCs w:val="26"/>
    </w:rPr>
  </w:style>
  <w:style w:type="character" w:customStyle="1" w:styleId="30">
    <w:name w:val="Заголовок 3 Знак"/>
    <w:basedOn w:val="a2"/>
    <w:link w:val="3"/>
    <w:rsid w:val="008166C2"/>
    <w:rPr>
      <w:rFonts w:asciiTheme="majorHAnsi" w:eastAsiaTheme="majorEastAsia" w:hAnsiTheme="majorHAnsi" w:cstheme="majorBidi"/>
      <w:b/>
      <w:bCs/>
      <w:color w:val="4F81BD" w:themeColor="accent1"/>
    </w:rPr>
  </w:style>
  <w:style w:type="paragraph" w:styleId="12">
    <w:name w:val="toc 1"/>
    <w:aliases w:val="МГП Содержание раздел 1"/>
    <w:basedOn w:val="a1"/>
    <w:next w:val="a1"/>
    <w:autoRedefine/>
    <w:uiPriority w:val="39"/>
    <w:unhideWhenUsed/>
    <w:qFormat/>
    <w:rsid w:val="008166C2"/>
    <w:pPr>
      <w:spacing w:after="100"/>
    </w:pPr>
  </w:style>
  <w:style w:type="paragraph" w:styleId="24">
    <w:name w:val="toc 2"/>
    <w:aliases w:val="МГП Содержание раздел 2"/>
    <w:basedOn w:val="a1"/>
    <w:next w:val="a1"/>
    <w:autoRedefine/>
    <w:uiPriority w:val="39"/>
    <w:unhideWhenUsed/>
    <w:rsid w:val="008166C2"/>
    <w:pPr>
      <w:spacing w:after="100"/>
      <w:ind w:left="220"/>
    </w:pPr>
  </w:style>
  <w:style w:type="paragraph" w:styleId="a8">
    <w:name w:val="header"/>
    <w:aliases w:val="ВерхКолонтитул"/>
    <w:basedOn w:val="a1"/>
    <w:link w:val="a9"/>
    <w:uiPriority w:val="99"/>
    <w:unhideWhenUsed/>
    <w:rsid w:val="008166C2"/>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2"/>
    <w:link w:val="a8"/>
    <w:uiPriority w:val="99"/>
    <w:rsid w:val="008166C2"/>
  </w:style>
  <w:style w:type="paragraph" w:styleId="aa">
    <w:name w:val="footer"/>
    <w:aliases w:val=" Знак6"/>
    <w:basedOn w:val="a1"/>
    <w:link w:val="ab"/>
    <w:uiPriority w:val="99"/>
    <w:unhideWhenUsed/>
    <w:rsid w:val="008166C2"/>
    <w:pPr>
      <w:tabs>
        <w:tab w:val="center" w:pos="4677"/>
        <w:tab w:val="right" w:pos="9355"/>
      </w:tabs>
      <w:spacing w:after="0" w:line="240" w:lineRule="auto"/>
    </w:pPr>
  </w:style>
  <w:style w:type="character" w:customStyle="1" w:styleId="ab">
    <w:name w:val="Нижний колонтитул Знак"/>
    <w:aliases w:val=" Знак6 Знак"/>
    <w:basedOn w:val="a2"/>
    <w:link w:val="aa"/>
    <w:uiPriority w:val="99"/>
    <w:rsid w:val="008166C2"/>
  </w:style>
  <w:style w:type="character" w:styleId="ac">
    <w:name w:val="Hyperlink"/>
    <w:basedOn w:val="a2"/>
    <w:uiPriority w:val="99"/>
    <w:unhideWhenUsed/>
    <w:rsid w:val="008166C2"/>
    <w:rPr>
      <w:color w:val="0000FF" w:themeColor="hyperlink"/>
      <w:u w:val="single"/>
    </w:rPr>
  </w:style>
  <w:style w:type="character" w:styleId="ad">
    <w:name w:val="FollowedHyperlink"/>
    <w:basedOn w:val="a2"/>
    <w:unhideWhenUsed/>
    <w:rsid w:val="008166C2"/>
    <w:rPr>
      <w:color w:val="800080"/>
      <w:u w:val="single"/>
    </w:rPr>
  </w:style>
  <w:style w:type="character" w:styleId="ae">
    <w:name w:val="Strong"/>
    <w:uiPriority w:val="22"/>
    <w:qFormat/>
    <w:rsid w:val="008166C2"/>
    <w:rPr>
      <w:b/>
      <w:bCs/>
    </w:rPr>
  </w:style>
  <w:style w:type="paragraph" w:styleId="af">
    <w:name w:val="Normal (Web)"/>
    <w:basedOn w:val="a1"/>
    <w:uiPriority w:val="99"/>
    <w:unhideWhenUsed/>
    <w:rsid w:val="00816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1"/>
    <w:link w:val="af1"/>
    <w:unhideWhenUsed/>
    <w:rsid w:val="008166C2"/>
    <w:pPr>
      <w:spacing w:after="0" w:line="240" w:lineRule="auto"/>
    </w:pPr>
    <w:rPr>
      <w:rFonts w:ascii="Tahoma" w:hAnsi="Tahoma" w:cs="Tahoma"/>
      <w:sz w:val="16"/>
      <w:szCs w:val="16"/>
    </w:rPr>
  </w:style>
  <w:style w:type="character" w:customStyle="1" w:styleId="af1">
    <w:name w:val="Текст выноски Знак"/>
    <w:basedOn w:val="a2"/>
    <w:link w:val="af0"/>
    <w:rsid w:val="008166C2"/>
    <w:rPr>
      <w:rFonts w:ascii="Tahoma" w:hAnsi="Tahoma" w:cs="Tahoma"/>
      <w:sz w:val="16"/>
      <w:szCs w:val="16"/>
    </w:rPr>
  </w:style>
  <w:style w:type="table" w:styleId="af2">
    <w:name w:val="Table Grid"/>
    <w:basedOn w:val="a3"/>
    <w:uiPriority w:val="39"/>
    <w:rsid w:val="008166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List Paragraph"/>
    <w:basedOn w:val="a1"/>
    <w:uiPriority w:val="34"/>
    <w:qFormat/>
    <w:rsid w:val="008166C2"/>
    <w:pPr>
      <w:ind w:left="720"/>
      <w:contextualSpacing/>
    </w:pPr>
  </w:style>
  <w:style w:type="paragraph" w:styleId="af4">
    <w:name w:val="TOC Heading"/>
    <w:basedOn w:val="1"/>
    <w:next w:val="a1"/>
    <w:uiPriority w:val="39"/>
    <w:unhideWhenUsed/>
    <w:qFormat/>
    <w:rsid w:val="008166C2"/>
    <w:pPr>
      <w:outlineLvl w:val="9"/>
    </w:pPr>
    <w:rPr>
      <w:lang w:eastAsia="ru-RU"/>
    </w:rPr>
  </w:style>
  <w:style w:type="character" w:customStyle="1" w:styleId="40">
    <w:name w:val="Заголовок 4 Знак"/>
    <w:basedOn w:val="a2"/>
    <w:link w:val="4"/>
    <w:rsid w:val="00F84434"/>
    <w:rPr>
      <w:rFonts w:ascii="Times New Roman" w:eastAsia="Times New Roman" w:hAnsi="Times New Roman" w:cs="Times New Roman"/>
      <w:sz w:val="24"/>
      <w:szCs w:val="24"/>
    </w:rPr>
  </w:style>
  <w:style w:type="character" w:customStyle="1" w:styleId="50">
    <w:name w:val="Заголовок 5 Знак"/>
    <w:basedOn w:val="a2"/>
    <w:link w:val="5"/>
    <w:rsid w:val="00F84434"/>
    <w:rPr>
      <w:rFonts w:ascii="Times New Roman" w:eastAsia="Times New Roman" w:hAnsi="Times New Roman" w:cs="Times New Roman"/>
      <w:sz w:val="24"/>
      <w:szCs w:val="24"/>
    </w:rPr>
  </w:style>
  <w:style w:type="character" w:customStyle="1" w:styleId="60">
    <w:name w:val="Заголовок 6 Знак"/>
    <w:basedOn w:val="a2"/>
    <w:link w:val="6"/>
    <w:rsid w:val="00F84434"/>
    <w:rPr>
      <w:rFonts w:ascii="Calibri" w:eastAsia="Times New Roman" w:hAnsi="Calibri" w:cs="Times New Roman"/>
      <w:b/>
      <w:bCs/>
      <w:color w:val="000000"/>
    </w:rPr>
  </w:style>
  <w:style w:type="character" w:customStyle="1" w:styleId="70">
    <w:name w:val="Заголовок 7 Знак"/>
    <w:basedOn w:val="a2"/>
    <w:link w:val="7"/>
    <w:rsid w:val="00F84434"/>
    <w:rPr>
      <w:rFonts w:ascii="Calibri" w:eastAsia="Times New Roman" w:hAnsi="Calibri" w:cs="Times New Roman"/>
      <w:color w:val="000000"/>
      <w:sz w:val="24"/>
      <w:szCs w:val="24"/>
    </w:rPr>
  </w:style>
  <w:style w:type="character" w:customStyle="1" w:styleId="80">
    <w:name w:val="Заголовок 8 Знак"/>
    <w:basedOn w:val="a2"/>
    <w:link w:val="8"/>
    <w:rsid w:val="00F84434"/>
    <w:rPr>
      <w:rFonts w:ascii="Calibri" w:eastAsia="Times New Roman" w:hAnsi="Calibri" w:cs="Times New Roman"/>
      <w:i/>
      <w:iCs/>
      <w:color w:val="000000"/>
      <w:sz w:val="24"/>
      <w:szCs w:val="24"/>
    </w:rPr>
  </w:style>
  <w:style w:type="character" w:customStyle="1" w:styleId="90">
    <w:name w:val="Заголовок 9 Знак"/>
    <w:basedOn w:val="a2"/>
    <w:link w:val="9"/>
    <w:rsid w:val="00F84434"/>
    <w:rPr>
      <w:rFonts w:ascii="Cambria" w:eastAsia="Times New Roman" w:hAnsi="Cambria" w:cs="Times New Roman"/>
      <w:color w:val="000000"/>
    </w:rPr>
  </w:style>
  <w:style w:type="paragraph" w:customStyle="1" w:styleId="4111">
    <w:name w:val="4 МГП 1.1.1"/>
    <w:basedOn w:val="a1"/>
    <w:next w:val="a1"/>
    <w:link w:val="41110"/>
    <w:uiPriority w:val="99"/>
    <w:qFormat/>
    <w:rsid w:val="00F84434"/>
    <w:pPr>
      <w:spacing w:before="240" w:after="120" w:line="276" w:lineRule="auto"/>
      <w:ind w:firstLine="709"/>
      <w:jc w:val="both"/>
      <w:outlineLvl w:val="3"/>
    </w:pPr>
    <w:rPr>
      <w:rFonts w:ascii="Times New Roman" w:eastAsia="Times New Roman" w:hAnsi="Times New Roman" w:cs="Times New Roman"/>
      <w:b/>
      <w:i/>
      <w:sz w:val="28"/>
    </w:rPr>
  </w:style>
  <w:style w:type="character" w:customStyle="1" w:styleId="41110">
    <w:name w:val="4 МГП 1.1.1 Знак"/>
    <w:link w:val="4111"/>
    <w:uiPriority w:val="99"/>
    <w:locked/>
    <w:rsid w:val="00F84434"/>
    <w:rPr>
      <w:rFonts w:ascii="Times New Roman" w:eastAsia="Times New Roman" w:hAnsi="Times New Roman" w:cs="Times New Roman"/>
      <w:b/>
      <w:i/>
      <w:sz w:val="28"/>
    </w:rPr>
  </w:style>
  <w:style w:type="paragraph" w:customStyle="1" w:styleId="41">
    <w:name w:val="4"/>
    <w:aliases w:val="5 МГП 1.1.1.1"/>
    <w:basedOn w:val="a1"/>
    <w:link w:val="42"/>
    <w:qFormat/>
    <w:rsid w:val="00F84434"/>
    <w:pPr>
      <w:spacing w:before="120" w:after="0" w:line="276" w:lineRule="auto"/>
      <w:ind w:firstLine="709"/>
      <w:jc w:val="both"/>
    </w:pPr>
    <w:rPr>
      <w:rFonts w:ascii="Times New Roman" w:eastAsia="Times New Roman" w:hAnsi="Times New Roman" w:cs="Times New Roman"/>
      <w:b/>
      <w:sz w:val="28"/>
    </w:rPr>
  </w:style>
  <w:style w:type="character" w:customStyle="1" w:styleId="42">
    <w:name w:val="4 Знак"/>
    <w:aliases w:val="5 МГП 1.1.1.1 Знак"/>
    <w:link w:val="41"/>
    <w:rsid w:val="00F84434"/>
    <w:rPr>
      <w:rFonts w:ascii="Times New Roman" w:eastAsia="Times New Roman" w:hAnsi="Times New Roman" w:cs="Times New Roman"/>
      <w:b/>
      <w:sz w:val="28"/>
    </w:rPr>
  </w:style>
  <w:style w:type="paragraph" w:customStyle="1" w:styleId="af5">
    <w:name w:val="Нормальный (таблица)"/>
    <w:basedOn w:val="a1"/>
    <w:next w:val="a1"/>
    <w:uiPriority w:val="99"/>
    <w:rsid w:val="00F8443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6">
    <w:name w:val="Центрированный (таблица)"/>
    <w:basedOn w:val="af5"/>
    <w:next w:val="a1"/>
    <w:uiPriority w:val="99"/>
    <w:rsid w:val="00F84434"/>
    <w:pPr>
      <w:jc w:val="center"/>
    </w:pPr>
  </w:style>
  <w:style w:type="paragraph" w:customStyle="1" w:styleId="ConsPlusNormal">
    <w:name w:val="ConsPlusNormal"/>
    <w:link w:val="ConsPlusNormal0"/>
    <w:rsid w:val="00F844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84434"/>
    <w:rPr>
      <w:rFonts w:ascii="Arial" w:eastAsia="Times New Roman" w:hAnsi="Arial" w:cs="Arial"/>
      <w:sz w:val="20"/>
      <w:szCs w:val="20"/>
      <w:lang w:eastAsia="ru-RU"/>
    </w:rPr>
  </w:style>
  <w:style w:type="paragraph" w:customStyle="1" w:styleId="51">
    <w:name w:val="5 МГП Обычный текст"/>
    <w:basedOn w:val="a1"/>
    <w:link w:val="52"/>
    <w:uiPriority w:val="99"/>
    <w:qFormat/>
    <w:rsid w:val="00F84434"/>
    <w:pPr>
      <w:spacing w:after="0" w:line="276" w:lineRule="auto"/>
      <w:ind w:firstLine="709"/>
      <w:jc w:val="both"/>
    </w:pPr>
    <w:rPr>
      <w:rFonts w:ascii="Times New Roman" w:eastAsia="Times New Roman" w:hAnsi="Times New Roman" w:cs="Times New Roman"/>
      <w:sz w:val="28"/>
    </w:rPr>
  </w:style>
  <w:style w:type="character" w:customStyle="1" w:styleId="52">
    <w:name w:val="5 МГП Обычный текст Знак"/>
    <w:link w:val="51"/>
    <w:uiPriority w:val="99"/>
    <w:locked/>
    <w:rsid w:val="00F84434"/>
    <w:rPr>
      <w:rFonts w:ascii="Times New Roman" w:eastAsia="Times New Roman" w:hAnsi="Times New Roman" w:cs="Times New Roman"/>
      <w:sz w:val="28"/>
    </w:rPr>
  </w:style>
  <w:style w:type="paragraph" w:customStyle="1" w:styleId="53">
    <w:name w:val="5"/>
    <w:aliases w:val="5 МГП Обычный нумерация"/>
    <w:basedOn w:val="51"/>
    <w:link w:val="54"/>
    <w:qFormat/>
    <w:rsid w:val="00F84434"/>
    <w:pPr>
      <w:tabs>
        <w:tab w:val="left" w:pos="1134"/>
      </w:tabs>
      <w:ind w:firstLine="0"/>
    </w:pPr>
  </w:style>
  <w:style w:type="character" w:customStyle="1" w:styleId="54">
    <w:name w:val="5 Знак"/>
    <w:aliases w:val="5 МГП Обычный нумерация Знак"/>
    <w:basedOn w:val="52"/>
    <w:link w:val="53"/>
    <w:rsid w:val="00F84434"/>
    <w:rPr>
      <w:rFonts w:ascii="Times New Roman" w:eastAsia="Times New Roman" w:hAnsi="Times New Roman" w:cs="Times New Roman"/>
      <w:sz w:val="28"/>
    </w:rPr>
  </w:style>
  <w:style w:type="paragraph" w:customStyle="1" w:styleId="S">
    <w:name w:val="S_Обычный жирный"/>
    <w:basedOn w:val="a1"/>
    <w:qFormat/>
    <w:rsid w:val="00F84434"/>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7">
    <w:name w:val="Основной текст Знак"/>
    <w:aliases w:val="bt Знак,Знак1 Знак Знак, Знак1 Знак Знак"/>
    <w:basedOn w:val="a2"/>
    <w:link w:val="af8"/>
    <w:locked/>
    <w:rsid w:val="00F84434"/>
    <w:rPr>
      <w:sz w:val="28"/>
      <w:szCs w:val="24"/>
    </w:rPr>
  </w:style>
  <w:style w:type="paragraph" w:styleId="af8">
    <w:name w:val="Body Text"/>
    <w:aliases w:val="bt,Знак1 Знак, Знак1 Знак"/>
    <w:basedOn w:val="a1"/>
    <w:link w:val="af7"/>
    <w:unhideWhenUsed/>
    <w:rsid w:val="00F84434"/>
    <w:pPr>
      <w:spacing w:after="0" w:line="240" w:lineRule="auto"/>
      <w:jc w:val="center"/>
    </w:pPr>
    <w:rPr>
      <w:sz w:val="28"/>
      <w:szCs w:val="24"/>
    </w:rPr>
  </w:style>
  <w:style w:type="character" w:customStyle="1" w:styleId="13">
    <w:name w:val="Основной текст Знак1"/>
    <w:basedOn w:val="a2"/>
    <w:uiPriority w:val="99"/>
    <w:semiHidden/>
    <w:rsid w:val="00F84434"/>
  </w:style>
  <w:style w:type="character" w:customStyle="1" w:styleId="110">
    <w:name w:val="Заголовок 1 Знак1"/>
    <w:aliases w:val="Заголовок 1 Знак Знак1"/>
    <w:uiPriority w:val="99"/>
    <w:locked/>
    <w:rsid w:val="00F84434"/>
    <w:rPr>
      <w:rFonts w:ascii="Arial" w:hAnsi="Arial" w:cs="Arial"/>
      <w:b/>
      <w:bCs/>
      <w:color w:val="000000"/>
      <w:kern w:val="32"/>
      <w:sz w:val="32"/>
      <w:szCs w:val="32"/>
    </w:rPr>
  </w:style>
  <w:style w:type="paragraph" w:customStyle="1" w:styleId="af9">
    <w:name w:val="Знак"/>
    <w:basedOn w:val="a1"/>
    <w:uiPriority w:val="99"/>
    <w:rsid w:val="00F84434"/>
    <w:pPr>
      <w:spacing w:line="240" w:lineRule="exact"/>
    </w:pPr>
    <w:rPr>
      <w:rFonts w:ascii="Verdana" w:eastAsia="Times New Roman" w:hAnsi="Verdana" w:cs="Times New Roman"/>
      <w:sz w:val="24"/>
      <w:szCs w:val="24"/>
      <w:lang w:val="en-US"/>
    </w:rPr>
  </w:style>
  <w:style w:type="character" w:customStyle="1" w:styleId="14">
    <w:name w:val="Заголовок 1 Знак Знак"/>
    <w:rsid w:val="00F84434"/>
    <w:rPr>
      <w:rFonts w:ascii="Arial" w:hAnsi="Arial" w:cs="Arial"/>
      <w:b/>
      <w:bCs/>
      <w:color w:val="000000"/>
      <w:kern w:val="32"/>
      <w:sz w:val="32"/>
      <w:szCs w:val="32"/>
      <w:lang w:val="ru-RU" w:eastAsia="ru-RU" w:bidi="ar-SA"/>
    </w:rPr>
  </w:style>
  <w:style w:type="paragraph" w:styleId="afa">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Знак"/>
    <w:basedOn w:val="a1"/>
    <w:link w:val="afb"/>
    <w:uiPriority w:val="99"/>
    <w:rsid w:val="00F84434"/>
    <w:pPr>
      <w:spacing w:after="0" w:line="240" w:lineRule="auto"/>
    </w:pPr>
    <w:rPr>
      <w:rFonts w:ascii="Courier New" w:eastAsia="Times New Roman" w:hAnsi="Courier New" w:cs="Times New Roman"/>
      <w:color w:val="000000"/>
      <w:sz w:val="20"/>
      <w:szCs w:val="20"/>
    </w:rPr>
  </w:style>
  <w:style w:type="character" w:customStyle="1" w:styleId="afb">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Знак Знак"/>
    <w:basedOn w:val="a2"/>
    <w:link w:val="afa"/>
    <w:uiPriority w:val="99"/>
    <w:rsid w:val="00F84434"/>
    <w:rPr>
      <w:rFonts w:ascii="Courier New" w:eastAsia="Times New Roman" w:hAnsi="Courier New" w:cs="Times New Roman"/>
      <w:color w:val="000000"/>
      <w:sz w:val="20"/>
      <w:szCs w:val="20"/>
    </w:rPr>
  </w:style>
  <w:style w:type="character" w:customStyle="1" w:styleId="15">
    <w:name w:val="Текст Знак1"/>
    <w:aliases w:val="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 Знак Знак1"/>
    <w:uiPriority w:val="99"/>
    <w:locked/>
    <w:rsid w:val="00F84434"/>
    <w:rPr>
      <w:rFonts w:ascii="Courier New" w:hAnsi="Courier New" w:cs="Courier New"/>
      <w:color w:val="000000"/>
    </w:rPr>
  </w:style>
  <w:style w:type="character" w:styleId="afc">
    <w:name w:val="page number"/>
    <w:rsid w:val="00F84434"/>
    <w:rPr>
      <w:rFonts w:cs="Times New Roman"/>
    </w:rPr>
  </w:style>
  <w:style w:type="paragraph" w:styleId="afd">
    <w:name w:val="Body Text Indent"/>
    <w:aliases w:val="Основной текст 1,Нумерованный список !!,Надин стиль"/>
    <w:basedOn w:val="a1"/>
    <w:link w:val="afe"/>
    <w:rsid w:val="00F84434"/>
    <w:pPr>
      <w:spacing w:after="120" w:line="240" w:lineRule="auto"/>
      <w:ind w:left="283"/>
    </w:pPr>
    <w:rPr>
      <w:rFonts w:ascii="Times New Roman" w:eastAsia="Times New Roman" w:hAnsi="Times New Roman" w:cs="Times New Roman"/>
      <w:sz w:val="20"/>
      <w:szCs w:val="20"/>
    </w:rPr>
  </w:style>
  <w:style w:type="character" w:customStyle="1" w:styleId="afe">
    <w:name w:val="Основной текст с отступом Знак"/>
    <w:aliases w:val="Основной текст 1 Знак,Нумерованный список !! Знак,Надин стиль Знак"/>
    <w:basedOn w:val="a2"/>
    <w:link w:val="afd"/>
    <w:rsid w:val="00F84434"/>
    <w:rPr>
      <w:rFonts w:ascii="Times New Roman" w:eastAsia="Times New Roman" w:hAnsi="Times New Roman" w:cs="Times New Roman"/>
      <w:sz w:val="20"/>
      <w:szCs w:val="20"/>
    </w:rPr>
  </w:style>
  <w:style w:type="paragraph" w:styleId="aff">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1"/>
    <w:link w:val="aff0"/>
    <w:qFormat/>
    <w:rsid w:val="00F84434"/>
    <w:pPr>
      <w:spacing w:after="0" w:line="240" w:lineRule="auto"/>
      <w:jc w:val="center"/>
    </w:pPr>
    <w:rPr>
      <w:rFonts w:ascii="Cambria" w:eastAsia="Times New Roman" w:hAnsi="Cambria" w:cs="Times New Roman"/>
      <w:b/>
      <w:bCs/>
      <w:color w:val="000000"/>
      <w:kern w:val="28"/>
      <w:sz w:val="32"/>
      <w:szCs w:val="32"/>
    </w:rPr>
  </w:style>
  <w:style w:type="character" w:customStyle="1" w:styleId="aff0">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2"/>
    <w:link w:val="aff"/>
    <w:rsid w:val="00F84434"/>
    <w:rPr>
      <w:rFonts w:ascii="Cambria" w:eastAsia="Times New Roman" w:hAnsi="Cambria" w:cs="Times New Roman"/>
      <w:b/>
      <w:bCs/>
      <w:color w:val="000000"/>
      <w:kern w:val="28"/>
      <w:sz w:val="32"/>
      <w:szCs w:val="32"/>
    </w:rPr>
  </w:style>
  <w:style w:type="paragraph" w:styleId="aff1">
    <w:name w:val="Document Map"/>
    <w:basedOn w:val="a1"/>
    <w:link w:val="aff2"/>
    <w:uiPriority w:val="99"/>
    <w:semiHidden/>
    <w:rsid w:val="00F84434"/>
    <w:pPr>
      <w:shd w:val="clear" w:color="auto" w:fill="000080"/>
      <w:spacing w:after="0" w:line="240" w:lineRule="auto"/>
    </w:pPr>
    <w:rPr>
      <w:rFonts w:ascii="Times New Roman" w:eastAsia="Times New Roman" w:hAnsi="Times New Roman" w:cs="Times New Roman"/>
      <w:color w:val="000000"/>
      <w:sz w:val="2"/>
      <w:szCs w:val="20"/>
    </w:rPr>
  </w:style>
  <w:style w:type="character" w:customStyle="1" w:styleId="aff2">
    <w:name w:val="Схема документа Знак"/>
    <w:basedOn w:val="a2"/>
    <w:link w:val="aff1"/>
    <w:uiPriority w:val="99"/>
    <w:semiHidden/>
    <w:rsid w:val="00F84434"/>
    <w:rPr>
      <w:rFonts w:ascii="Times New Roman" w:eastAsia="Times New Roman" w:hAnsi="Times New Roman" w:cs="Times New Roman"/>
      <w:color w:val="000000"/>
      <w:sz w:val="2"/>
      <w:szCs w:val="20"/>
      <w:shd w:val="clear" w:color="auto" w:fill="000080"/>
    </w:rPr>
  </w:style>
  <w:style w:type="paragraph" w:styleId="aff3">
    <w:name w:val="Block Text"/>
    <w:basedOn w:val="a1"/>
    <w:rsid w:val="00F84434"/>
    <w:pPr>
      <w:spacing w:after="0" w:line="240" w:lineRule="auto"/>
      <w:ind w:left="1418" w:right="452"/>
      <w:jc w:val="both"/>
    </w:pPr>
    <w:rPr>
      <w:rFonts w:ascii="Times New Roman" w:eastAsia="Times New Roman" w:hAnsi="Times New Roman" w:cs="Times New Roman"/>
      <w:sz w:val="28"/>
      <w:szCs w:val="20"/>
      <w:lang w:eastAsia="ru-RU"/>
    </w:rPr>
  </w:style>
  <w:style w:type="paragraph" w:styleId="34">
    <w:name w:val="Body Text Indent 3"/>
    <w:basedOn w:val="a1"/>
    <w:link w:val="35"/>
    <w:rsid w:val="00F84434"/>
    <w:pPr>
      <w:spacing w:after="120" w:line="240" w:lineRule="auto"/>
      <w:ind w:left="283"/>
    </w:pPr>
    <w:rPr>
      <w:rFonts w:ascii="Times New Roman" w:eastAsia="Times New Roman" w:hAnsi="Times New Roman" w:cs="Times New Roman"/>
      <w:color w:val="000000"/>
      <w:sz w:val="16"/>
      <w:szCs w:val="16"/>
    </w:rPr>
  </w:style>
  <w:style w:type="character" w:customStyle="1" w:styleId="35">
    <w:name w:val="Основной текст с отступом 3 Знак"/>
    <w:basedOn w:val="a2"/>
    <w:link w:val="34"/>
    <w:rsid w:val="00F84434"/>
    <w:rPr>
      <w:rFonts w:ascii="Times New Roman" w:eastAsia="Times New Roman" w:hAnsi="Times New Roman" w:cs="Times New Roman"/>
      <w:color w:val="000000"/>
      <w:sz w:val="16"/>
      <w:szCs w:val="16"/>
    </w:rPr>
  </w:style>
  <w:style w:type="paragraph" w:styleId="25">
    <w:name w:val="Body Text Indent 2"/>
    <w:basedOn w:val="a1"/>
    <w:link w:val="26"/>
    <w:rsid w:val="00F84434"/>
    <w:pPr>
      <w:spacing w:after="120" w:line="480" w:lineRule="auto"/>
      <w:ind w:left="283"/>
    </w:pPr>
    <w:rPr>
      <w:rFonts w:ascii="Times New Roman" w:eastAsia="Times New Roman" w:hAnsi="Times New Roman" w:cs="Times New Roman"/>
      <w:color w:val="000000"/>
      <w:sz w:val="28"/>
      <w:szCs w:val="28"/>
    </w:rPr>
  </w:style>
  <w:style w:type="character" w:customStyle="1" w:styleId="26">
    <w:name w:val="Основной текст с отступом 2 Знак"/>
    <w:basedOn w:val="a2"/>
    <w:link w:val="25"/>
    <w:rsid w:val="00F84434"/>
    <w:rPr>
      <w:rFonts w:ascii="Times New Roman" w:eastAsia="Times New Roman" w:hAnsi="Times New Roman" w:cs="Times New Roman"/>
      <w:color w:val="000000"/>
      <w:sz w:val="28"/>
      <w:szCs w:val="28"/>
    </w:rPr>
  </w:style>
  <w:style w:type="paragraph" w:styleId="27">
    <w:name w:val="Body Text 2"/>
    <w:basedOn w:val="a1"/>
    <w:link w:val="28"/>
    <w:rsid w:val="00F84434"/>
    <w:pPr>
      <w:spacing w:after="0" w:line="240" w:lineRule="auto"/>
      <w:ind w:right="322"/>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F84434"/>
    <w:rPr>
      <w:rFonts w:ascii="Times New Roman" w:eastAsia="Times New Roman" w:hAnsi="Times New Roman" w:cs="Times New Roman"/>
      <w:sz w:val="24"/>
      <w:szCs w:val="24"/>
    </w:rPr>
  </w:style>
  <w:style w:type="paragraph" w:styleId="36">
    <w:name w:val="Body Text 3"/>
    <w:basedOn w:val="a1"/>
    <w:link w:val="37"/>
    <w:rsid w:val="00F84434"/>
    <w:pPr>
      <w:spacing w:after="0" w:line="240" w:lineRule="auto"/>
      <w:jc w:val="both"/>
    </w:pPr>
    <w:rPr>
      <w:rFonts w:ascii="Times New Roman" w:eastAsia="Times New Roman" w:hAnsi="Times New Roman" w:cs="Times New Roman"/>
      <w:color w:val="000000"/>
      <w:sz w:val="16"/>
      <w:szCs w:val="16"/>
    </w:rPr>
  </w:style>
  <w:style w:type="character" w:customStyle="1" w:styleId="37">
    <w:name w:val="Основной текст 3 Знак"/>
    <w:basedOn w:val="a2"/>
    <w:link w:val="36"/>
    <w:rsid w:val="00F84434"/>
    <w:rPr>
      <w:rFonts w:ascii="Times New Roman" w:eastAsia="Times New Roman" w:hAnsi="Times New Roman" w:cs="Times New Roman"/>
      <w:color w:val="000000"/>
      <w:sz w:val="16"/>
      <w:szCs w:val="16"/>
    </w:rPr>
  </w:style>
  <w:style w:type="paragraph" w:customStyle="1" w:styleId="FR1">
    <w:name w:val="FR1"/>
    <w:rsid w:val="00F84434"/>
    <w:pPr>
      <w:spacing w:after="0" w:line="420" w:lineRule="auto"/>
      <w:ind w:firstLine="720"/>
    </w:pPr>
    <w:rPr>
      <w:rFonts w:ascii="Arial" w:eastAsia="Times New Roman" w:hAnsi="Arial" w:cs="Times New Roman"/>
      <w:sz w:val="28"/>
      <w:szCs w:val="20"/>
      <w:lang w:eastAsia="ru-RU"/>
    </w:rPr>
  </w:style>
  <w:style w:type="paragraph" w:customStyle="1" w:styleId="BodyText21">
    <w:name w:val="Body Text 21"/>
    <w:basedOn w:val="a1"/>
    <w:rsid w:val="00F84434"/>
    <w:pPr>
      <w:widowControl w:val="0"/>
      <w:overflowPunct w:val="0"/>
      <w:autoSpaceDE w:val="0"/>
      <w:autoSpaceDN w:val="0"/>
      <w:adjustRightInd w:val="0"/>
      <w:spacing w:after="0" w:line="240" w:lineRule="auto"/>
      <w:ind w:left="1080"/>
    </w:pPr>
    <w:rPr>
      <w:rFonts w:ascii="Times New Roman" w:eastAsia="Times New Roman" w:hAnsi="Times New Roman" w:cs="Times New Roman"/>
      <w:sz w:val="28"/>
      <w:szCs w:val="20"/>
      <w:lang w:eastAsia="ru-RU"/>
    </w:rPr>
  </w:style>
  <w:style w:type="paragraph" w:customStyle="1" w:styleId="BodyTextIndent31">
    <w:name w:val="Body Text Indent 31"/>
    <w:basedOn w:val="a1"/>
    <w:rsid w:val="00F84434"/>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BodyText31">
    <w:name w:val="Body Text 31"/>
    <w:basedOn w:val="a1"/>
    <w:rsid w:val="00F8443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1"/>
    <w:rsid w:val="00F84434"/>
    <w:pPr>
      <w:overflowPunct w:val="0"/>
      <w:autoSpaceDE w:val="0"/>
      <w:autoSpaceDN w:val="0"/>
      <w:adjustRightInd w:val="0"/>
      <w:spacing w:after="0" w:line="240" w:lineRule="auto"/>
      <w:ind w:firstLine="705"/>
      <w:jc w:val="both"/>
    </w:pPr>
    <w:rPr>
      <w:rFonts w:ascii="Times New Roman" w:eastAsia="Times New Roman" w:hAnsi="Times New Roman" w:cs="Times New Roman"/>
      <w:sz w:val="28"/>
      <w:szCs w:val="20"/>
      <w:lang w:eastAsia="ru-RU"/>
    </w:rPr>
  </w:style>
  <w:style w:type="paragraph" w:customStyle="1" w:styleId="Heading">
    <w:name w:val="Heading"/>
    <w:rsid w:val="00F84434"/>
    <w:pPr>
      <w:overflowPunct w:val="0"/>
      <w:autoSpaceDE w:val="0"/>
      <w:autoSpaceDN w:val="0"/>
      <w:adjustRightInd w:val="0"/>
      <w:spacing w:after="0" w:line="240" w:lineRule="auto"/>
    </w:pPr>
    <w:rPr>
      <w:rFonts w:ascii="Arial" w:eastAsia="Times New Roman" w:hAnsi="Arial" w:cs="Times New Roman"/>
      <w:b/>
      <w:szCs w:val="20"/>
      <w:lang w:eastAsia="ru-RU"/>
    </w:rPr>
  </w:style>
  <w:style w:type="paragraph" w:customStyle="1" w:styleId="Preformat">
    <w:name w:val="Preformat"/>
    <w:rsid w:val="00F84434"/>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FR2">
    <w:name w:val="FR2"/>
    <w:rsid w:val="00F84434"/>
    <w:pPr>
      <w:spacing w:before="100" w:after="0" w:line="360" w:lineRule="auto"/>
      <w:ind w:left="80" w:firstLine="820"/>
    </w:pPr>
    <w:rPr>
      <w:rFonts w:ascii="Arial" w:eastAsia="Times New Roman" w:hAnsi="Arial" w:cs="Times New Roman"/>
      <w:sz w:val="24"/>
      <w:szCs w:val="20"/>
      <w:lang w:eastAsia="ru-RU"/>
    </w:rPr>
  </w:style>
  <w:style w:type="paragraph" w:styleId="aff4">
    <w:name w:val="List"/>
    <w:basedOn w:val="a1"/>
    <w:rsid w:val="00F84434"/>
    <w:pPr>
      <w:spacing w:after="0" w:line="240" w:lineRule="auto"/>
      <w:ind w:left="283" w:hanging="283"/>
    </w:pPr>
    <w:rPr>
      <w:rFonts w:ascii="Times New Roman" w:eastAsia="Times New Roman" w:hAnsi="Times New Roman" w:cs="Times New Roman"/>
      <w:sz w:val="28"/>
      <w:szCs w:val="20"/>
      <w:lang w:eastAsia="ru-RU"/>
    </w:rPr>
  </w:style>
  <w:style w:type="paragraph" w:customStyle="1" w:styleId="aff5">
    <w:name w:val="Текст абзаца"/>
    <w:basedOn w:val="a1"/>
    <w:autoRedefine/>
    <w:rsid w:val="00F84434"/>
    <w:pPr>
      <w:pBdr>
        <w:bottom w:val="single" w:sz="4" w:space="1" w:color="auto"/>
      </w:pBdr>
      <w:spacing w:after="0" w:line="240" w:lineRule="auto"/>
      <w:ind w:left="142"/>
    </w:pPr>
    <w:rPr>
      <w:rFonts w:ascii="Times New Roman" w:eastAsia="Times New Roman" w:hAnsi="Times New Roman" w:cs="Times New Roman"/>
      <w:i/>
      <w:sz w:val="24"/>
      <w:szCs w:val="24"/>
      <w:lang w:eastAsia="ru-RU"/>
    </w:rPr>
  </w:style>
  <w:style w:type="paragraph" w:customStyle="1" w:styleId="BodyText22">
    <w:name w:val="Body Text 22"/>
    <w:basedOn w:val="a1"/>
    <w:rsid w:val="00F84434"/>
    <w:pPr>
      <w:overflowPunct w:val="0"/>
      <w:autoSpaceDE w:val="0"/>
      <w:autoSpaceDN w:val="0"/>
      <w:adjustRightInd w:val="0"/>
      <w:spacing w:after="0" w:line="360" w:lineRule="auto"/>
      <w:ind w:firstLine="720"/>
      <w:jc w:val="both"/>
      <w:textAlignment w:val="baseline"/>
    </w:pPr>
    <w:rPr>
      <w:rFonts w:ascii="Tahoma" w:eastAsia="Times New Roman" w:hAnsi="Tahoma" w:cs="Times New Roman"/>
      <w:sz w:val="24"/>
      <w:szCs w:val="20"/>
      <w:lang w:eastAsia="ru-RU"/>
    </w:rPr>
  </w:style>
  <w:style w:type="paragraph" w:customStyle="1" w:styleId="aff6">
    <w:name w:val="Слайд"/>
    <w:basedOn w:val="aff5"/>
    <w:autoRedefine/>
    <w:rsid w:val="00F84434"/>
  </w:style>
  <w:style w:type="character" w:customStyle="1" w:styleId="16">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rsid w:val="00F84434"/>
    <w:rPr>
      <w:rFonts w:cs="Times New Roman"/>
      <w:sz w:val="24"/>
      <w:szCs w:val="24"/>
      <w:lang w:val="ru-RU" w:eastAsia="ru-RU" w:bidi="ar-SA"/>
    </w:rPr>
  </w:style>
  <w:style w:type="character" w:customStyle="1" w:styleId="aff7">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
    <w:rsid w:val="00F84434"/>
    <w:rPr>
      <w:rFonts w:cs="Times New Roman"/>
      <w:b/>
      <w:bCs/>
      <w:sz w:val="24"/>
      <w:szCs w:val="24"/>
      <w:lang w:val="ru-RU" w:eastAsia="ru-RU" w:bidi="ar-SA"/>
    </w:rPr>
  </w:style>
  <w:style w:type="paragraph" w:customStyle="1" w:styleId="aff8">
    <w:name w:val="Ариал"/>
    <w:basedOn w:val="a1"/>
    <w:rsid w:val="00F84434"/>
    <w:pPr>
      <w:spacing w:before="120" w:after="120" w:line="360" w:lineRule="auto"/>
      <w:ind w:firstLine="851"/>
      <w:jc w:val="both"/>
    </w:pPr>
    <w:rPr>
      <w:rFonts w:ascii="Arial" w:eastAsia="Times New Roman" w:hAnsi="Arial" w:cs="Arial"/>
      <w:sz w:val="24"/>
      <w:szCs w:val="20"/>
      <w:lang w:eastAsia="ru-RU"/>
    </w:rPr>
  </w:style>
  <w:style w:type="character" w:customStyle="1" w:styleId="aff9">
    <w:name w:val="Ариал Знак"/>
    <w:rsid w:val="00F84434"/>
    <w:rPr>
      <w:rFonts w:ascii="Arial" w:hAnsi="Arial" w:cs="Arial"/>
      <w:sz w:val="24"/>
      <w:lang w:val="ru-RU" w:eastAsia="ru-RU" w:bidi="ar-SA"/>
    </w:rPr>
  </w:style>
  <w:style w:type="paragraph" w:customStyle="1" w:styleId="1Arial12">
    <w:name w:val="Заголовок 1_Arial 12 полужирный"/>
    <w:basedOn w:val="1"/>
    <w:rsid w:val="00F84434"/>
    <w:pPr>
      <w:keepLines w:val="0"/>
      <w:spacing w:before="100" w:beforeAutospacing="1" w:line="240" w:lineRule="auto"/>
    </w:pPr>
    <w:rPr>
      <w:rFonts w:ascii="Arial" w:eastAsia="Times New Roman" w:hAnsi="Arial" w:cs="Times New Roman"/>
      <w:sz w:val="24"/>
      <w:szCs w:val="24"/>
    </w:rPr>
  </w:style>
  <w:style w:type="character" w:customStyle="1" w:styleId="catclicks1">
    <w:name w:val="cat_clicks1"/>
    <w:rsid w:val="00F84434"/>
    <w:rPr>
      <w:rFonts w:cs="Times New Roman"/>
      <w:color w:val="A0A0A0"/>
      <w:sz w:val="19"/>
      <w:szCs w:val="19"/>
    </w:rPr>
  </w:style>
  <w:style w:type="paragraph" w:customStyle="1" w:styleId="29">
    <w:name w:val="Стиль2"/>
    <w:basedOn w:val="2"/>
    <w:qFormat/>
    <w:rsid w:val="00F84434"/>
    <w:pPr>
      <w:keepNext w:val="0"/>
      <w:keepLines w:val="0"/>
      <w:spacing w:before="0" w:line="240" w:lineRule="auto"/>
      <w:ind w:firstLine="709"/>
      <w:jc w:val="left"/>
    </w:pPr>
    <w:rPr>
      <w:rFonts w:eastAsia="Times New Roman" w:cs="Times New Roman"/>
      <w:bCs w:val="0"/>
      <w:sz w:val="24"/>
      <w:szCs w:val="24"/>
      <w:lang w:eastAsia="ru-RU"/>
    </w:rPr>
  </w:style>
  <w:style w:type="paragraph" w:customStyle="1" w:styleId="17">
    <w:name w:val="Стиль1"/>
    <w:basedOn w:val="1"/>
    <w:qFormat/>
    <w:rsid w:val="00F84434"/>
    <w:pPr>
      <w:keepLines w:val="0"/>
      <w:spacing w:after="60" w:line="240" w:lineRule="auto"/>
      <w:ind w:left="360" w:right="1132" w:hanging="360"/>
      <w:jc w:val="left"/>
    </w:pPr>
    <w:rPr>
      <w:rFonts w:ascii="Cambria" w:eastAsia="Times New Roman" w:hAnsi="Cambria" w:cs="Times New Roman"/>
      <w:bCs/>
      <w:kern w:val="32"/>
      <w:sz w:val="24"/>
      <w:szCs w:val="24"/>
    </w:rPr>
  </w:style>
  <w:style w:type="character" w:customStyle="1" w:styleId="2a">
    <w:name w:val="Стиль2 Знак"/>
    <w:rsid w:val="00F84434"/>
    <w:rPr>
      <w:rFonts w:cs="Times New Roman"/>
      <w:b/>
      <w:sz w:val="24"/>
      <w:szCs w:val="24"/>
      <w:lang w:val="ru-RU" w:eastAsia="ru-RU" w:bidi="ar-SA"/>
    </w:rPr>
  </w:style>
  <w:style w:type="character" w:customStyle="1" w:styleId="18">
    <w:name w:val="Стиль1 Знак"/>
    <w:rsid w:val="00F84434"/>
    <w:rPr>
      <w:rFonts w:ascii="Cambria" w:hAnsi="Cambria" w:cs="Times New Roman"/>
      <w:b/>
      <w:bCs/>
      <w:kern w:val="32"/>
      <w:sz w:val="24"/>
      <w:szCs w:val="24"/>
      <w:lang w:val="ru-RU" w:eastAsia="ru-RU" w:bidi="ar-SA"/>
    </w:rPr>
  </w:style>
  <w:style w:type="paragraph" w:customStyle="1" w:styleId="TimesNewRoman">
    <w:name w:val="Текст + Times New Roman"/>
    <w:aliases w:val="12 pt,по ширине,Первая строка:  1,25 см,Справа:  ... ..."/>
    <w:basedOn w:val="a1"/>
    <w:rsid w:val="00F84434"/>
    <w:pPr>
      <w:spacing w:after="100" w:line="360" w:lineRule="auto"/>
      <w:ind w:firstLine="720"/>
      <w:jc w:val="both"/>
    </w:pPr>
    <w:rPr>
      <w:rFonts w:ascii="Arial" w:eastAsia="Times New Roman" w:hAnsi="Arial" w:cs="Times New Roman"/>
      <w:sz w:val="24"/>
      <w:szCs w:val="20"/>
      <w:lang w:eastAsia="ru-RU"/>
    </w:rPr>
  </w:style>
  <w:style w:type="paragraph" w:customStyle="1" w:styleId="affa">
    <w:name w:val="Абзац рядовой Знак"/>
    <w:basedOn w:val="a1"/>
    <w:link w:val="affb"/>
    <w:autoRedefine/>
    <w:uiPriority w:val="99"/>
    <w:rsid w:val="00F84434"/>
    <w:pPr>
      <w:spacing w:after="0" w:line="240" w:lineRule="auto"/>
      <w:ind w:left="284"/>
      <w:jc w:val="both"/>
    </w:pPr>
    <w:rPr>
      <w:rFonts w:ascii="Times New Roman" w:eastAsia="Times New Roman" w:hAnsi="Times New Roman" w:cs="Times New Roman"/>
      <w:sz w:val="28"/>
      <w:szCs w:val="28"/>
      <w:lang w:val="en-US" w:eastAsia="ru-RU"/>
    </w:rPr>
  </w:style>
  <w:style w:type="character" w:customStyle="1" w:styleId="affb">
    <w:name w:val="Абзац рядовой Знак Знак"/>
    <w:link w:val="affa"/>
    <w:uiPriority w:val="99"/>
    <w:locked/>
    <w:rsid w:val="00F84434"/>
    <w:rPr>
      <w:rFonts w:ascii="Times New Roman" w:eastAsia="Times New Roman" w:hAnsi="Times New Roman" w:cs="Times New Roman"/>
      <w:sz w:val="28"/>
      <w:szCs w:val="28"/>
      <w:lang w:val="en-US" w:eastAsia="ru-RU"/>
    </w:rPr>
  </w:style>
  <w:style w:type="paragraph" w:styleId="38">
    <w:name w:val="toc 3"/>
    <w:aliases w:val="МГП Содержание раздел 3"/>
    <w:basedOn w:val="a1"/>
    <w:next w:val="a1"/>
    <w:uiPriority w:val="39"/>
    <w:rsid w:val="00F84434"/>
    <w:pPr>
      <w:spacing w:after="0" w:line="240" w:lineRule="auto"/>
      <w:ind w:left="560"/>
    </w:pPr>
    <w:rPr>
      <w:rFonts w:ascii="Times New Roman" w:eastAsia="Times New Roman" w:hAnsi="Times New Roman" w:cs="Times New Roman"/>
      <w:color w:val="000000"/>
      <w:sz w:val="24"/>
      <w:szCs w:val="20"/>
      <w:lang w:eastAsia="ru-RU"/>
    </w:rPr>
  </w:style>
  <w:style w:type="paragraph" w:customStyle="1" w:styleId="CharChar">
    <w:name w:val="Char Char"/>
    <w:basedOn w:val="a1"/>
    <w:uiPriority w:val="99"/>
    <w:rsid w:val="00F84434"/>
    <w:pPr>
      <w:spacing w:line="240" w:lineRule="exact"/>
    </w:pPr>
    <w:rPr>
      <w:rFonts w:ascii="Verdana" w:eastAsia="Times New Roman" w:hAnsi="Verdana" w:cs="Times New Roman"/>
      <w:sz w:val="24"/>
      <w:szCs w:val="24"/>
      <w:lang w:val="en-US"/>
    </w:rPr>
  </w:style>
  <w:style w:type="paragraph" w:customStyle="1" w:styleId="affc">
    <w:name w:val="заголовок таб"/>
    <w:basedOn w:val="afa"/>
    <w:link w:val="affd"/>
    <w:autoRedefine/>
    <w:rsid w:val="00F84434"/>
  </w:style>
  <w:style w:type="character" w:customStyle="1" w:styleId="affd">
    <w:name w:val="заголовок таб Знак"/>
    <w:link w:val="affc"/>
    <w:locked/>
    <w:rsid w:val="00F84434"/>
    <w:rPr>
      <w:rFonts w:ascii="Courier New" w:eastAsia="Times New Roman" w:hAnsi="Courier New" w:cs="Times New Roman"/>
      <w:color w:val="000000"/>
      <w:sz w:val="20"/>
      <w:szCs w:val="20"/>
    </w:rPr>
  </w:style>
  <w:style w:type="paragraph" w:customStyle="1" w:styleId="BodyText23">
    <w:name w:val="Body Text 23"/>
    <w:basedOn w:val="a1"/>
    <w:rsid w:val="00F84434"/>
    <w:pPr>
      <w:widowControl w:val="0"/>
      <w:overflowPunct w:val="0"/>
      <w:autoSpaceDE w:val="0"/>
      <w:autoSpaceDN w:val="0"/>
      <w:adjustRightInd w:val="0"/>
      <w:spacing w:after="0" w:line="240" w:lineRule="auto"/>
      <w:ind w:left="1080"/>
    </w:pPr>
    <w:rPr>
      <w:rFonts w:ascii="Times New Roman" w:eastAsia="Times New Roman" w:hAnsi="Times New Roman" w:cs="Times New Roman"/>
      <w:sz w:val="28"/>
      <w:szCs w:val="20"/>
      <w:lang w:eastAsia="ru-RU"/>
    </w:rPr>
  </w:style>
  <w:style w:type="paragraph" w:customStyle="1" w:styleId="BodyTextIndent32">
    <w:name w:val="Body Text Indent 32"/>
    <w:basedOn w:val="a1"/>
    <w:rsid w:val="00F84434"/>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BodyText32">
    <w:name w:val="Body Text 32"/>
    <w:basedOn w:val="a1"/>
    <w:rsid w:val="00F8443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BodyTextIndent22">
    <w:name w:val="Body Text Indent 22"/>
    <w:basedOn w:val="a1"/>
    <w:rsid w:val="00F84434"/>
    <w:pPr>
      <w:overflowPunct w:val="0"/>
      <w:autoSpaceDE w:val="0"/>
      <w:autoSpaceDN w:val="0"/>
      <w:adjustRightInd w:val="0"/>
      <w:spacing w:after="0" w:line="240" w:lineRule="auto"/>
      <w:ind w:firstLine="705"/>
      <w:jc w:val="both"/>
    </w:pPr>
    <w:rPr>
      <w:rFonts w:ascii="Times New Roman" w:eastAsia="Times New Roman" w:hAnsi="Times New Roman" w:cs="Times New Roman"/>
      <w:sz w:val="28"/>
      <w:szCs w:val="20"/>
      <w:lang w:eastAsia="ru-RU"/>
    </w:rPr>
  </w:style>
  <w:style w:type="paragraph" w:customStyle="1" w:styleId="affe">
    <w:name w:val="Заголовок раздела"/>
    <w:basedOn w:val="1"/>
    <w:autoRedefine/>
    <w:rsid w:val="00F84434"/>
    <w:pPr>
      <w:keepLines w:val="0"/>
      <w:spacing w:after="60" w:line="480" w:lineRule="auto"/>
    </w:pPr>
    <w:rPr>
      <w:rFonts w:eastAsia="Times New Roman" w:cs="Times New Roman"/>
      <w:bCs/>
      <w:color w:val="000000"/>
      <w:kern w:val="32"/>
    </w:rPr>
  </w:style>
  <w:style w:type="paragraph" w:customStyle="1" w:styleId="2b">
    <w:name w:val="Знак2"/>
    <w:basedOn w:val="a1"/>
    <w:rsid w:val="00F84434"/>
    <w:pPr>
      <w:spacing w:line="240" w:lineRule="exact"/>
    </w:pPr>
    <w:rPr>
      <w:rFonts w:ascii="Verdana" w:eastAsia="Times New Roman" w:hAnsi="Verdana" w:cs="Times New Roman"/>
      <w:sz w:val="24"/>
      <w:szCs w:val="24"/>
      <w:lang w:val="en-US"/>
    </w:rPr>
  </w:style>
  <w:style w:type="character" w:customStyle="1" w:styleId="pubarticletitle">
    <w:name w:val="pub_article_title"/>
    <w:uiPriority w:val="99"/>
    <w:rsid w:val="00F84434"/>
    <w:rPr>
      <w:rFonts w:cs="Times New Roman"/>
    </w:rPr>
  </w:style>
  <w:style w:type="paragraph" w:customStyle="1" w:styleId="210">
    <w:name w:val="Знак21"/>
    <w:basedOn w:val="a1"/>
    <w:uiPriority w:val="99"/>
    <w:rsid w:val="00F84434"/>
    <w:pPr>
      <w:spacing w:line="240" w:lineRule="exact"/>
    </w:pPr>
    <w:rPr>
      <w:rFonts w:ascii="Verdana" w:eastAsia="Times New Roman" w:hAnsi="Verdana" w:cs="Times New Roman"/>
      <w:sz w:val="24"/>
      <w:szCs w:val="24"/>
      <w:lang w:val="en-US"/>
    </w:rPr>
  </w:style>
  <w:style w:type="paragraph" w:customStyle="1" w:styleId="ConsPlusTitle">
    <w:name w:val="ConsPlusTitle"/>
    <w:rsid w:val="00F844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ListParagraph1">
    <w:name w:val="List Paragraph1"/>
    <w:basedOn w:val="a1"/>
    <w:uiPriority w:val="99"/>
    <w:rsid w:val="00F84434"/>
    <w:pPr>
      <w:spacing w:after="0" w:line="240" w:lineRule="auto"/>
      <w:ind w:left="720"/>
    </w:pPr>
    <w:rPr>
      <w:rFonts w:ascii="Times New Roman" w:eastAsia="Times New Roman" w:hAnsi="Times New Roman" w:cs="Times New Roman"/>
      <w:color w:val="000000"/>
      <w:sz w:val="28"/>
      <w:szCs w:val="28"/>
      <w:lang w:eastAsia="ru-RU"/>
    </w:rPr>
  </w:style>
  <w:style w:type="paragraph" w:customStyle="1" w:styleId="afff">
    <w:name w:val="Абзац рядовой"/>
    <w:basedOn w:val="a1"/>
    <w:autoRedefine/>
    <w:rsid w:val="00F84434"/>
    <w:pPr>
      <w:spacing w:after="0" w:line="240" w:lineRule="auto"/>
      <w:ind w:firstLine="420"/>
      <w:jc w:val="both"/>
    </w:pPr>
    <w:rPr>
      <w:rFonts w:ascii="Times New Roman" w:eastAsia="Times New Roman" w:hAnsi="Times New Roman" w:cs="Times New Roman"/>
      <w:sz w:val="24"/>
      <w:szCs w:val="24"/>
      <w:lang w:eastAsia="ru-RU"/>
    </w:rPr>
  </w:style>
  <w:style w:type="paragraph" w:customStyle="1" w:styleId="ConsPlusNonformat">
    <w:name w:val="ConsPlusNonformat"/>
    <w:rsid w:val="00F844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81">
    <w:name w:val="8 МГП Таблица Текст"/>
    <w:basedOn w:val="51"/>
    <w:uiPriority w:val="99"/>
    <w:rsid w:val="00F84434"/>
    <w:pPr>
      <w:spacing w:line="240" w:lineRule="auto"/>
      <w:ind w:left="-57" w:right="-57" w:firstLine="0"/>
      <w:jc w:val="center"/>
    </w:pPr>
    <w:rPr>
      <w:sz w:val="24"/>
      <w:szCs w:val="24"/>
    </w:rPr>
  </w:style>
  <w:style w:type="paragraph" w:customStyle="1" w:styleId="211">
    <w:name w:val="2 МГП 1"/>
    <w:basedOn w:val="2"/>
    <w:next w:val="51"/>
    <w:link w:val="111"/>
    <w:uiPriority w:val="99"/>
    <w:qFormat/>
    <w:rsid w:val="00F84434"/>
    <w:pPr>
      <w:keepLines w:val="0"/>
      <w:pageBreakBefore/>
      <w:spacing w:before="360" w:after="120" w:line="240" w:lineRule="auto"/>
      <w:ind w:left="709"/>
      <w:jc w:val="left"/>
    </w:pPr>
    <w:rPr>
      <w:rFonts w:eastAsia="Times New Roman" w:cs="Times New Roman"/>
      <w:sz w:val="32"/>
      <w:szCs w:val="28"/>
      <w:lang w:eastAsia="ru-RU"/>
    </w:rPr>
  </w:style>
  <w:style w:type="paragraph" w:customStyle="1" w:styleId="1I">
    <w:name w:val="1 МГП I"/>
    <w:basedOn w:val="1"/>
    <w:next w:val="afff0"/>
    <w:link w:val="1I0"/>
    <w:uiPriority w:val="99"/>
    <w:qFormat/>
    <w:rsid w:val="00F84434"/>
    <w:pPr>
      <w:keepNext w:val="0"/>
      <w:keepLines w:val="0"/>
      <w:pageBreakBefore/>
      <w:widowControl w:val="0"/>
      <w:spacing w:after="240" w:line="240" w:lineRule="auto"/>
      <w:ind w:left="709" w:right="709"/>
    </w:pPr>
    <w:rPr>
      <w:rFonts w:eastAsia="Times New Roman" w:cs="Times New Roman"/>
      <w:color w:val="000000"/>
      <w:kern w:val="32"/>
    </w:rPr>
  </w:style>
  <w:style w:type="character" w:customStyle="1" w:styleId="111">
    <w:name w:val="МГП 1.1 Знак"/>
    <w:link w:val="211"/>
    <w:uiPriority w:val="99"/>
    <w:locked/>
    <w:rsid w:val="00F84434"/>
    <w:rPr>
      <w:rFonts w:ascii="Times New Roman" w:eastAsia="Times New Roman" w:hAnsi="Times New Roman" w:cs="Times New Roman"/>
      <w:b/>
      <w:bCs/>
      <w:sz w:val="32"/>
      <w:szCs w:val="28"/>
      <w:lang w:eastAsia="ru-RU"/>
    </w:rPr>
  </w:style>
  <w:style w:type="paragraph" w:customStyle="1" w:styleId="1110">
    <w:name w:val="МГП 1.1.1"/>
    <w:basedOn w:val="afd"/>
    <w:link w:val="1111"/>
    <w:qFormat/>
    <w:rsid w:val="00F84434"/>
  </w:style>
  <w:style w:type="character" w:customStyle="1" w:styleId="1I0">
    <w:name w:val="1 МГП I Знак"/>
    <w:link w:val="1I"/>
    <w:uiPriority w:val="99"/>
    <w:locked/>
    <w:rsid w:val="00F84434"/>
    <w:rPr>
      <w:rFonts w:ascii="Times New Roman" w:eastAsia="Times New Roman" w:hAnsi="Times New Roman" w:cs="Times New Roman"/>
      <w:b/>
      <w:color w:val="000000"/>
      <w:kern w:val="32"/>
      <w:sz w:val="28"/>
      <w:szCs w:val="32"/>
    </w:rPr>
  </w:style>
  <w:style w:type="character" w:customStyle="1" w:styleId="1111">
    <w:name w:val="МГП 1.1.1 Знак"/>
    <w:basedOn w:val="afe"/>
    <w:link w:val="1110"/>
    <w:locked/>
    <w:rsid w:val="00F84434"/>
    <w:rPr>
      <w:rFonts w:ascii="Times New Roman" w:eastAsia="Times New Roman" w:hAnsi="Times New Roman" w:cs="Times New Roman"/>
      <w:sz w:val="20"/>
      <w:szCs w:val="20"/>
    </w:rPr>
  </w:style>
  <w:style w:type="paragraph" w:styleId="afff1">
    <w:name w:val="footnote text"/>
    <w:aliases w:val="Table_Footnote_last Знак,Table_Footnote_last Знак Знак,Table_Footnote_last"/>
    <w:basedOn w:val="a1"/>
    <w:link w:val="afff2"/>
    <w:uiPriority w:val="99"/>
    <w:rsid w:val="00F84434"/>
    <w:pPr>
      <w:spacing w:after="0" w:line="240" w:lineRule="auto"/>
      <w:ind w:firstLine="709"/>
      <w:jc w:val="both"/>
    </w:pPr>
    <w:rPr>
      <w:rFonts w:ascii="Times New Roman" w:eastAsia="Times New Roman" w:hAnsi="Times New Roman" w:cs="Times New Roman"/>
      <w:color w:val="000000"/>
      <w:sz w:val="20"/>
      <w:szCs w:val="20"/>
    </w:rPr>
  </w:style>
  <w:style w:type="character" w:customStyle="1" w:styleId="afff2">
    <w:name w:val="Текст сноски Знак"/>
    <w:aliases w:val="Table_Footnote_last Знак Знак1,Table_Footnote_last Знак Знак Знак,Table_Footnote_last Знак1"/>
    <w:basedOn w:val="a2"/>
    <w:link w:val="afff1"/>
    <w:uiPriority w:val="99"/>
    <w:rsid w:val="00F84434"/>
    <w:rPr>
      <w:rFonts w:ascii="Times New Roman" w:eastAsia="Times New Roman" w:hAnsi="Times New Roman" w:cs="Times New Roman"/>
      <w:color w:val="000000"/>
      <w:sz w:val="20"/>
      <w:szCs w:val="20"/>
    </w:rPr>
  </w:style>
  <w:style w:type="paragraph" w:styleId="afff3">
    <w:name w:val="annotation text"/>
    <w:basedOn w:val="a1"/>
    <w:link w:val="afff4"/>
    <w:uiPriority w:val="99"/>
    <w:semiHidden/>
    <w:rsid w:val="00F84434"/>
    <w:pPr>
      <w:spacing w:after="0" w:line="240" w:lineRule="auto"/>
    </w:pPr>
    <w:rPr>
      <w:rFonts w:ascii="Times New Roman" w:eastAsia="Times New Roman" w:hAnsi="Times New Roman" w:cs="Times New Roman"/>
      <w:color w:val="000000"/>
      <w:sz w:val="20"/>
      <w:szCs w:val="20"/>
    </w:rPr>
  </w:style>
  <w:style w:type="character" w:customStyle="1" w:styleId="afff4">
    <w:name w:val="Текст примечания Знак"/>
    <w:basedOn w:val="a2"/>
    <w:link w:val="afff3"/>
    <w:uiPriority w:val="99"/>
    <w:semiHidden/>
    <w:rsid w:val="00F84434"/>
    <w:rPr>
      <w:rFonts w:ascii="Times New Roman" w:eastAsia="Times New Roman" w:hAnsi="Times New Roman" w:cs="Times New Roman"/>
      <w:color w:val="000000"/>
      <w:sz w:val="20"/>
      <w:szCs w:val="20"/>
    </w:rPr>
  </w:style>
  <w:style w:type="paragraph" w:styleId="afff5">
    <w:name w:val="caption"/>
    <w:basedOn w:val="a1"/>
    <w:next w:val="a1"/>
    <w:uiPriority w:val="99"/>
    <w:qFormat/>
    <w:rsid w:val="00F84434"/>
    <w:pPr>
      <w:spacing w:after="0" w:line="240" w:lineRule="auto"/>
      <w:jc w:val="center"/>
    </w:pPr>
    <w:rPr>
      <w:rFonts w:ascii="Times New Roman" w:eastAsia="Times New Roman" w:hAnsi="Times New Roman" w:cs="Times New Roman"/>
      <w:sz w:val="26"/>
      <w:szCs w:val="26"/>
      <w:lang w:eastAsia="ru-RU"/>
    </w:rPr>
  </w:style>
  <w:style w:type="paragraph" w:styleId="afff6">
    <w:name w:val="endnote text"/>
    <w:basedOn w:val="a1"/>
    <w:link w:val="afff7"/>
    <w:uiPriority w:val="99"/>
    <w:semiHidden/>
    <w:rsid w:val="00F84434"/>
    <w:pPr>
      <w:widowControl w:val="0"/>
      <w:autoSpaceDE w:val="0"/>
      <w:spacing w:after="0" w:line="240" w:lineRule="auto"/>
    </w:pPr>
    <w:rPr>
      <w:rFonts w:ascii="Times New Roman" w:eastAsia="Times New Roman" w:hAnsi="Times New Roman" w:cs="Times New Roman"/>
      <w:color w:val="000000"/>
      <w:sz w:val="20"/>
      <w:szCs w:val="20"/>
    </w:rPr>
  </w:style>
  <w:style w:type="character" w:customStyle="1" w:styleId="afff7">
    <w:name w:val="Текст концевой сноски Знак"/>
    <w:basedOn w:val="a2"/>
    <w:link w:val="afff6"/>
    <w:uiPriority w:val="99"/>
    <w:semiHidden/>
    <w:rsid w:val="00F84434"/>
    <w:rPr>
      <w:rFonts w:ascii="Times New Roman" w:eastAsia="Times New Roman" w:hAnsi="Times New Roman" w:cs="Times New Roman"/>
      <w:color w:val="000000"/>
      <w:sz w:val="20"/>
      <w:szCs w:val="20"/>
    </w:rPr>
  </w:style>
  <w:style w:type="paragraph" w:styleId="afff8">
    <w:name w:val="Message Header"/>
    <w:basedOn w:val="a1"/>
    <w:link w:val="afff9"/>
    <w:uiPriority w:val="99"/>
    <w:rsid w:val="00F844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color w:val="000000"/>
      <w:sz w:val="24"/>
      <w:szCs w:val="24"/>
    </w:rPr>
  </w:style>
  <w:style w:type="character" w:customStyle="1" w:styleId="afff9">
    <w:name w:val="Шапка Знак"/>
    <w:basedOn w:val="a2"/>
    <w:link w:val="afff8"/>
    <w:uiPriority w:val="99"/>
    <w:rsid w:val="00F84434"/>
    <w:rPr>
      <w:rFonts w:ascii="Cambria" w:eastAsia="Times New Roman" w:hAnsi="Cambria" w:cs="Times New Roman"/>
      <w:color w:val="000000"/>
      <w:sz w:val="24"/>
      <w:szCs w:val="24"/>
      <w:shd w:val="pct20" w:color="auto" w:fill="auto"/>
    </w:rPr>
  </w:style>
  <w:style w:type="paragraph" w:styleId="afffa">
    <w:name w:val="Subtitle"/>
    <w:aliases w:val="Обычный таблица"/>
    <w:basedOn w:val="a1"/>
    <w:link w:val="afffb"/>
    <w:qFormat/>
    <w:rsid w:val="00F84434"/>
    <w:pPr>
      <w:spacing w:after="0" w:line="240" w:lineRule="auto"/>
      <w:ind w:left="2127"/>
    </w:pPr>
    <w:rPr>
      <w:rFonts w:ascii="Cambria" w:eastAsia="Times New Roman" w:hAnsi="Cambria" w:cs="Times New Roman"/>
      <w:color w:val="000000"/>
      <w:sz w:val="24"/>
      <w:szCs w:val="24"/>
    </w:rPr>
  </w:style>
  <w:style w:type="character" w:customStyle="1" w:styleId="afffb">
    <w:name w:val="Подзаголовок Знак"/>
    <w:aliases w:val="Обычный таблица Знак"/>
    <w:basedOn w:val="a2"/>
    <w:link w:val="afffa"/>
    <w:rsid w:val="00F84434"/>
    <w:rPr>
      <w:rFonts w:ascii="Cambria" w:eastAsia="Times New Roman" w:hAnsi="Cambria" w:cs="Times New Roman"/>
      <w:color w:val="000000"/>
      <w:sz w:val="24"/>
      <w:szCs w:val="24"/>
    </w:rPr>
  </w:style>
  <w:style w:type="paragraph" w:customStyle="1" w:styleId="afffc">
    <w:name w:val="шапка"/>
    <w:basedOn w:val="a1"/>
    <w:rsid w:val="00F84434"/>
    <w:pPr>
      <w:spacing w:after="0" w:line="240" w:lineRule="auto"/>
      <w:jc w:val="center"/>
    </w:pPr>
    <w:rPr>
      <w:rFonts w:ascii="Times New Roman" w:eastAsia="Times New Roman" w:hAnsi="Times New Roman" w:cs="Times New Roman"/>
      <w:sz w:val="24"/>
      <w:szCs w:val="24"/>
      <w:lang w:eastAsia="ru-RU"/>
    </w:rPr>
  </w:style>
  <w:style w:type="paragraph" w:customStyle="1" w:styleId="afffd">
    <w:name w:val="текст"/>
    <w:basedOn w:val="afa"/>
    <w:autoRedefine/>
    <w:uiPriority w:val="99"/>
    <w:rsid w:val="00F84434"/>
  </w:style>
  <w:style w:type="paragraph" w:customStyle="1" w:styleId="2c">
    <w:name w:val="заголовок 2"/>
    <w:basedOn w:val="a1"/>
    <w:next w:val="a1"/>
    <w:uiPriority w:val="99"/>
    <w:rsid w:val="00F84434"/>
    <w:pPr>
      <w:keepNext/>
      <w:widowControl w:val="0"/>
      <w:spacing w:after="0" w:line="240" w:lineRule="auto"/>
      <w:jc w:val="center"/>
    </w:pPr>
    <w:rPr>
      <w:rFonts w:ascii="Times New Roman" w:eastAsia="Times New Roman" w:hAnsi="Times New Roman" w:cs="Times New Roman"/>
      <w:sz w:val="28"/>
      <w:szCs w:val="28"/>
      <w:lang w:eastAsia="ru-RU"/>
    </w:rPr>
  </w:style>
  <w:style w:type="paragraph" w:customStyle="1" w:styleId="61">
    <w:name w:val="заголовок 6"/>
    <w:basedOn w:val="a1"/>
    <w:next w:val="a1"/>
    <w:uiPriority w:val="99"/>
    <w:rsid w:val="00F84434"/>
    <w:pPr>
      <w:keepNext/>
      <w:autoSpaceDE w:val="0"/>
      <w:autoSpaceDN w:val="0"/>
      <w:spacing w:after="0" w:line="300" w:lineRule="exact"/>
      <w:jc w:val="center"/>
    </w:pPr>
    <w:rPr>
      <w:rFonts w:ascii="Times New Roman" w:eastAsia="Times New Roman" w:hAnsi="Times New Roman" w:cs="Times New Roman"/>
      <w:sz w:val="24"/>
      <w:szCs w:val="24"/>
      <w:lang w:eastAsia="ru-RU"/>
    </w:rPr>
  </w:style>
  <w:style w:type="paragraph" w:customStyle="1" w:styleId="afffe">
    <w:name w:val="Çàã.ðàçäåëà"/>
    <w:basedOn w:val="a1"/>
    <w:uiPriority w:val="99"/>
    <w:rsid w:val="00F84434"/>
    <w:pPr>
      <w:widowControl w:val="0"/>
      <w:autoSpaceDE w:val="0"/>
      <w:autoSpaceDN w:val="0"/>
      <w:spacing w:after="0" w:line="240" w:lineRule="auto"/>
      <w:jc w:val="center"/>
    </w:pPr>
    <w:rPr>
      <w:rFonts w:ascii="Antiqua" w:eastAsia="Times New Roman" w:hAnsi="Antiqua" w:cs="Times New Roman"/>
      <w:sz w:val="26"/>
      <w:szCs w:val="26"/>
      <w:lang w:eastAsia="ru-RU"/>
    </w:rPr>
  </w:style>
  <w:style w:type="paragraph" w:customStyle="1" w:styleId="affff">
    <w:name w:val="Заголовок таблицы"/>
    <w:basedOn w:val="a1"/>
    <w:uiPriority w:val="99"/>
    <w:rsid w:val="00F84434"/>
    <w:pPr>
      <w:spacing w:after="0" w:line="240" w:lineRule="auto"/>
      <w:jc w:val="center"/>
    </w:pPr>
    <w:rPr>
      <w:rFonts w:ascii="Peterburg" w:eastAsia="Times New Roman" w:hAnsi="Peterburg" w:cs="Times New Roman"/>
      <w:sz w:val="28"/>
      <w:szCs w:val="28"/>
      <w:lang w:eastAsia="ru-RU"/>
    </w:rPr>
  </w:style>
  <w:style w:type="paragraph" w:customStyle="1" w:styleId="affff0">
    <w:name w:val="Назв.табл."/>
    <w:basedOn w:val="a1"/>
    <w:uiPriority w:val="99"/>
    <w:rsid w:val="00F84434"/>
    <w:pPr>
      <w:spacing w:after="0" w:line="240" w:lineRule="auto"/>
      <w:jc w:val="right"/>
    </w:pPr>
    <w:rPr>
      <w:rFonts w:ascii="HelvDL" w:eastAsia="Times New Roman" w:hAnsi="HelvDL" w:cs="Times New Roman"/>
      <w:i/>
      <w:iCs/>
      <w:lang w:eastAsia="ru-RU"/>
    </w:rPr>
  </w:style>
  <w:style w:type="paragraph" w:customStyle="1" w:styleId="19">
    <w:name w:val="Список 1"/>
    <w:basedOn w:val="a1"/>
    <w:uiPriority w:val="99"/>
    <w:rsid w:val="00F84434"/>
    <w:pPr>
      <w:spacing w:before="120" w:after="120" w:line="240" w:lineRule="auto"/>
      <w:ind w:left="360" w:hanging="360"/>
      <w:jc w:val="both"/>
    </w:pPr>
    <w:rPr>
      <w:rFonts w:ascii="Times New Roman" w:eastAsia="Times New Roman" w:hAnsi="Times New Roman" w:cs="Times New Roman"/>
      <w:sz w:val="16"/>
      <w:szCs w:val="16"/>
      <w:lang w:eastAsia="ru-RU"/>
    </w:rPr>
  </w:style>
  <w:style w:type="paragraph" w:customStyle="1" w:styleId="affff1">
    <w:name w:val="Список с маркерами"/>
    <w:basedOn w:val="af8"/>
    <w:uiPriority w:val="99"/>
    <w:rsid w:val="00F84434"/>
    <w:pPr>
      <w:tabs>
        <w:tab w:val="num" w:pos="1080"/>
        <w:tab w:val="num" w:pos="1571"/>
      </w:tabs>
      <w:autoSpaceDE w:val="0"/>
      <w:autoSpaceDN w:val="0"/>
      <w:adjustRightInd w:val="0"/>
      <w:spacing w:before="120" w:line="288" w:lineRule="auto"/>
      <w:ind w:left="1060" w:hanging="340"/>
      <w:jc w:val="both"/>
    </w:pPr>
    <w:rPr>
      <w:rFonts w:ascii="Times New Roman" w:eastAsia="Times New Roman" w:hAnsi="Times New Roman" w:cs="Times New Roman"/>
      <w:sz w:val="26"/>
      <w:szCs w:val="26"/>
    </w:rPr>
  </w:style>
  <w:style w:type="paragraph" w:customStyle="1" w:styleId="xl401">
    <w:name w:val="xl401"/>
    <w:basedOn w:val="a1"/>
    <w:uiPriority w:val="99"/>
    <w:rsid w:val="00F84434"/>
    <w:pPr>
      <w:spacing w:before="100" w:after="100" w:line="240" w:lineRule="auto"/>
    </w:pPr>
    <w:rPr>
      <w:rFonts w:ascii="Courier New" w:eastAsia="Times New Roman" w:hAnsi="Courier New" w:cs="Courier New"/>
      <w:sz w:val="16"/>
      <w:szCs w:val="16"/>
      <w:lang w:eastAsia="ru-RU"/>
    </w:rPr>
  </w:style>
  <w:style w:type="paragraph" w:customStyle="1" w:styleId="affff2">
    <w:name w:val="Заг.раздела"/>
    <w:basedOn w:val="a1"/>
    <w:uiPriority w:val="99"/>
    <w:rsid w:val="00F84434"/>
    <w:pPr>
      <w:overflowPunct w:val="0"/>
      <w:autoSpaceDE w:val="0"/>
      <w:autoSpaceDN w:val="0"/>
      <w:adjustRightInd w:val="0"/>
      <w:spacing w:after="0" w:line="240" w:lineRule="auto"/>
      <w:jc w:val="center"/>
    </w:pPr>
    <w:rPr>
      <w:rFonts w:ascii="Antiqua" w:eastAsia="Times New Roman" w:hAnsi="Antiqua" w:cs="Times New Roman"/>
      <w:sz w:val="26"/>
      <w:szCs w:val="26"/>
      <w:lang w:eastAsia="ru-RU"/>
    </w:rPr>
  </w:style>
  <w:style w:type="paragraph" w:customStyle="1" w:styleId="39">
    <w:name w:val="заголовок 3"/>
    <w:basedOn w:val="a1"/>
    <w:next w:val="a1"/>
    <w:uiPriority w:val="99"/>
    <w:rsid w:val="00F84434"/>
    <w:pPr>
      <w:keepNext/>
      <w:autoSpaceDE w:val="0"/>
      <w:autoSpaceDN w:val="0"/>
      <w:spacing w:after="0" w:line="300" w:lineRule="exact"/>
      <w:jc w:val="center"/>
    </w:pPr>
    <w:rPr>
      <w:rFonts w:ascii="Times New Roman" w:eastAsia="Times New Roman" w:hAnsi="Times New Roman" w:cs="Times New Roman"/>
      <w:b/>
      <w:bCs/>
      <w:sz w:val="28"/>
      <w:szCs w:val="28"/>
      <w:lang w:eastAsia="ru-RU"/>
    </w:rPr>
  </w:style>
  <w:style w:type="paragraph" w:customStyle="1" w:styleId="Oaenooaae">
    <w:name w:val="Oaeno oaae."/>
    <w:basedOn w:val="a1"/>
    <w:uiPriority w:val="99"/>
    <w:rsid w:val="00F84434"/>
    <w:pPr>
      <w:spacing w:after="0" w:line="260" w:lineRule="exact"/>
    </w:pPr>
    <w:rPr>
      <w:rFonts w:ascii="HelvDL" w:eastAsia="Times New Roman" w:hAnsi="HelvDL" w:cs="Times New Roman"/>
      <w:sz w:val="28"/>
      <w:szCs w:val="28"/>
      <w:lang w:eastAsia="ar-SA"/>
    </w:rPr>
  </w:style>
  <w:style w:type="paragraph" w:customStyle="1" w:styleId="Oaenoaiee">
    <w:name w:val="Oaeno aiee."/>
    <w:basedOn w:val="a1"/>
    <w:uiPriority w:val="99"/>
    <w:rsid w:val="00F84434"/>
    <w:pPr>
      <w:spacing w:after="0" w:line="300" w:lineRule="exact"/>
      <w:ind w:firstLine="720"/>
      <w:jc w:val="both"/>
    </w:pPr>
    <w:rPr>
      <w:rFonts w:ascii="Peterburg" w:eastAsia="Times New Roman" w:hAnsi="Peterburg" w:cs="Times New Roman"/>
      <w:spacing w:val="-4"/>
      <w:sz w:val="28"/>
      <w:szCs w:val="28"/>
      <w:lang w:eastAsia="ar-SA"/>
    </w:rPr>
  </w:style>
  <w:style w:type="paragraph" w:customStyle="1" w:styleId="affff3">
    <w:name w:val="Заголграф"/>
    <w:basedOn w:val="3"/>
    <w:uiPriority w:val="99"/>
    <w:rsid w:val="00F84434"/>
    <w:pPr>
      <w:keepLines w:val="0"/>
      <w:spacing w:before="120" w:after="240" w:line="240" w:lineRule="auto"/>
      <w:jc w:val="center"/>
      <w:outlineLvl w:val="9"/>
    </w:pPr>
    <w:rPr>
      <w:rFonts w:ascii="Arial" w:eastAsia="Times New Roman" w:hAnsi="Arial" w:cs="Times New Roman"/>
      <w:color w:val="auto"/>
    </w:rPr>
  </w:style>
  <w:style w:type="paragraph" w:customStyle="1" w:styleId="affff4">
    <w:name w:val="Çàãîëîâîê ò"/>
    <w:basedOn w:val="a1"/>
    <w:uiPriority w:val="99"/>
    <w:rsid w:val="00F84434"/>
    <w:pPr>
      <w:widowControl w:val="0"/>
      <w:autoSpaceDE w:val="0"/>
      <w:spacing w:after="0" w:line="276" w:lineRule="auto"/>
      <w:jc w:val="center"/>
    </w:pPr>
    <w:rPr>
      <w:rFonts w:ascii="Peterburg" w:eastAsia="Times New Roman" w:hAnsi="Peterburg" w:cs="Times New Roman"/>
      <w:sz w:val="28"/>
      <w:szCs w:val="28"/>
      <w:lang w:eastAsia="ar-SA"/>
    </w:rPr>
  </w:style>
  <w:style w:type="paragraph" w:customStyle="1" w:styleId="xl33">
    <w:name w:val="xl33"/>
    <w:basedOn w:val="a1"/>
    <w:uiPriority w:val="99"/>
    <w:rsid w:val="00F84434"/>
    <w:pP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affff5">
    <w:name w:val="текст сноски"/>
    <w:basedOn w:val="a1"/>
    <w:uiPriority w:val="99"/>
    <w:rsid w:val="00F84434"/>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F84434"/>
    <w:pPr>
      <w:spacing w:after="0" w:line="240" w:lineRule="auto"/>
    </w:pPr>
    <w:rPr>
      <w:rFonts w:ascii="Times New Roman" w:eastAsia="Times New Roman" w:hAnsi="Times New Roman" w:cs="Times New Roman"/>
      <w:sz w:val="20"/>
      <w:szCs w:val="20"/>
      <w:lang w:eastAsia="ru-RU"/>
    </w:rPr>
  </w:style>
  <w:style w:type="paragraph" w:customStyle="1" w:styleId="affff6">
    <w:name w:val="Таблица"/>
    <w:basedOn w:val="afff8"/>
    <w:uiPriority w:val="99"/>
    <w:rsid w:val="00F84434"/>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a">
    <w:name w:val="çàãîëîâîê 1"/>
    <w:basedOn w:val="a1"/>
    <w:next w:val="a1"/>
    <w:rsid w:val="00F84434"/>
    <w:pPr>
      <w:keepNext/>
      <w:widowControl w:val="0"/>
      <w:spacing w:after="0" w:line="240" w:lineRule="auto"/>
      <w:jc w:val="center"/>
    </w:pPr>
    <w:rPr>
      <w:rFonts w:ascii="Peterburg" w:eastAsia="Times New Roman" w:hAnsi="Peterburg" w:cs="Times New Roman"/>
      <w:b/>
      <w:sz w:val="28"/>
      <w:szCs w:val="20"/>
      <w:lang w:eastAsia="ru-RU"/>
    </w:rPr>
  </w:style>
  <w:style w:type="paragraph" w:customStyle="1" w:styleId="affff7">
    <w:name w:val="Список с номерами"/>
    <w:basedOn w:val="a5"/>
    <w:uiPriority w:val="99"/>
    <w:rsid w:val="00F84434"/>
    <w:pPr>
      <w:tabs>
        <w:tab w:val="num" w:pos="1276"/>
        <w:tab w:val="num" w:pos="1680"/>
      </w:tabs>
      <w:spacing w:after="0"/>
      <w:ind w:left="1680" w:firstLine="851"/>
    </w:pPr>
    <w:rPr>
      <w:sz w:val="16"/>
      <w:szCs w:val="16"/>
      <w:lang w:val="ru-RU" w:eastAsia="ru-RU"/>
    </w:rPr>
  </w:style>
  <w:style w:type="paragraph" w:customStyle="1" w:styleId="xl24">
    <w:name w:val="xl24"/>
    <w:basedOn w:val="a1"/>
    <w:uiPriority w:val="99"/>
    <w:rsid w:val="00F84434"/>
    <w:pPr>
      <w:spacing w:before="100" w:beforeAutospacing="1" w:after="100" w:afterAutospacing="1" w:line="240" w:lineRule="auto"/>
      <w:jc w:val="right"/>
    </w:pPr>
    <w:rPr>
      <w:rFonts w:ascii="Times New Roman" w:eastAsia="Arial Unicode MS" w:hAnsi="Times New Roman" w:cs="Times New Roman"/>
      <w:i/>
      <w:iCs/>
      <w:sz w:val="26"/>
      <w:szCs w:val="26"/>
      <w:lang w:eastAsia="ru-RU"/>
    </w:rPr>
  </w:style>
  <w:style w:type="character" w:styleId="affff8">
    <w:name w:val="footnote reference"/>
    <w:uiPriority w:val="99"/>
    <w:semiHidden/>
    <w:rsid w:val="00F84434"/>
    <w:rPr>
      <w:rFonts w:cs="Times New Roman"/>
      <w:vertAlign w:val="superscript"/>
    </w:rPr>
  </w:style>
  <w:style w:type="table" w:styleId="1b">
    <w:name w:val="Table Grid 1"/>
    <w:basedOn w:val="a3"/>
    <w:uiPriority w:val="99"/>
    <w:rsid w:val="00F8443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43">
    <w:name w:val="toc 4"/>
    <w:basedOn w:val="a1"/>
    <w:next w:val="a1"/>
    <w:uiPriority w:val="39"/>
    <w:rsid w:val="00F84434"/>
    <w:pPr>
      <w:spacing w:after="0" w:line="240" w:lineRule="auto"/>
      <w:ind w:left="840"/>
    </w:pPr>
    <w:rPr>
      <w:rFonts w:ascii="Calibri" w:eastAsia="Times New Roman" w:hAnsi="Calibri" w:cs="Times New Roman"/>
      <w:color w:val="000000"/>
      <w:sz w:val="20"/>
      <w:szCs w:val="20"/>
      <w:lang w:eastAsia="ru-RU"/>
    </w:rPr>
  </w:style>
  <w:style w:type="paragraph" w:styleId="55">
    <w:name w:val="toc 5"/>
    <w:basedOn w:val="a1"/>
    <w:next w:val="a1"/>
    <w:autoRedefine/>
    <w:uiPriority w:val="39"/>
    <w:rsid w:val="00F84434"/>
    <w:pPr>
      <w:spacing w:after="0" w:line="240" w:lineRule="auto"/>
      <w:ind w:left="1120"/>
    </w:pPr>
    <w:rPr>
      <w:rFonts w:ascii="Calibri" w:eastAsia="Times New Roman" w:hAnsi="Calibri" w:cs="Times New Roman"/>
      <w:color w:val="000000"/>
      <w:sz w:val="20"/>
      <w:szCs w:val="20"/>
      <w:lang w:eastAsia="ru-RU"/>
    </w:rPr>
  </w:style>
  <w:style w:type="paragraph" w:styleId="62">
    <w:name w:val="toc 6"/>
    <w:basedOn w:val="a1"/>
    <w:next w:val="a1"/>
    <w:autoRedefine/>
    <w:uiPriority w:val="39"/>
    <w:rsid w:val="00F84434"/>
    <w:pPr>
      <w:spacing w:after="0" w:line="240" w:lineRule="auto"/>
      <w:ind w:left="1400"/>
    </w:pPr>
    <w:rPr>
      <w:rFonts w:ascii="Calibri" w:eastAsia="Times New Roman" w:hAnsi="Calibri" w:cs="Times New Roman"/>
      <w:color w:val="000000"/>
      <w:sz w:val="20"/>
      <w:szCs w:val="20"/>
      <w:lang w:eastAsia="ru-RU"/>
    </w:rPr>
  </w:style>
  <w:style w:type="paragraph" w:styleId="71">
    <w:name w:val="toc 7"/>
    <w:basedOn w:val="a1"/>
    <w:next w:val="a1"/>
    <w:autoRedefine/>
    <w:uiPriority w:val="39"/>
    <w:rsid w:val="00F84434"/>
    <w:pPr>
      <w:spacing w:after="0" w:line="240" w:lineRule="auto"/>
      <w:ind w:left="1680"/>
    </w:pPr>
    <w:rPr>
      <w:rFonts w:ascii="Calibri" w:eastAsia="Times New Roman" w:hAnsi="Calibri" w:cs="Times New Roman"/>
      <w:color w:val="000000"/>
      <w:sz w:val="20"/>
      <w:szCs w:val="20"/>
      <w:lang w:eastAsia="ru-RU"/>
    </w:rPr>
  </w:style>
  <w:style w:type="paragraph" w:styleId="82">
    <w:name w:val="toc 8"/>
    <w:basedOn w:val="a1"/>
    <w:next w:val="a1"/>
    <w:autoRedefine/>
    <w:uiPriority w:val="39"/>
    <w:rsid w:val="00F84434"/>
    <w:pPr>
      <w:spacing w:after="0" w:line="240" w:lineRule="auto"/>
      <w:ind w:left="1960"/>
    </w:pPr>
    <w:rPr>
      <w:rFonts w:ascii="Calibri" w:eastAsia="Times New Roman" w:hAnsi="Calibri" w:cs="Times New Roman"/>
      <w:color w:val="000000"/>
      <w:sz w:val="20"/>
      <w:szCs w:val="20"/>
      <w:lang w:eastAsia="ru-RU"/>
    </w:rPr>
  </w:style>
  <w:style w:type="paragraph" w:styleId="91">
    <w:name w:val="toc 9"/>
    <w:basedOn w:val="a1"/>
    <w:next w:val="a1"/>
    <w:autoRedefine/>
    <w:uiPriority w:val="39"/>
    <w:rsid w:val="00F84434"/>
    <w:pPr>
      <w:spacing w:after="0" w:line="240" w:lineRule="auto"/>
      <w:ind w:left="2240"/>
    </w:pPr>
    <w:rPr>
      <w:rFonts w:ascii="Calibri" w:eastAsia="Times New Roman" w:hAnsi="Calibri" w:cs="Times New Roman"/>
      <w:color w:val="000000"/>
      <w:sz w:val="20"/>
      <w:szCs w:val="20"/>
      <w:lang w:eastAsia="ru-RU"/>
    </w:rPr>
  </w:style>
  <w:style w:type="paragraph" w:customStyle="1" w:styleId="font5">
    <w:name w:val="font5"/>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3">
    <w:name w:val="xl63"/>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4">
    <w:name w:val="xl64"/>
    <w:basedOn w:val="a1"/>
    <w:uiPriority w:val="99"/>
    <w:rsid w:val="00F84434"/>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65">
    <w:name w:val="xl65"/>
    <w:basedOn w:val="a1"/>
    <w:uiPriority w:val="99"/>
    <w:rsid w:val="00F84434"/>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6">
    <w:name w:val="xl66"/>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7">
    <w:name w:val="xl67"/>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8">
    <w:name w:val="xl68"/>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69">
    <w:name w:val="xl69"/>
    <w:basedOn w:val="a1"/>
    <w:uiPriority w:val="99"/>
    <w:rsid w:val="00F8443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9">
    <w:name w:val="xl99"/>
    <w:basedOn w:val="a1"/>
    <w:uiPriority w:val="99"/>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0">
    <w:name w:val="xl100"/>
    <w:basedOn w:val="a1"/>
    <w:uiPriority w:val="99"/>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1">
    <w:name w:val="xl101"/>
    <w:basedOn w:val="a1"/>
    <w:uiPriority w:val="99"/>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2">
    <w:name w:val="xl102"/>
    <w:basedOn w:val="a1"/>
    <w:uiPriority w:val="99"/>
    <w:rsid w:val="00F8443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3">
    <w:name w:val="xl103"/>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4">
    <w:name w:val="xl104"/>
    <w:basedOn w:val="a1"/>
    <w:uiPriority w:val="99"/>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5">
    <w:name w:val="xl105"/>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6">
    <w:name w:val="xl106"/>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8">
    <w:name w:val="xl108"/>
    <w:basedOn w:val="a1"/>
    <w:uiPriority w:val="99"/>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09">
    <w:name w:val="xl109"/>
    <w:basedOn w:val="a1"/>
    <w:uiPriority w:val="99"/>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0">
    <w:name w:val="xl110"/>
    <w:basedOn w:val="a1"/>
    <w:uiPriority w:val="99"/>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1">
    <w:name w:val="xl111"/>
    <w:basedOn w:val="a1"/>
    <w:uiPriority w:val="99"/>
    <w:rsid w:val="00F8443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2">
    <w:name w:val="xl112"/>
    <w:basedOn w:val="a1"/>
    <w:uiPriority w:val="99"/>
    <w:rsid w:val="00F84434"/>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3">
    <w:name w:val="xl113"/>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4">
    <w:name w:val="xl114"/>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5">
    <w:name w:val="xl115"/>
    <w:basedOn w:val="a1"/>
    <w:uiPriority w:val="99"/>
    <w:rsid w:val="00F84434"/>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6">
    <w:name w:val="xl116"/>
    <w:basedOn w:val="a1"/>
    <w:uiPriority w:val="99"/>
    <w:rsid w:val="00F84434"/>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7">
    <w:name w:val="xl117"/>
    <w:basedOn w:val="a1"/>
    <w:uiPriority w:val="99"/>
    <w:rsid w:val="00F84434"/>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8">
    <w:name w:val="xl118"/>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3">
    <w:name w:val="xl123"/>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character" w:styleId="affff9">
    <w:name w:val="Emphasis"/>
    <w:uiPriority w:val="99"/>
    <w:qFormat/>
    <w:rsid w:val="00F84434"/>
    <w:rPr>
      <w:rFonts w:cs="Times New Roman"/>
      <w:i/>
      <w:iCs/>
    </w:rPr>
  </w:style>
  <w:style w:type="paragraph" w:customStyle="1" w:styleId="definition">
    <w:name w:val="definition"/>
    <w:basedOn w:val="a1"/>
    <w:uiPriority w:val="99"/>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1"/>
    <w:uiPriority w:val="99"/>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1">
    <w:name w:val="3 МГП 1.1"/>
    <w:basedOn w:val="51"/>
    <w:next w:val="51"/>
    <w:link w:val="3110"/>
    <w:uiPriority w:val="99"/>
    <w:qFormat/>
    <w:rsid w:val="00F84434"/>
    <w:pPr>
      <w:spacing w:before="480" w:after="120" w:line="240" w:lineRule="auto"/>
      <w:outlineLvl w:val="2"/>
    </w:pPr>
    <w:rPr>
      <w:b/>
    </w:rPr>
  </w:style>
  <w:style w:type="character" w:customStyle="1" w:styleId="apple-style-span">
    <w:name w:val="apple-style-span"/>
    <w:rsid w:val="00F84434"/>
    <w:rPr>
      <w:rFonts w:cs="Times New Roman"/>
    </w:rPr>
  </w:style>
  <w:style w:type="character" w:customStyle="1" w:styleId="3110">
    <w:name w:val="3 МГП 1.1 Знак"/>
    <w:link w:val="311"/>
    <w:uiPriority w:val="99"/>
    <w:locked/>
    <w:rsid w:val="00F84434"/>
    <w:rPr>
      <w:rFonts w:ascii="Times New Roman" w:eastAsia="Times New Roman" w:hAnsi="Times New Roman" w:cs="Times New Roman"/>
      <w:b/>
      <w:sz w:val="28"/>
    </w:rPr>
  </w:style>
  <w:style w:type="paragraph" w:customStyle="1" w:styleId="affffa">
    <w:name w:val="Обычный в таблице"/>
    <w:basedOn w:val="a1"/>
    <w:link w:val="affffb"/>
    <w:rsid w:val="00F84434"/>
    <w:pPr>
      <w:spacing w:after="0" w:line="240" w:lineRule="auto"/>
      <w:jc w:val="center"/>
    </w:pPr>
    <w:rPr>
      <w:rFonts w:ascii="Times New Roman" w:eastAsia="Times New Roman" w:hAnsi="Times New Roman" w:cs="Times New Roman"/>
      <w:sz w:val="24"/>
      <w:szCs w:val="24"/>
    </w:rPr>
  </w:style>
  <w:style w:type="character" w:customStyle="1" w:styleId="affffb">
    <w:name w:val="Обычный в таблице Знак"/>
    <w:link w:val="affffa"/>
    <w:locked/>
    <w:rsid w:val="00F84434"/>
    <w:rPr>
      <w:rFonts w:ascii="Times New Roman" w:eastAsia="Times New Roman" w:hAnsi="Times New Roman" w:cs="Times New Roman"/>
      <w:sz w:val="24"/>
      <w:szCs w:val="24"/>
    </w:rPr>
  </w:style>
  <w:style w:type="numbering" w:customStyle="1" w:styleId="a0">
    <w:name w:val="Стиль многоуровневый"/>
    <w:rsid w:val="00F84434"/>
    <w:pPr>
      <w:numPr>
        <w:numId w:val="2"/>
      </w:numPr>
    </w:pPr>
  </w:style>
  <w:style w:type="character" w:customStyle="1" w:styleId="1c">
    <w:name w:val="Заголовок1"/>
    <w:basedOn w:val="a2"/>
    <w:rsid w:val="00F84434"/>
  </w:style>
  <w:style w:type="paragraph" w:customStyle="1" w:styleId="83">
    <w:name w:val="Основной текст8"/>
    <w:basedOn w:val="a1"/>
    <w:rsid w:val="00F84434"/>
    <w:pPr>
      <w:shd w:val="clear" w:color="auto" w:fill="FFFFFF"/>
      <w:spacing w:after="0" w:line="0" w:lineRule="atLeast"/>
    </w:pPr>
    <w:rPr>
      <w:sz w:val="15"/>
      <w:szCs w:val="15"/>
    </w:rPr>
  </w:style>
  <w:style w:type="paragraph" w:customStyle="1" w:styleId="0">
    <w:name w:val="0ПЗ Обычный"/>
    <w:basedOn w:val="a1"/>
    <w:link w:val="00"/>
    <w:semiHidden/>
    <w:rsid w:val="00F84434"/>
    <w:pPr>
      <w:spacing w:after="0" w:line="240" w:lineRule="auto"/>
      <w:ind w:left="284" w:firstLine="709"/>
      <w:jc w:val="both"/>
    </w:pPr>
    <w:rPr>
      <w:rFonts w:ascii="Times New Roman" w:eastAsia="Times New Roman" w:hAnsi="Times New Roman" w:cs="Times New Roman"/>
      <w:color w:val="000000"/>
      <w:sz w:val="28"/>
      <w:szCs w:val="28"/>
    </w:rPr>
  </w:style>
  <w:style w:type="character" w:customStyle="1" w:styleId="00">
    <w:name w:val="0ПЗ Обычный Знак"/>
    <w:link w:val="0"/>
    <w:semiHidden/>
    <w:rsid w:val="00F84434"/>
    <w:rPr>
      <w:rFonts w:ascii="Times New Roman" w:eastAsia="Times New Roman" w:hAnsi="Times New Roman" w:cs="Times New Roman"/>
      <w:color w:val="000000"/>
      <w:sz w:val="28"/>
      <w:szCs w:val="28"/>
    </w:rPr>
  </w:style>
  <w:style w:type="paragraph" w:customStyle="1" w:styleId="afff0">
    <w:name w:val="МГП Обычный"/>
    <w:basedOn w:val="0"/>
    <w:link w:val="affffc"/>
    <w:uiPriority w:val="99"/>
    <w:qFormat/>
    <w:rsid w:val="00F84434"/>
    <w:pPr>
      <w:ind w:left="113" w:firstLine="851"/>
    </w:pPr>
  </w:style>
  <w:style w:type="character" w:customStyle="1" w:styleId="affffc">
    <w:name w:val="МГП Обычный Знак"/>
    <w:basedOn w:val="00"/>
    <w:link w:val="afff0"/>
    <w:uiPriority w:val="99"/>
    <w:rsid w:val="00F84434"/>
    <w:rPr>
      <w:rFonts w:ascii="Times New Roman" w:eastAsia="Times New Roman" w:hAnsi="Times New Roman" w:cs="Times New Roman"/>
      <w:color w:val="000000"/>
      <w:sz w:val="28"/>
      <w:szCs w:val="28"/>
    </w:rPr>
  </w:style>
  <w:style w:type="paragraph" w:customStyle="1" w:styleId="63">
    <w:name w:val="6 МГП Таблица Заголовок"/>
    <w:basedOn w:val="51"/>
    <w:next w:val="72"/>
    <w:rsid w:val="00F84434"/>
    <w:pPr>
      <w:spacing w:before="240" w:after="120" w:line="240" w:lineRule="auto"/>
      <w:ind w:firstLine="0"/>
      <w:jc w:val="center"/>
    </w:pPr>
    <w:rPr>
      <w:b/>
    </w:rPr>
  </w:style>
  <w:style w:type="paragraph" w:customStyle="1" w:styleId="112">
    <w:name w:val="МГП 1.1"/>
    <w:basedOn w:val="a1"/>
    <w:next w:val="afff0"/>
    <w:qFormat/>
    <w:rsid w:val="00F84434"/>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d">
    <w:name w:val="Placeholder Text"/>
    <w:uiPriority w:val="99"/>
    <w:semiHidden/>
    <w:rsid w:val="00F84434"/>
    <w:rPr>
      <w:color w:val="808080"/>
    </w:rPr>
  </w:style>
  <w:style w:type="paragraph" w:customStyle="1" w:styleId="ConsNormal">
    <w:name w:val="ConsNormal"/>
    <w:link w:val="ConsNormal0"/>
    <w:rsid w:val="00F8443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72">
    <w:name w:val="7 МГП Таблица Нумерация"/>
    <w:basedOn w:val="a1"/>
    <w:link w:val="73"/>
    <w:qFormat/>
    <w:rsid w:val="00F84434"/>
    <w:pPr>
      <w:spacing w:after="0" w:line="240" w:lineRule="auto"/>
    </w:pPr>
    <w:rPr>
      <w:rFonts w:ascii="Times New Roman" w:eastAsia="Times New Roman" w:hAnsi="Times New Roman" w:cs="Times New Roman"/>
      <w:color w:val="000000"/>
      <w:sz w:val="28"/>
      <w:szCs w:val="28"/>
    </w:rPr>
  </w:style>
  <w:style w:type="character" w:customStyle="1" w:styleId="73">
    <w:name w:val="7 МГП Таблица Нумерация Знак"/>
    <w:link w:val="72"/>
    <w:rsid w:val="00F84434"/>
    <w:rPr>
      <w:rFonts w:ascii="Times New Roman" w:eastAsia="Times New Roman" w:hAnsi="Times New Roman" w:cs="Times New Roman"/>
      <w:color w:val="000000"/>
      <w:sz w:val="28"/>
      <w:szCs w:val="28"/>
    </w:rPr>
  </w:style>
  <w:style w:type="paragraph" w:customStyle="1" w:styleId="affffe">
    <w:name w:val="МГП таблица"/>
    <w:basedOn w:val="51"/>
    <w:uiPriority w:val="99"/>
    <w:rsid w:val="00F84434"/>
    <w:pPr>
      <w:spacing w:before="100" w:beforeAutospacing="1" w:after="100" w:afterAutospacing="1" w:line="240" w:lineRule="auto"/>
      <w:ind w:left="-57" w:right="-57" w:firstLine="0"/>
      <w:jc w:val="center"/>
    </w:pPr>
    <w:rPr>
      <w:rFonts w:ascii="Arial" w:hAnsi="Arial"/>
      <w:sz w:val="24"/>
      <w:szCs w:val="24"/>
    </w:rPr>
  </w:style>
  <w:style w:type="paragraph" w:customStyle="1" w:styleId="1d">
    <w:name w:val="МГП 1"/>
    <w:basedOn w:val="a1"/>
    <w:next w:val="a1"/>
    <w:qFormat/>
    <w:rsid w:val="00F84434"/>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paragraph" w:customStyle="1" w:styleId="xl124">
    <w:name w:val="xl124"/>
    <w:basedOn w:val="a1"/>
    <w:rsid w:val="00F8443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25">
    <w:name w:val="xl125"/>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6">
    <w:name w:val="xl126"/>
    <w:basedOn w:val="a1"/>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8">
    <w:name w:val="xl128"/>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9">
    <w:name w:val="xl129"/>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0">
    <w:name w:val="xl130"/>
    <w:basedOn w:val="a1"/>
    <w:rsid w:val="00F84434"/>
    <w:pPr>
      <w:pBdr>
        <w:top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1">
    <w:name w:val="xl131"/>
    <w:basedOn w:val="a1"/>
    <w:rsid w:val="00F84434"/>
    <w:pPr>
      <w:pBdr>
        <w:bottom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2">
    <w:name w:val="xl132"/>
    <w:basedOn w:val="a1"/>
    <w:rsid w:val="00F8443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3">
    <w:name w:val="xl133"/>
    <w:basedOn w:val="a1"/>
    <w:rsid w:val="00F8443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4">
    <w:name w:val="xl134"/>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35">
    <w:name w:val="xl135"/>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6">
    <w:name w:val="xl136"/>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7">
    <w:name w:val="xl137"/>
    <w:basedOn w:val="a1"/>
    <w:rsid w:val="00F8443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8">
    <w:name w:val="xl138"/>
    <w:basedOn w:val="a1"/>
    <w:rsid w:val="00F8443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9">
    <w:name w:val="xl139"/>
    <w:basedOn w:val="a1"/>
    <w:rsid w:val="00F8443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0">
    <w:name w:val="xl140"/>
    <w:basedOn w:val="a1"/>
    <w:rsid w:val="00F8443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1">
    <w:name w:val="xl141"/>
    <w:basedOn w:val="a1"/>
    <w:rsid w:val="00F8443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1"/>
    <w:rsid w:val="00F8443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3">
    <w:name w:val="xl143"/>
    <w:basedOn w:val="a1"/>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44">
    <w:name w:val="xl144"/>
    <w:basedOn w:val="a1"/>
    <w:rsid w:val="00F8443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5">
    <w:name w:val="xl145"/>
    <w:basedOn w:val="a1"/>
    <w:rsid w:val="00F8443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6">
    <w:name w:val="xl146"/>
    <w:basedOn w:val="a1"/>
    <w:rsid w:val="00F8443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7">
    <w:name w:val="xl147"/>
    <w:basedOn w:val="a1"/>
    <w:rsid w:val="00F8443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8">
    <w:name w:val="xl148"/>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9">
    <w:name w:val="xl149"/>
    <w:basedOn w:val="a1"/>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0">
    <w:name w:val="xl150"/>
    <w:basedOn w:val="a1"/>
    <w:rsid w:val="00F8443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1">
    <w:name w:val="xl151"/>
    <w:basedOn w:val="a1"/>
    <w:rsid w:val="00F8443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2">
    <w:name w:val="xl152"/>
    <w:basedOn w:val="a1"/>
    <w:rsid w:val="00F8443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3">
    <w:name w:val="xl153"/>
    <w:basedOn w:val="a1"/>
    <w:rsid w:val="00F8443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4">
    <w:name w:val="xl154"/>
    <w:basedOn w:val="a1"/>
    <w:rsid w:val="00F8443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5">
    <w:name w:val="xl155"/>
    <w:basedOn w:val="a1"/>
    <w:rsid w:val="00F8443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6">
    <w:name w:val="xl156"/>
    <w:basedOn w:val="a1"/>
    <w:rsid w:val="00F844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7">
    <w:name w:val="xl157"/>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8">
    <w:name w:val="xl158"/>
    <w:basedOn w:val="a1"/>
    <w:rsid w:val="00F8443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9">
    <w:name w:val="xl159"/>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0">
    <w:name w:val="xl160"/>
    <w:basedOn w:val="a1"/>
    <w:rsid w:val="00F84434"/>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2">
    <w:name w:val="xl162"/>
    <w:basedOn w:val="a1"/>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3">
    <w:name w:val="xl163"/>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5">
    <w:name w:val="xl165"/>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6">
    <w:name w:val="xl166"/>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7">
    <w:name w:val="xl167"/>
    <w:basedOn w:val="a1"/>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8">
    <w:name w:val="xl168"/>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9">
    <w:name w:val="xl169"/>
    <w:basedOn w:val="a1"/>
    <w:rsid w:val="00F8443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71">
    <w:name w:val="xl171"/>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72">
    <w:name w:val="xl172"/>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1"/>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6">
    <w:name w:val="xl176"/>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7">
    <w:name w:val="xl177"/>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8">
    <w:name w:val="xl178"/>
    <w:basedOn w:val="a1"/>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9">
    <w:name w:val="xl179"/>
    <w:basedOn w:val="a1"/>
    <w:rsid w:val="00F8443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0">
    <w:name w:val="xl180"/>
    <w:basedOn w:val="a1"/>
    <w:rsid w:val="00F8443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1">
    <w:name w:val="xl181"/>
    <w:basedOn w:val="a1"/>
    <w:rsid w:val="00F84434"/>
    <w:pPr>
      <w:pBdr>
        <w:top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2">
    <w:name w:val="xl182"/>
    <w:basedOn w:val="a1"/>
    <w:rsid w:val="00F8443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3">
    <w:name w:val="xl183"/>
    <w:basedOn w:val="a1"/>
    <w:rsid w:val="00F84434"/>
    <w:pPr>
      <w:pBdr>
        <w:top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84">
    <w:name w:val="xl184"/>
    <w:basedOn w:val="a1"/>
    <w:rsid w:val="00F8443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85">
    <w:name w:val="xl185"/>
    <w:basedOn w:val="a1"/>
    <w:rsid w:val="00F8443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6">
    <w:name w:val="xl186"/>
    <w:basedOn w:val="a1"/>
    <w:rsid w:val="00F8443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7">
    <w:name w:val="xl187"/>
    <w:basedOn w:val="a1"/>
    <w:rsid w:val="00F8443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8">
    <w:name w:val="xl188"/>
    <w:basedOn w:val="a1"/>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9">
    <w:name w:val="xl189"/>
    <w:basedOn w:val="a1"/>
    <w:rsid w:val="00F84434"/>
    <w:pPr>
      <w:pBdr>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0">
    <w:name w:val="xl190"/>
    <w:basedOn w:val="a1"/>
    <w:rsid w:val="00F84434"/>
    <w:pPr>
      <w:pBdr>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1">
    <w:name w:val="xl191"/>
    <w:basedOn w:val="a1"/>
    <w:rsid w:val="00F8443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2">
    <w:name w:val="xl192"/>
    <w:basedOn w:val="a1"/>
    <w:rsid w:val="00F84434"/>
    <w:pPr>
      <w:pBdr>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3">
    <w:name w:val="xl193"/>
    <w:basedOn w:val="a1"/>
    <w:rsid w:val="00F84434"/>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4">
    <w:name w:val="xl194"/>
    <w:basedOn w:val="a1"/>
    <w:rsid w:val="00F84434"/>
    <w:pPr>
      <w:pBdr>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styleId="HTML">
    <w:name w:val="HTML Preformatted"/>
    <w:basedOn w:val="a1"/>
    <w:link w:val="HTML0"/>
    <w:uiPriority w:val="99"/>
    <w:rsid w:val="00F84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2"/>
    <w:link w:val="HTML"/>
    <w:uiPriority w:val="99"/>
    <w:rsid w:val="00F84434"/>
    <w:rPr>
      <w:rFonts w:ascii="Courier New" w:eastAsia="Times New Roman" w:hAnsi="Courier New" w:cs="Times New Roman"/>
      <w:color w:val="000000"/>
      <w:sz w:val="20"/>
      <w:szCs w:val="20"/>
    </w:rPr>
  </w:style>
  <w:style w:type="paragraph" w:customStyle="1" w:styleId="1e">
    <w:name w:val="обычный1"/>
    <w:basedOn w:val="a1"/>
    <w:rsid w:val="00F84434"/>
    <w:pPr>
      <w:spacing w:after="0" w:line="240" w:lineRule="auto"/>
      <w:ind w:firstLine="709"/>
      <w:jc w:val="both"/>
    </w:pPr>
    <w:rPr>
      <w:rFonts w:ascii="Times New Roman" w:eastAsia="Times New Roman" w:hAnsi="Times New Roman" w:cs="Times New Roman"/>
      <w:color w:val="000000"/>
      <w:sz w:val="28"/>
      <w:szCs w:val="28"/>
      <w:lang w:eastAsia="ru-RU"/>
    </w:rPr>
  </w:style>
  <w:style w:type="paragraph" w:customStyle="1" w:styleId="afffff">
    <w:name w:val="Обычный ПЗ"/>
    <w:basedOn w:val="a1"/>
    <w:rsid w:val="00F84434"/>
    <w:pPr>
      <w:spacing w:after="120" w:line="240" w:lineRule="auto"/>
      <w:ind w:left="284" w:firstLine="709"/>
      <w:jc w:val="both"/>
    </w:pPr>
    <w:rPr>
      <w:rFonts w:ascii="Times New Roman" w:eastAsia="Times New Roman" w:hAnsi="Times New Roman" w:cs="Times New Roman"/>
      <w:color w:val="000000"/>
      <w:sz w:val="28"/>
      <w:szCs w:val="28"/>
      <w:lang w:eastAsia="ru-RU"/>
    </w:rPr>
  </w:style>
  <w:style w:type="paragraph" w:customStyle="1" w:styleId="011">
    <w:name w:val="0ПЗ Заголовок 1.1"/>
    <w:basedOn w:val="2"/>
    <w:next w:val="0"/>
    <w:semiHidden/>
    <w:rsid w:val="00F84434"/>
    <w:pPr>
      <w:keepLines w:val="0"/>
      <w:spacing w:before="240" w:after="60" w:line="240" w:lineRule="auto"/>
      <w:ind w:left="1305" w:right="-227" w:hanging="454"/>
      <w:jc w:val="left"/>
    </w:pPr>
    <w:rPr>
      <w:rFonts w:eastAsia="Times New Roman" w:cs="Arial"/>
      <w:bCs w:val="0"/>
      <w:iCs/>
      <w:color w:val="000000"/>
      <w:szCs w:val="28"/>
      <w:lang w:eastAsia="ru-RU"/>
    </w:rPr>
  </w:style>
  <w:style w:type="paragraph" w:customStyle="1" w:styleId="0111">
    <w:name w:val="0ПЗ Заголовок 1.1.1"/>
    <w:basedOn w:val="3"/>
    <w:semiHidden/>
    <w:rsid w:val="00F84434"/>
    <w:pPr>
      <w:keepLines w:val="0"/>
      <w:spacing w:before="120" w:after="60" w:line="240" w:lineRule="auto"/>
      <w:ind w:left="284" w:firstLine="680"/>
      <w:jc w:val="both"/>
    </w:pPr>
    <w:rPr>
      <w:rFonts w:ascii="Cambria" w:eastAsia="Times New Roman" w:hAnsi="Cambria" w:cs="Times New Roman"/>
      <w:color w:val="000000"/>
      <w:sz w:val="28"/>
      <w:szCs w:val="28"/>
      <w:lang w:eastAsia="ru-RU"/>
    </w:rPr>
  </w:style>
  <w:style w:type="paragraph" w:customStyle="1" w:styleId="01">
    <w:name w:val="0ПЗ Заголовок 1!"/>
    <w:basedOn w:val="1"/>
    <w:semiHidden/>
    <w:rsid w:val="00F84434"/>
    <w:pPr>
      <w:keepLines w:val="0"/>
      <w:spacing w:before="60" w:after="60" w:line="240" w:lineRule="auto"/>
      <w:ind w:left="284" w:right="76" w:hanging="63"/>
    </w:pPr>
    <w:rPr>
      <w:rFonts w:eastAsia="Times New Roman" w:cs="Arial"/>
      <w:bCs/>
      <w:color w:val="000000"/>
      <w:kern w:val="32"/>
      <w:sz w:val="32"/>
      <w:lang w:eastAsia="ru-RU"/>
    </w:rPr>
  </w:style>
  <w:style w:type="paragraph" w:customStyle="1" w:styleId="310">
    <w:name w:val="Основной текст 31"/>
    <w:basedOn w:val="a1"/>
    <w:rsid w:val="00F84434"/>
    <w:pPr>
      <w:widowControl w:val="0"/>
      <w:suppressAutoHyphens/>
      <w:spacing w:after="0" w:line="360" w:lineRule="auto"/>
      <w:ind w:right="-15"/>
      <w:jc w:val="both"/>
    </w:pPr>
    <w:rPr>
      <w:rFonts w:ascii="Arial" w:eastAsia="Lucida Sans Unicode" w:hAnsi="Arial" w:cs="Times New Roman"/>
      <w:color w:val="000000"/>
      <w:kern w:val="1"/>
      <w:sz w:val="26"/>
      <w:szCs w:val="28"/>
    </w:rPr>
  </w:style>
  <w:style w:type="paragraph" w:customStyle="1" w:styleId="010">
    <w:name w:val="0_ПЗ_Заголовок1"/>
    <w:basedOn w:val="1"/>
    <w:next w:val="aff5"/>
    <w:semiHidden/>
    <w:rsid w:val="00F84434"/>
    <w:pPr>
      <w:keepLines w:val="0"/>
      <w:spacing w:line="240" w:lineRule="auto"/>
      <w:ind w:left="284"/>
      <w:jc w:val="left"/>
    </w:pPr>
    <w:rPr>
      <w:rFonts w:eastAsia="Times New Roman" w:cs="Arial"/>
      <w:color w:val="000000"/>
      <w:kern w:val="32"/>
      <w:sz w:val="32"/>
      <w:lang w:eastAsia="ru-RU"/>
    </w:rPr>
  </w:style>
  <w:style w:type="table" w:customStyle="1" w:styleId="02">
    <w:name w:val="0таблицаПЗ"/>
    <w:basedOn w:val="a3"/>
    <w:rsid w:val="00F84434"/>
    <w:pPr>
      <w:spacing w:after="0" w:line="240" w:lineRule="auto"/>
    </w:pPr>
    <w:rPr>
      <w:rFonts w:ascii="Times New Roman" w:eastAsia="Times New Roman" w:hAnsi="Times New Roman" w:cs="Times New Roman"/>
      <w:sz w:val="24"/>
      <w:szCs w:val="20"/>
      <w:lang w:eastAsia="ru-RU"/>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shd w:val="clear" w:color="auto" w:fill="auto"/>
    </w:tcPr>
  </w:style>
  <w:style w:type="paragraph" w:customStyle="1" w:styleId="western">
    <w:name w:val="western"/>
    <w:basedOn w:val="a1"/>
    <w:rsid w:val="00F84434"/>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DecimalAligned">
    <w:name w:val="Decimal Aligned"/>
    <w:basedOn w:val="a1"/>
    <w:uiPriority w:val="40"/>
    <w:qFormat/>
    <w:rsid w:val="00F84434"/>
    <w:pPr>
      <w:tabs>
        <w:tab w:val="decimal" w:pos="360"/>
      </w:tabs>
      <w:spacing w:after="200" w:line="276" w:lineRule="auto"/>
    </w:pPr>
    <w:rPr>
      <w:rFonts w:ascii="Calibri" w:eastAsia="Times New Roman" w:hAnsi="Calibri" w:cs="Times New Roman"/>
    </w:rPr>
  </w:style>
  <w:style w:type="character" w:styleId="afffff0">
    <w:name w:val="Subtle Emphasis"/>
    <w:uiPriority w:val="19"/>
    <w:qFormat/>
    <w:rsid w:val="00F84434"/>
    <w:rPr>
      <w:rFonts w:eastAsia="Times New Roman" w:cs="Times New Roman"/>
      <w:bCs w:val="0"/>
      <w:i/>
      <w:iCs/>
      <w:color w:val="808080"/>
      <w:szCs w:val="22"/>
      <w:lang w:val="ru-RU"/>
    </w:rPr>
  </w:style>
  <w:style w:type="table" w:styleId="2-5">
    <w:name w:val="Medium Shading 2 Accent 5"/>
    <w:basedOn w:val="a3"/>
    <w:uiPriority w:val="64"/>
    <w:rsid w:val="00F84434"/>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ffff1">
    <w:name w:val="annotation reference"/>
    <w:semiHidden/>
    <w:rsid w:val="00F84434"/>
    <w:rPr>
      <w:sz w:val="16"/>
      <w:szCs w:val="16"/>
    </w:rPr>
  </w:style>
  <w:style w:type="paragraph" w:styleId="afffff2">
    <w:name w:val="annotation subject"/>
    <w:basedOn w:val="afff3"/>
    <w:next w:val="afff3"/>
    <w:link w:val="afffff3"/>
    <w:uiPriority w:val="99"/>
    <w:semiHidden/>
    <w:rsid w:val="00F84434"/>
    <w:rPr>
      <w:b/>
      <w:bCs/>
    </w:rPr>
  </w:style>
  <w:style w:type="character" w:customStyle="1" w:styleId="afffff3">
    <w:name w:val="Тема примечания Знак"/>
    <w:basedOn w:val="afff4"/>
    <w:link w:val="afffff2"/>
    <w:uiPriority w:val="99"/>
    <w:semiHidden/>
    <w:rsid w:val="00F84434"/>
    <w:rPr>
      <w:rFonts w:ascii="Times New Roman" w:eastAsia="Times New Roman" w:hAnsi="Times New Roman" w:cs="Times New Roman"/>
      <w:b/>
      <w:bCs/>
      <w:color w:val="000000"/>
      <w:sz w:val="20"/>
      <w:szCs w:val="20"/>
    </w:rPr>
  </w:style>
  <w:style w:type="paragraph" w:customStyle="1" w:styleId="rvps145">
    <w:name w:val="rvps145"/>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исление"/>
    <w:basedOn w:val="af3"/>
    <w:qFormat/>
    <w:rsid w:val="00F84434"/>
    <w:pPr>
      <w:numPr>
        <w:numId w:val="3"/>
      </w:numPr>
      <w:spacing w:after="0" w:line="312" w:lineRule="auto"/>
      <w:ind w:left="993" w:hanging="284"/>
      <w:contextualSpacing w:val="0"/>
      <w:jc w:val="both"/>
    </w:pPr>
    <w:rPr>
      <w:rFonts w:ascii="Times New Roman" w:eastAsia="Calibri" w:hAnsi="Times New Roman" w:cs="Times New Roman"/>
      <w:sz w:val="24"/>
    </w:rPr>
  </w:style>
  <w:style w:type="paragraph" w:customStyle="1" w:styleId="03">
    <w:name w:val="Стиль Слева:  0"/>
    <w:aliases w:val="5 см"/>
    <w:basedOn w:val="a1"/>
    <w:rsid w:val="00F84434"/>
    <w:pPr>
      <w:spacing w:after="0" w:line="312" w:lineRule="auto"/>
      <w:ind w:left="284" w:firstLine="709"/>
      <w:jc w:val="both"/>
    </w:pPr>
    <w:rPr>
      <w:rFonts w:ascii="Times New Roman" w:eastAsia="Times New Roman" w:hAnsi="Times New Roman" w:cs="Times New Roman"/>
      <w:sz w:val="24"/>
      <w:szCs w:val="20"/>
    </w:rPr>
  </w:style>
  <w:style w:type="character" w:customStyle="1" w:styleId="ConsNormal0">
    <w:name w:val="ConsNormal Знак"/>
    <w:link w:val="ConsNormal"/>
    <w:rsid w:val="00F84434"/>
    <w:rPr>
      <w:rFonts w:ascii="Arial" w:eastAsia="Times New Roman" w:hAnsi="Arial" w:cs="Arial"/>
      <w:sz w:val="20"/>
      <w:szCs w:val="20"/>
      <w:lang w:eastAsia="ru-RU"/>
    </w:rPr>
  </w:style>
  <w:style w:type="paragraph" w:customStyle="1" w:styleId="S0">
    <w:name w:val="S_Обычный в таблице"/>
    <w:basedOn w:val="a1"/>
    <w:link w:val="S1"/>
    <w:rsid w:val="00F84434"/>
    <w:pPr>
      <w:spacing w:after="0" w:line="360" w:lineRule="auto"/>
      <w:jc w:val="center"/>
    </w:pPr>
    <w:rPr>
      <w:rFonts w:ascii="Times New Roman" w:eastAsia="Times New Roman" w:hAnsi="Times New Roman" w:cs="Times New Roman"/>
      <w:sz w:val="24"/>
      <w:szCs w:val="24"/>
    </w:rPr>
  </w:style>
  <w:style w:type="character" w:customStyle="1" w:styleId="S1">
    <w:name w:val="S_Обычный в таблице Знак"/>
    <w:link w:val="S0"/>
    <w:rsid w:val="00F84434"/>
    <w:rPr>
      <w:rFonts w:ascii="Times New Roman" w:eastAsia="Times New Roman" w:hAnsi="Times New Roman" w:cs="Times New Roman"/>
      <w:sz w:val="24"/>
      <w:szCs w:val="24"/>
    </w:rPr>
  </w:style>
  <w:style w:type="paragraph" w:styleId="afffff4">
    <w:name w:val="List Bullet"/>
    <w:basedOn w:val="a1"/>
    <w:autoRedefine/>
    <w:rsid w:val="00F84434"/>
    <w:pPr>
      <w:widowControl w:val="0"/>
      <w:tabs>
        <w:tab w:val="num" w:pos="540"/>
      </w:tabs>
      <w:spacing w:after="60" w:line="240" w:lineRule="auto"/>
    </w:pPr>
    <w:rPr>
      <w:rFonts w:ascii="Times New Roman" w:eastAsia="Times New Roman" w:hAnsi="Times New Roman" w:cs="Times New Roman"/>
      <w:sz w:val="24"/>
      <w:szCs w:val="24"/>
      <w:lang w:eastAsia="ru-RU"/>
    </w:rPr>
  </w:style>
  <w:style w:type="paragraph" w:customStyle="1" w:styleId="1f">
    <w:name w:val="Текст1"/>
    <w:basedOn w:val="a1"/>
    <w:rsid w:val="00F84434"/>
    <w:pPr>
      <w:spacing w:after="0" w:line="360" w:lineRule="auto"/>
      <w:ind w:firstLine="720"/>
      <w:jc w:val="both"/>
    </w:pPr>
    <w:rPr>
      <w:rFonts w:ascii="Times New Roman" w:eastAsia="Times New Roman" w:hAnsi="Times New Roman" w:cs="Times New Roman"/>
      <w:sz w:val="28"/>
      <w:szCs w:val="20"/>
      <w:lang w:eastAsia="ru-RU"/>
    </w:rPr>
  </w:style>
  <w:style w:type="paragraph" w:styleId="afffff5">
    <w:name w:val="No Spacing"/>
    <w:link w:val="afffff6"/>
    <w:uiPriority w:val="1"/>
    <w:qFormat/>
    <w:rsid w:val="00F84434"/>
    <w:pPr>
      <w:spacing w:after="0" w:line="240" w:lineRule="auto"/>
    </w:pPr>
    <w:rPr>
      <w:rFonts w:ascii="Calibri" w:eastAsia="Times New Roman" w:hAnsi="Calibri" w:cs="Times New Roman"/>
    </w:rPr>
  </w:style>
  <w:style w:type="character" w:customStyle="1" w:styleId="afffff6">
    <w:name w:val="Без интервала Знак"/>
    <w:link w:val="afffff5"/>
    <w:uiPriority w:val="1"/>
    <w:rsid w:val="00F84434"/>
    <w:rPr>
      <w:rFonts w:ascii="Calibri" w:eastAsia="Times New Roman" w:hAnsi="Calibri" w:cs="Times New Roman"/>
    </w:rPr>
  </w:style>
  <w:style w:type="paragraph" w:customStyle="1" w:styleId="1f0">
    <w:name w:val="1 МГП"/>
    <w:basedOn w:val="012"/>
    <w:next w:val="011"/>
    <w:semiHidden/>
    <w:rsid w:val="00F84434"/>
    <w:pPr>
      <w:ind w:right="0"/>
    </w:pPr>
  </w:style>
  <w:style w:type="paragraph" w:customStyle="1" w:styleId="012">
    <w:name w:val="0ПЗ Заголовок 1"/>
    <w:basedOn w:val="01"/>
    <w:semiHidden/>
    <w:qFormat/>
    <w:rsid w:val="00F84434"/>
    <w:pPr>
      <w:spacing w:before="120" w:after="120"/>
      <w:ind w:left="1248" w:right="74" w:hanging="397"/>
      <w:jc w:val="left"/>
    </w:pPr>
  </w:style>
  <w:style w:type="paragraph" w:customStyle="1" w:styleId="04">
    <w:name w:val="0 Содержание"/>
    <w:basedOn w:val="a1"/>
    <w:next w:val="51"/>
    <w:link w:val="05"/>
    <w:qFormat/>
    <w:rsid w:val="00F84434"/>
    <w:pPr>
      <w:spacing w:after="0" w:line="240" w:lineRule="auto"/>
      <w:jc w:val="center"/>
    </w:pPr>
    <w:rPr>
      <w:rFonts w:ascii="Times New Roman" w:eastAsia="Times New Roman" w:hAnsi="Times New Roman" w:cs="Times New Roman"/>
      <w:b/>
      <w:bCs/>
      <w:color w:val="000000"/>
      <w:sz w:val="28"/>
      <w:szCs w:val="28"/>
    </w:rPr>
  </w:style>
  <w:style w:type="paragraph" w:customStyle="1" w:styleId="afffff7">
    <w:name w:val="МГП Таблица"/>
    <w:basedOn w:val="afff0"/>
    <w:qFormat/>
    <w:rsid w:val="00F84434"/>
    <w:pPr>
      <w:ind w:left="0" w:firstLine="0"/>
      <w:jc w:val="center"/>
    </w:pPr>
    <w:rPr>
      <w:sz w:val="24"/>
      <w:szCs w:val="24"/>
      <w:lang w:eastAsia="ru-RU"/>
    </w:rPr>
  </w:style>
  <w:style w:type="paragraph" w:customStyle="1" w:styleId="3a">
    <w:name w:val="Стиль3"/>
    <w:basedOn w:val="1d"/>
    <w:rsid w:val="00F84434"/>
    <w:pPr>
      <w:ind w:left="1361" w:hanging="397"/>
    </w:pPr>
  </w:style>
  <w:style w:type="paragraph" w:customStyle="1" w:styleId="afffff8">
    <w:name w:val="Стиль таблиц"/>
    <w:basedOn w:val="a1"/>
    <w:autoRedefine/>
    <w:rsid w:val="00F84434"/>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05">
    <w:name w:val="0 Содержание Знак"/>
    <w:link w:val="04"/>
    <w:rsid w:val="00F84434"/>
    <w:rPr>
      <w:rFonts w:ascii="Times New Roman" w:eastAsia="Times New Roman" w:hAnsi="Times New Roman" w:cs="Times New Roman"/>
      <w:b/>
      <w:bCs/>
      <w:color w:val="000000"/>
      <w:sz w:val="28"/>
      <w:szCs w:val="28"/>
    </w:rPr>
  </w:style>
  <w:style w:type="paragraph" w:customStyle="1" w:styleId="afffff9">
    <w:name w:val="МГП ОСНОВНОЙ ТЕКСТ"/>
    <w:basedOn w:val="af8"/>
    <w:link w:val="afffffa"/>
    <w:qFormat/>
    <w:rsid w:val="00F84434"/>
    <w:pPr>
      <w:ind w:firstLine="709"/>
      <w:jc w:val="both"/>
    </w:pPr>
    <w:rPr>
      <w:rFonts w:ascii="Times New Roman" w:eastAsia="Times New Roman" w:hAnsi="Times New Roman" w:cs="Times New Roman"/>
      <w:szCs w:val="28"/>
      <w:lang w:eastAsia="ru-RU"/>
    </w:rPr>
  </w:style>
  <w:style w:type="paragraph" w:customStyle="1" w:styleId="113">
    <w:name w:val="МГП 1.1 ПОДЗАГОЛОВОК"/>
    <w:basedOn w:val="2"/>
    <w:next w:val="afffff9"/>
    <w:qFormat/>
    <w:rsid w:val="00F84434"/>
    <w:pPr>
      <w:keepLines w:val="0"/>
      <w:spacing w:before="0" w:line="240" w:lineRule="auto"/>
      <w:ind w:firstLine="709"/>
      <w:jc w:val="left"/>
    </w:pPr>
    <w:rPr>
      <w:rFonts w:eastAsia="Times New Roman" w:cs="Times New Roman"/>
      <w:bCs w:val="0"/>
      <w:szCs w:val="20"/>
      <w:lang w:eastAsia="ru-RU"/>
    </w:rPr>
  </w:style>
  <w:style w:type="character" w:customStyle="1" w:styleId="afffffa">
    <w:name w:val="МГП ОСНОВНОЙ ТЕКСТ Знак"/>
    <w:basedOn w:val="af7"/>
    <w:link w:val="afffff9"/>
    <w:rsid w:val="00F84434"/>
    <w:rPr>
      <w:rFonts w:ascii="Times New Roman" w:eastAsia="Times New Roman" w:hAnsi="Times New Roman" w:cs="Times New Roman"/>
      <w:sz w:val="28"/>
      <w:szCs w:val="28"/>
      <w:lang w:eastAsia="ru-RU"/>
    </w:rPr>
  </w:style>
  <w:style w:type="paragraph" w:customStyle="1" w:styleId="afffffb">
    <w:name w:val="Стиль ИБС"/>
    <w:basedOn w:val="a1"/>
    <w:link w:val="afffffc"/>
    <w:rsid w:val="00F84434"/>
    <w:pPr>
      <w:tabs>
        <w:tab w:val="center" w:pos="4677"/>
        <w:tab w:val="right" w:pos="9355"/>
      </w:tabs>
      <w:spacing w:after="0" w:line="240" w:lineRule="auto"/>
      <w:ind w:left="284" w:firstLine="283"/>
      <w:jc w:val="both"/>
    </w:pPr>
    <w:rPr>
      <w:rFonts w:ascii="Times New Roman" w:eastAsia="Times New Roman" w:hAnsi="Times New Roman" w:cs="Times New Roman"/>
      <w:bCs/>
      <w:color w:val="003366"/>
      <w:sz w:val="28"/>
      <w:szCs w:val="28"/>
    </w:rPr>
  </w:style>
  <w:style w:type="character" w:customStyle="1" w:styleId="afffffc">
    <w:name w:val="Стиль ИБС Знак"/>
    <w:link w:val="afffffb"/>
    <w:rsid w:val="00F84434"/>
    <w:rPr>
      <w:rFonts w:ascii="Times New Roman" w:eastAsia="Times New Roman" w:hAnsi="Times New Roman" w:cs="Times New Roman"/>
      <w:bCs/>
      <w:color w:val="003366"/>
      <w:sz w:val="28"/>
      <w:szCs w:val="28"/>
    </w:rPr>
  </w:style>
  <w:style w:type="paragraph" w:customStyle="1" w:styleId="ConsPlusCell">
    <w:name w:val="ConsPlusCell"/>
    <w:rsid w:val="00F84434"/>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afffffd">
    <w:name w:val="Норма"/>
    <w:basedOn w:val="a1"/>
    <w:rsid w:val="00F84434"/>
    <w:pPr>
      <w:keepNext/>
      <w:keepLines/>
      <w:spacing w:after="0" w:line="360" w:lineRule="auto"/>
      <w:ind w:firstLine="709"/>
      <w:jc w:val="both"/>
    </w:pPr>
    <w:rPr>
      <w:rFonts w:ascii="Times New Roman" w:eastAsia="MS Mincho" w:hAnsi="Times New Roman" w:cs="Times New Roman"/>
      <w:sz w:val="28"/>
      <w:szCs w:val="24"/>
      <w:lang w:eastAsia="ru-RU"/>
    </w:rPr>
  </w:style>
  <w:style w:type="paragraph" w:customStyle="1" w:styleId="1f1">
    <w:name w:val="1"/>
    <w:basedOn w:val="a1"/>
    <w:next w:val="af"/>
    <w:rsid w:val="00F84434"/>
    <w:pPr>
      <w:spacing w:before="100" w:beforeAutospacing="1" w:after="100" w:afterAutospacing="1" w:line="360" w:lineRule="auto"/>
      <w:ind w:firstLine="709"/>
    </w:pPr>
    <w:rPr>
      <w:rFonts w:ascii="Times New Roman" w:eastAsia="MS Mincho" w:hAnsi="Times New Roman" w:cs="Times New Roman"/>
      <w:color w:val="00004D"/>
      <w:sz w:val="28"/>
      <w:szCs w:val="24"/>
      <w:lang w:eastAsia="ru-RU"/>
    </w:rPr>
  </w:style>
  <w:style w:type="paragraph" w:customStyle="1" w:styleId="Default">
    <w:name w:val="Default"/>
    <w:rsid w:val="00F84434"/>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customStyle="1" w:styleId="bl0">
    <w:name w:val="bl0"/>
    <w:basedOn w:val="a1"/>
    <w:rsid w:val="00F84434"/>
    <w:pPr>
      <w:spacing w:before="100" w:beforeAutospacing="1" w:after="100" w:afterAutospacing="1" w:line="360" w:lineRule="auto"/>
      <w:ind w:firstLine="709"/>
    </w:pPr>
    <w:rPr>
      <w:rFonts w:ascii="Times New Roman" w:eastAsia="MS Mincho" w:hAnsi="Times New Roman" w:cs="Times New Roman"/>
      <w:sz w:val="28"/>
      <w:szCs w:val="24"/>
      <w:lang w:eastAsia="ru-RU"/>
    </w:rPr>
  </w:style>
  <w:style w:type="paragraph" w:customStyle="1" w:styleId="afffffe">
    <w:name w:val="Предложение"/>
    <w:basedOn w:val="a1"/>
    <w:autoRedefine/>
    <w:rsid w:val="00F84434"/>
    <w:pPr>
      <w:widowControl w:val="0"/>
      <w:spacing w:after="0" w:line="360" w:lineRule="auto"/>
      <w:ind w:left="720" w:firstLine="709"/>
      <w:jc w:val="both"/>
    </w:pPr>
    <w:rPr>
      <w:rFonts w:ascii="Times New Roman" w:eastAsia="MS Mincho" w:hAnsi="Times New Roman" w:cs="Times New Roman"/>
      <w:bCs/>
      <w:spacing w:val="-2"/>
      <w:sz w:val="28"/>
      <w:szCs w:val="24"/>
      <w:lang w:eastAsia="ru-RU"/>
    </w:rPr>
  </w:style>
  <w:style w:type="paragraph" w:customStyle="1" w:styleId="a00">
    <w:name w:val="a0"/>
    <w:basedOn w:val="a1"/>
    <w:rsid w:val="00F84434"/>
    <w:pPr>
      <w:spacing w:after="0" w:line="360" w:lineRule="auto"/>
      <w:ind w:firstLine="709"/>
    </w:pPr>
    <w:rPr>
      <w:rFonts w:ascii="Times New Roman" w:eastAsia="MS Mincho" w:hAnsi="Times New Roman" w:cs="Times New Roman"/>
      <w:sz w:val="28"/>
      <w:szCs w:val="24"/>
      <w:lang w:eastAsia="ru-RU"/>
    </w:rPr>
  </w:style>
  <w:style w:type="paragraph" w:styleId="affffff">
    <w:name w:val="Revision"/>
    <w:hidden/>
    <w:uiPriority w:val="99"/>
    <w:semiHidden/>
    <w:rsid w:val="00F84434"/>
    <w:pPr>
      <w:spacing w:after="0" w:line="240" w:lineRule="auto"/>
    </w:pPr>
    <w:rPr>
      <w:rFonts w:ascii="Times New Roman" w:eastAsia="MS Mincho" w:hAnsi="Times New Roman" w:cs="Times New Roman"/>
      <w:sz w:val="28"/>
      <w:szCs w:val="24"/>
      <w:lang w:eastAsia="ru-RU"/>
    </w:rPr>
  </w:style>
  <w:style w:type="paragraph" w:customStyle="1" w:styleId="1f2">
    <w:name w:val="Обычный1"/>
    <w:rsid w:val="00F84434"/>
    <w:pPr>
      <w:widowControl w:val="0"/>
      <w:spacing w:after="0" w:line="240" w:lineRule="auto"/>
    </w:pPr>
    <w:rPr>
      <w:rFonts w:ascii="Times New Roman" w:eastAsia="MS Mincho" w:hAnsi="Times New Roman" w:cs="Times New Roman"/>
      <w:snapToGrid w:val="0"/>
      <w:sz w:val="20"/>
      <w:szCs w:val="20"/>
      <w:lang w:eastAsia="ru-RU"/>
    </w:rPr>
  </w:style>
  <w:style w:type="paragraph" w:customStyle="1" w:styleId="affffff0">
    <w:name w:val="Стиль"/>
    <w:rsid w:val="00F84434"/>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grame">
    <w:name w:val="grame"/>
    <w:basedOn w:val="a2"/>
    <w:rsid w:val="00F84434"/>
  </w:style>
  <w:style w:type="paragraph" w:customStyle="1" w:styleId="affffff1">
    <w:name w:val="таблица"/>
    <w:rsid w:val="00F84434"/>
    <w:pPr>
      <w:spacing w:before="40" w:after="40" w:line="240" w:lineRule="auto"/>
    </w:pPr>
    <w:rPr>
      <w:rFonts w:ascii="Arial Narrow" w:eastAsia="MS Mincho" w:hAnsi="Arial Narrow" w:cs="Times New Roman"/>
      <w:sz w:val="20"/>
      <w:szCs w:val="20"/>
      <w:lang w:eastAsia="ru-RU"/>
    </w:rPr>
  </w:style>
  <w:style w:type="paragraph" w:customStyle="1" w:styleId="affffff2">
    <w:name w:val="Исследования: Стиль абзаца"/>
    <w:basedOn w:val="a1"/>
    <w:link w:val="affffff3"/>
    <w:rsid w:val="00F84434"/>
    <w:pPr>
      <w:spacing w:after="0" w:line="360" w:lineRule="auto"/>
      <w:ind w:left="2835" w:firstLine="709"/>
      <w:jc w:val="both"/>
    </w:pPr>
    <w:rPr>
      <w:rFonts w:ascii="Times New Roman" w:eastAsia="MS Mincho" w:hAnsi="Times New Roman" w:cs="Times New Roman"/>
      <w:sz w:val="20"/>
      <w:szCs w:val="20"/>
    </w:rPr>
  </w:style>
  <w:style w:type="character" w:customStyle="1" w:styleId="affffff3">
    <w:name w:val="Исследования: Стиль абзаца Знак"/>
    <w:link w:val="affffff2"/>
    <w:rsid w:val="00F84434"/>
    <w:rPr>
      <w:rFonts w:ascii="Times New Roman" w:eastAsia="MS Mincho" w:hAnsi="Times New Roman" w:cs="Times New Roman"/>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1"/>
    <w:rsid w:val="00F84434"/>
    <w:pPr>
      <w:spacing w:line="240" w:lineRule="exact"/>
      <w:ind w:firstLine="709"/>
    </w:pPr>
    <w:rPr>
      <w:rFonts w:ascii="Arial" w:eastAsia="MS Mincho" w:hAnsi="Arial" w:cs="Arial"/>
      <w:sz w:val="20"/>
      <w:szCs w:val="20"/>
      <w:lang w:val="en-US"/>
    </w:rPr>
  </w:style>
  <w:style w:type="paragraph" w:customStyle="1" w:styleId="affffff4">
    <w:name w:val="Оформление мониторинга"/>
    <w:basedOn w:val="a1"/>
    <w:link w:val="affffff5"/>
    <w:rsid w:val="00F84434"/>
    <w:pPr>
      <w:spacing w:after="0" w:line="300" w:lineRule="exact"/>
      <w:ind w:firstLine="709"/>
      <w:jc w:val="both"/>
    </w:pPr>
    <w:rPr>
      <w:rFonts w:ascii="Times New Roman" w:eastAsia="MS Mincho" w:hAnsi="Times New Roman" w:cs="Times New Roman"/>
      <w:sz w:val="26"/>
      <w:szCs w:val="26"/>
    </w:rPr>
  </w:style>
  <w:style w:type="character" w:customStyle="1" w:styleId="affffff5">
    <w:name w:val="Оформление мониторинга Знак"/>
    <w:link w:val="affffff4"/>
    <w:rsid w:val="00F84434"/>
    <w:rPr>
      <w:rFonts w:ascii="Times New Roman" w:eastAsia="MS Mincho" w:hAnsi="Times New Roman" w:cs="Times New Roman"/>
      <w:sz w:val="26"/>
      <w:szCs w:val="26"/>
    </w:rPr>
  </w:style>
  <w:style w:type="paragraph" w:customStyle="1" w:styleId="WPHeading3">
    <w:name w:val="WP Heading 3"/>
    <w:basedOn w:val="a1"/>
    <w:rsid w:val="00F84434"/>
    <w:pPr>
      <w:tabs>
        <w:tab w:val="num" w:pos="2160"/>
      </w:tabs>
      <w:spacing w:after="0" w:line="240" w:lineRule="auto"/>
      <w:ind w:left="2160" w:hanging="360"/>
    </w:pPr>
    <w:rPr>
      <w:rFonts w:ascii="Times New Roman" w:eastAsia="Times New Roman" w:hAnsi="Times New Roman" w:cs="Times New Roman"/>
      <w:sz w:val="24"/>
      <w:szCs w:val="24"/>
      <w:lang w:eastAsia="ru-RU"/>
    </w:rPr>
  </w:style>
  <w:style w:type="paragraph" w:customStyle="1" w:styleId="1f3">
    <w:name w:val="Абзац списка1"/>
    <w:basedOn w:val="a1"/>
    <w:rsid w:val="00F84434"/>
    <w:pPr>
      <w:spacing w:line="240" w:lineRule="auto"/>
      <w:ind w:left="720"/>
      <w:contextualSpacing/>
    </w:pPr>
    <w:rPr>
      <w:rFonts w:ascii="Times New Roman" w:eastAsia="MS Mincho" w:hAnsi="Times New Roman" w:cs="Times New Roman"/>
      <w:sz w:val="28"/>
      <w:szCs w:val="24"/>
      <w:lang w:eastAsia="ru-RU"/>
    </w:rPr>
  </w:style>
  <w:style w:type="character" w:customStyle="1" w:styleId="apple-converted-space">
    <w:name w:val="apple-converted-space"/>
    <w:basedOn w:val="a2"/>
    <w:rsid w:val="00F84434"/>
  </w:style>
  <w:style w:type="paragraph" w:customStyle="1" w:styleId="ConsPlusDocList">
    <w:name w:val="ConsPlusDocList"/>
    <w:rsid w:val="00F844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3222631300000000552consplusnormal">
    <w:name w:val="style_13222631300000000552consplusnormal"/>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6">
    <w:name w:val="Подпись к таблице_"/>
    <w:link w:val="affffff7"/>
    <w:rsid w:val="00F84434"/>
    <w:rPr>
      <w:shd w:val="clear" w:color="auto" w:fill="FFFFFF"/>
    </w:rPr>
  </w:style>
  <w:style w:type="paragraph" w:customStyle="1" w:styleId="affffff7">
    <w:name w:val="Подпись к таблице"/>
    <w:basedOn w:val="a1"/>
    <w:link w:val="affffff6"/>
    <w:rsid w:val="00F84434"/>
    <w:pPr>
      <w:shd w:val="clear" w:color="auto" w:fill="FFFFFF"/>
      <w:spacing w:after="0" w:line="0" w:lineRule="atLeast"/>
    </w:pPr>
  </w:style>
  <w:style w:type="character" w:customStyle="1" w:styleId="84">
    <w:name w:val="Основной текст (8)_"/>
    <w:link w:val="85"/>
    <w:rsid w:val="00F84434"/>
    <w:rPr>
      <w:sz w:val="32"/>
      <w:szCs w:val="32"/>
      <w:shd w:val="clear" w:color="auto" w:fill="FFFFFF"/>
    </w:rPr>
  </w:style>
  <w:style w:type="paragraph" w:customStyle="1" w:styleId="85">
    <w:name w:val="Основной текст (8)"/>
    <w:basedOn w:val="a1"/>
    <w:link w:val="84"/>
    <w:rsid w:val="00F84434"/>
    <w:pPr>
      <w:shd w:val="clear" w:color="auto" w:fill="FFFFFF"/>
      <w:spacing w:after="0" w:line="0" w:lineRule="atLeast"/>
      <w:jc w:val="both"/>
    </w:pPr>
    <w:rPr>
      <w:sz w:val="32"/>
      <w:szCs w:val="32"/>
    </w:rPr>
  </w:style>
  <w:style w:type="character" w:customStyle="1" w:styleId="114">
    <w:name w:val="Основной текст (11)_"/>
    <w:link w:val="115"/>
    <w:rsid w:val="00F84434"/>
    <w:rPr>
      <w:shd w:val="clear" w:color="auto" w:fill="FFFFFF"/>
    </w:rPr>
  </w:style>
  <w:style w:type="paragraph" w:customStyle="1" w:styleId="115">
    <w:name w:val="Основной текст (11)"/>
    <w:basedOn w:val="a1"/>
    <w:link w:val="114"/>
    <w:rsid w:val="00F84434"/>
    <w:pPr>
      <w:shd w:val="clear" w:color="auto" w:fill="FFFFFF"/>
      <w:spacing w:before="300" w:after="0" w:line="274" w:lineRule="exact"/>
      <w:jc w:val="right"/>
    </w:pPr>
  </w:style>
  <w:style w:type="character" w:customStyle="1" w:styleId="92">
    <w:name w:val="Основной текст (9)_"/>
    <w:link w:val="93"/>
    <w:rsid w:val="00F84434"/>
    <w:rPr>
      <w:shd w:val="clear" w:color="auto" w:fill="FFFFFF"/>
    </w:rPr>
  </w:style>
  <w:style w:type="paragraph" w:customStyle="1" w:styleId="93">
    <w:name w:val="Основной текст (9)"/>
    <w:basedOn w:val="a1"/>
    <w:link w:val="92"/>
    <w:rsid w:val="00F84434"/>
    <w:pPr>
      <w:shd w:val="clear" w:color="auto" w:fill="FFFFFF"/>
      <w:spacing w:after="0" w:line="0" w:lineRule="atLeast"/>
    </w:pPr>
  </w:style>
  <w:style w:type="paragraph" w:customStyle="1" w:styleId="affffff8">
    <w:name w:val="МГП Таблица Заголовок"/>
    <w:basedOn w:val="a1"/>
    <w:link w:val="affffff9"/>
    <w:qFormat/>
    <w:rsid w:val="00F84434"/>
    <w:pPr>
      <w:spacing w:after="0" w:line="240" w:lineRule="auto"/>
      <w:jc w:val="center"/>
    </w:pPr>
    <w:rPr>
      <w:rFonts w:ascii="Times New Roman" w:eastAsia="Calibri" w:hAnsi="Times New Roman" w:cs="Times New Roman"/>
      <w:sz w:val="28"/>
      <w:szCs w:val="28"/>
    </w:rPr>
  </w:style>
  <w:style w:type="character" w:customStyle="1" w:styleId="affffff9">
    <w:name w:val="МГП Таблица Заголовок Знак"/>
    <w:link w:val="affffff8"/>
    <w:rsid w:val="00F84434"/>
    <w:rPr>
      <w:rFonts w:ascii="Times New Roman" w:eastAsia="Calibri" w:hAnsi="Times New Roman" w:cs="Times New Roman"/>
      <w:sz w:val="28"/>
      <w:szCs w:val="28"/>
    </w:rPr>
  </w:style>
  <w:style w:type="character" w:customStyle="1" w:styleId="56">
    <w:name w:val="Основной текст (5)_"/>
    <w:rsid w:val="00F84434"/>
    <w:rPr>
      <w:rFonts w:ascii="Times New Roman" w:eastAsia="Times New Roman" w:hAnsi="Times New Roman" w:cs="Times New Roman"/>
      <w:b w:val="0"/>
      <w:bCs w:val="0"/>
      <w:i w:val="0"/>
      <w:iCs w:val="0"/>
      <w:smallCaps w:val="0"/>
      <w:strike w:val="0"/>
      <w:sz w:val="26"/>
      <w:szCs w:val="26"/>
    </w:rPr>
  </w:style>
  <w:style w:type="character" w:customStyle="1" w:styleId="130">
    <w:name w:val="Основной текст (13)_"/>
    <w:link w:val="131"/>
    <w:rsid w:val="00F84434"/>
    <w:rPr>
      <w:sz w:val="24"/>
      <w:szCs w:val="24"/>
      <w:shd w:val="clear" w:color="auto" w:fill="FFFFFF"/>
    </w:rPr>
  </w:style>
  <w:style w:type="character" w:customStyle="1" w:styleId="affffffa">
    <w:name w:val="Основной текст + Курсив"/>
    <w:rsid w:val="00F84434"/>
    <w:rPr>
      <w:rFonts w:ascii="Times New Roman" w:eastAsia="Times New Roman" w:hAnsi="Times New Roman" w:cs="Times New Roman"/>
      <w:b w:val="0"/>
      <w:bCs w:val="0"/>
      <w:i/>
      <w:iCs/>
      <w:smallCaps w:val="0"/>
      <w:strike w:val="0"/>
      <w:spacing w:val="0"/>
      <w:sz w:val="24"/>
      <w:szCs w:val="24"/>
      <w:shd w:val="clear" w:color="auto" w:fill="FFFFFF"/>
    </w:rPr>
  </w:style>
  <w:style w:type="paragraph" w:customStyle="1" w:styleId="44">
    <w:name w:val="Основной текст4"/>
    <w:basedOn w:val="a1"/>
    <w:rsid w:val="00F84434"/>
    <w:pPr>
      <w:shd w:val="clear" w:color="auto" w:fill="FFFFFF"/>
      <w:spacing w:after="0" w:line="0" w:lineRule="atLeast"/>
      <w:ind w:hanging="360"/>
      <w:jc w:val="both"/>
    </w:pPr>
    <w:rPr>
      <w:rFonts w:ascii="Times New Roman" w:eastAsia="Times New Roman" w:hAnsi="Times New Roman" w:cs="Times New Roman"/>
      <w:color w:val="000000"/>
      <w:sz w:val="24"/>
      <w:szCs w:val="24"/>
      <w:lang w:eastAsia="ru-RU"/>
    </w:rPr>
  </w:style>
  <w:style w:type="paragraph" w:customStyle="1" w:styleId="131">
    <w:name w:val="Основной текст (13)"/>
    <w:basedOn w:val="a1"/>
    <w:link w:val="130"/>
    <w:rsid w:val="00F84434"/>
    <w:pPr>
      <w:shd w:val="clear" w:color="auto" w:fill="FFFFFF"/>
      <w:spacing w:after="0" w:line="0" w:lineRule="atLeast"/>
    </w:pPr>
    <w:rPr>
      <w:sz w:val="24"/>
      <w:szCs w:val="24"/>
    </w:rPr>
  </w:style>
  <w:style w:type="character" w:customStyle="1" w:styleId="230">
    <w:name w:val="Заголовок №2 (3)_"/>
    <w:link w:val="231"/>
    <w:rsid w:val="00F84434"/>
    <w:rPr>
      <w:sz w:val="27"/>
      <w:szCs w:val="27"/>
      <w:shd w:val="clear" w:color="auto" w:fill="FFFFFF"/>
    </w:rPr>
  </w:style>
  <w:style w:type="paragraph" w:customStyle="1" w:styleId="231">
    <w:name w:val="Заголовок №2 (3)"/>
    <w:basedOn w:val="a1"/>
    <w:link w:val="230"/>
    <w:rsid w:val="00F84434"/>
    <w:pPr>
      <w:shd w:val="clear" w:color="auto" w:fill="FFFFFF"/>
      <w:spacing w:after="420" w:line="0" w:lineRule="atLeast"/>
      <w:outlineLvl w:val="1"/>
    </w:pPr>
    <w:rPr>
      <w:sz w:val="27"/>
      <w:szCs w:val="27"/>
    </w:rPr>
  </w:style>
  <w:style w:type="character" w:customStyle="1" w:styleId="affffffb">
    <w:name w:val="Колонтитул_"/>
    <w:link w:val="affffffc"/>
    <w:rsid w:val="00F84434"/>
    <w:rPr>
      <w:shd w:val="clear" w:color="auto" w:fill="FFFFFF"/>
    </w:rPr>
  </w:style>
  <w:style w:type="character" w:customStyle="1" w:styleId="135pt">
    <w:name w:val="Колонтитул + 13;5 pt;Полужирный"/>
    <w:rsid w:val="00F84434"/>
    <w:rPr>
      <w:b/>
      <w:bCs/>
      <w:spacing w:val="0"/>
      <w:sz w:val="27"/>
      <w:szCs w:val="27"/>
      <w:shd w:val="clear" w:color="auto" w:fill="FFFFFF"/>
    </w:rPr>
  </w:style>
  <w:style w:type="character" w:customStyle="1" w:styleId="57">
    <w:name w:val="Основной текст (5)"/>
    <w:rsid w:val="00F84434"/>
    <w:rPr>
      <w:rFonts w:ascii="Times New Roman" w:eastAsia="Times New Roman" w:hAnsi="Times New Roman" w:cs="Times New Roman"/>
      <w:b w:val="0"/>
      <w:bCs w:val="0"/>
      <w:i w:val="0"/>
      <w:iCs w:val="0"/>
      <w:smallCaps w:val="0"/>
      <w:strike w:val="0"/>
      <w:spacing w:val="0"/>
      <w:sz w:val="26"/>
      <w:szCs w:val="26"/>
    </w:rPr>
  </w:style>
  <w:style w:type="paragraph" w:customStyle="1" w:styleId="affffffc">
    <w:name w:val="Колонтитул"/>
    <w:basedOn w:val="a1"/>
    <w:link w:val="affffffb"/>
    <w:rsid w:val="00F84434"/>
    <w:pPr>
      <w:shd w:val="clear" w:color="auto" w:fill="FFFFFF"/>
      <w:spacing w:after="0" w:line="240" w:lineRule="auto"/>
    </w:pPr>
  </w:style>
  <w:style w:type="character" w:customStyle="1" w:styleId="120">
    <w:name w:val="Основной текст (12)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3b">
    <w:name w:val="Заголовок №3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121">
    <w:name w:val="Основной текст (12)"/>
    <w:basedOn w:val="120"/>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3c">
    <w:name w:val="Заголовок №3"/>
    <w:basedOn w:val="3b"/>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1211pt">
    <w:name w:val="Основной текст (12) + 11 pt"/>
    <w:rsid w:val="00F84434"/>
    <w:rPr>
      <w:rFonts w:ascii="Times New Roman" w:eastAsia="Times New Roman" w:hAnsi="Times New Roman" w:cs="Times New Roman"/>
      <w:b w:val="0"/>
      <w:bCs w:val="0"/>
      <w:i w:val="0"/>
      <w:iCs w:val="0"/>
      <w:smallCaps w:val="0"/>
      <w:strike w:val="0"/>
      <w:spacing w:val="0"/>
      <w:sz w:val="22"/>
      <w:szCs w:val="22"/>
    </w:rPr>
  </w:style>
  <w:style w:type="character" w:customStyle="1" w:styleId="5-1pt">
    <w:name w:val="Основной текст (5) + Интервал -1 pt"/>
    <w:rsid w:val="00F84434"/>
    <w:rPr>
      <w:rFonts w:ascii="Times New Roman" w:eastAsia="Times New Roman" w:hAnsi="Times New Roman" w:cs="Times New Roman"/>
      <w:b w:val="0"/>
      <w:bCs w:val="0"/>
      <w:i w:val="0"/>
      <w:iCs w:val="0"/>
      <w:smallCaps w:val="0"/>
      <w:strike w:val="0"/>
      <w:spacing w:val="-20"/>
      <w:sz w:val="26"/>
      <w:szCs w:val="26"/>
    </w:rPr>
  </w:style>
  <w:style w:type="character" w:customStyle="1" w:styleId="220">
    <w:name w:val="Заголовок №2 (2)_"/>
    <w:rsid w:val="00F84434"/>
    <w:rPr>
      <w:rFonts w:ascii="Times New Roman" w:eastAsia="Times New Roman" w:hAnsi="Times New Roman" w:cs="Times New Roman"/>
      <w:b w:val="0"/>
      <w:bCs w:val="0"/>
      <w:i w:val="0"/>
      <w:iCs w:val="0"/>
      <w:smallCaps w:val="0"/>
      <w:strike w:val="0"/>
      <w:sz w:val="26"/>
      <w:szCs w:val="26"/>
    </w:rPr>
  </w:style>
  <w:style w:type="character" w:customStyle="1" w:styleId="221">
    <w:name w:val="Заголовок №2 (2)"/>
    <w:rsid w:val="00F84434"/>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232">
    <w:name w:val="Заголовок №2 (3) + Не курсив"/>
    <w:rsid w:val="00F84434"/>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d">
    <w:name w:val="Подпись к таблице (2)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2e">
    <w:name w:val="Подпись к таблице (2)"/>
    <w:basedOn w:val="2d"/>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912pt">
    <w:name w:val="Основной текст (9) + 12 pt"/>
    <w:rsid w:val="00F84434"/>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212">
    <w:name w:val="Основной текст (21)_"/>
    <w:link w:val="213"/>
    <w:rsid w:val="00F84434"/>
    <w:rPr>
      <w:sz w:val="27"/>
      <w:szCs w:val="27"/>
      <w:shd w:val="clear" w:color="auto" w:fill="FFFFFF"/>
    </w:rPr>
  </w:style>
  <w:style w:type="paragraph" w:customStyle="1" w:styleId="213">
    <w:name w:val="Основной текст (21)"/>
    <w:basedOn w:val="a1"/>
    <w:link w:val="212"/>
    <w:rsid w:val="00F84434"/>
    <w:pPr>
      <w:shd w:val="clear" w:color="auto" w:fill="FFFFFF"/>
      <w:spacing w:after="300" w:line="326" w:lineRule="exact"/>
    </w:pPr>
    <w:rPr>
      <w:sz w:val="27"/>
      <w:szCs w:val="27"/>
    </w:rPr>
  </w:style>
  <w:style w:type="character" w:customStyle="1" w:styleId="160">
    <w:name w:val="Основной текст (16)_"/>
    <w:rsid w:val="00F84434"/>
    <w:rPr>
      <w:rFonts w:ascii="Times New Roman" w:eastAsia="Times New Roman" w:hAnsi="Times New Roman" w:cs="Times New Roman"/>
      <w:b w:val="0"/>
      <w:bCs w:val="0"/>
      <w:i w:val="0"/>
      <w:iCs w:val="0"/>
      <w:smallCaps w:val="0"/>
      <w:strike w:val="0"/>
      <w:sz w:val="15"/>
      <w:szCs w:val="15"/>
    </w:rPr>
  </w:style>
  <w:style w:type="character" w:customStyle="1" w:styleId="190">
    <w:name w:val="Основной текст (19)_"/>
    <w:link w:val="191"/>
    <w:rsid w:val="00F84434"/>
    <w:rPr>
      <w:sz w:val="18"/>
      <w:szCs w:val="18"/>
      <w:shd w:val="clear" w:color="auto" w:fill="FFFFFF"/>
    </w:rPr>
  </w:style>
  <w:style w:type="character" w:customStyle="1" w:styleId="161">
    <w:name w:val="Основной текст (16)"/>
    <w:rsid w:val="00F84434"/>
    <w:rPr>
      <w:rFonts w:ascii="Times New Roman" w:eastAsia="Times New Roman" w:hAnsi="Times New Roman" w:cs="Times New Roman"/>
      <w:b w:val="0"/>
      <w:bCs w:val="0"/>
      <w:i w:val="0"/>
      <w:iCs w:val="0"/>
      <w:smallCaps w:val="0"/>
      <w:strike w:val="0"/>
      <w:spacing w:val="0"/>
      <w:sz w:val="15"/>
      <w:szCs w:val="15"/>
    </w:rPr>
  </w:style>
  <w:style w:type="character" w:customStyle="1" w:styleId="1975pt">
    <w:name w:val="Основной текст (19) + 7;5 pt"/>
    <w:rsid w:val="00F84434"/>
    <w:rPr>
      <w:sz w:val="15"/>
      <w:szCs w:val="15"/>
      <w:shd w:val="clear" w:color="auto" w:fill="FFFFFF"/>
    </w:rPr>
  </w:style>
  <w:style w:type="character" w:customStyle="1" w:styleId="58">
    <w:name w:val="Подпись к таблице (5)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59">
    <w:name w:val="Подпись к таблице (5)"/>
    <w:basedOn w:val="58"/>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340">
    <w:name w:val="Основной текст (34)_"/>
    <w:link w:val="341"/>
    <w:rsid w:val="00F84434"/>
    <w:rPr>
      <w:shd w:val="clear" w:color="auto" w:fill="FFFFFF"/>
    </w:rPr>
  </w:style>
  <w:style w:type="character" w:customStyle="1" w:styleId="169pt">
    <w:name w:val="Основной текст (16) + 9 pt"/>
    <w:rsid w:val="00F84434"/>
    <w:rPr>
      <w:rFonts w:ascii="Times New Roman" w:eastAsia="Times New Roman" w:hAnsi="Times New Roman" w:cs="Times New Roman"/>
      <w:b w:val="0"/>
      <w:bCs w:val="0"/>
      <w:i w:val="0"/>
      <w:iCs w:val="0"/>
      <w:smallCaps w:val="0"/>
      <w:strike w:val="0"/>
      <w:spacing w:val="0"/>
      <w:sz w:val="18"/>
      <w:szCs w:val="18"/>
    </w:rPr>
  </w:style>
  <w:style w:type="paragraph" w:customStyle="1" w:styleId="191">
    <w:name w:val="Основной текст (19)"/>
    <w:basedOn w:val="a1"/>
    <w:link w:val="190"/>
    <w:rsid w:val="00F84434"/>
    <w:pPr>
      <w:shd w:val="clear" w:color="auto" w:fill="FFFFFF"/>
      <w:spacing w:after="0" w:line="0" w:lineRule="atLeast"/>
    </w:pPr>
    <w:rPr>
      <w:sz w:val="18"/>
      <w:szCs w:val="18"/>
    </w:rPr>
  </w:style>
  <w:style w:type="paragraph" w:customStyle="1" w:styleId="341">
    <w:name w:val="Основной текст (34)"/>
    <w:basedOn w:val="a1"/>
    <w:link w:val="340"/>
    <w:rsid w:val="00F84434"/>
    <w:pPr>
      <w:shd w:val="clear" w:color="auto" w:fill="FFFFFF"/>
      <w:spacing w:after="0" w:line="230" w:lineRule="exact"/>
      <w:jc w:val="both"/>
    </w:pPr>
  </w:style>
  <w:style w:type="character" w:customStyle="1" w:styleId="86">
    <w:name w:val="Подпись к таблице (8)_"/>
    <w:link w:val="87"/>
    <w:rsid w:val="00F84434"/>
    <w:rPr>
      <w:sz w:val="27"/>
      <w:szCs w:val="27"/>
      <w:shd w:val="clear" w:color="auto" w:fill="FFFFFF"/>
    </w:rPr>
  </w:style>
  <w:style w:type="paragraph" w:customStyle="1" w:styleId="87">
    <w:name w:val="Подпись к таблице (8)"/>
    <w:basedOn w:val="a1"/>
    <w:link w:val="86"/>
    <w:rsid w:val="00F84434"/>
    <w:pPr>
      <w:shd w:val="clear" w:color="auto" w:fill="FFFFFF"/>
      <w:spacing w:after="0" w:line="0" w:lineRule="atLeast"/>
    </w:pPr>
    <w:rPr>
      <w:sz w:val="27"/>
      <w:szCs w:val="27"/>
    </w:rPr>
  </w:style>
  <w:style w:type="character" w:customStyle="1" w:styleId="330">
    <w:name w:val="Основной текст (33)_"/>
    <w:link w:val="331"/>
    <w:rsid w:val="00F84434"/>
    <w:rPr>
      <w:sz w:val="16"/>
      <w:szCs w:val="16"/>
      <w:shd w:val="clear" w:color="auto" w:fill="FFFFFF"/>
    </w:rPr>
  </w:style>
  <w:style w:type="character" w:customStyle="1" w:styleId="330pt">
    <w:name w:val="Основной текст (33) + Интервал 0 pt"/>
    <w:rsid w:val="00F84434"/>
    <w:rPr>
      <w:spacing w:val="-10"/>
      <w:sz w:val="16"/>
      <w:szCs w:val="16"/>
      <w:shd w:val="clear" w:color="auto" w:fill="FFFFFF"/>
    </w:rPr>
  </w:style>
  <w:style w:type="paragraph" w:customStyle="1" w:styleId="331">
    <w:name w:val="Основной текст (33)"/>
    <w:basedOn w:val="a1"/>
    <w:link w:val="330"/>
    <w:rsid w:val="00F84434"/>
    <w:pPr>
      <w:shd w:val="clear" w:color="auto" w:fill="FFFFFF"/>
      <w:spacing w:before="300" w:after="0" w:line="0" w:lineRule="atLeast"/>
      <w:jc w:val="both"/>
    </w:pPr>
    <w:rPr>
      <w:sz w:val="16"/>
      <w:szCs w:val="16"/>
    </w:rPr>
  </w:style>
  <w:style w:type="character" w:customStyle="1" w:styleId="111pt">
    <w:name w:val="Основной текст (11) + Интервал 1 pt"/>
    <w:rsid w:val="00F84434"/>
    <w:rPr>
      <w:rFonts w:ascii="Times New Roman" w:eastAsia="Times New Roman" w:hAnsi="Times New Roman" w:cs="Times New Roman"/>
      <w:b w:val="0"/>
      <w:bCs w:val="0"/>
      <w:i w:val="0"/>
      <w:iCs w:val="0"/>
      <w:smallCaps w:val="0"/>
      <w:strike w:val="0"/>
      <w:spacing w:val="30"/>
      <w:sz w:val="21"/>
      <w:szCs w:val="21"/>
      <w:shd w:val="clear" w:color="auto" w:fill="FFFFFF"/>
    </w:rPr>
  </w:style>
  <w:style w:type="character" w:customStyle="1" w:styleId="311pt">
    <w:name w:val="Заголовок №3 + 11 pt"/>
    <w:rsid w:val="00F84434"/>
    <w:rPr>
      <w:rFonts w:ascii="Times New Roman" w:eastAsia="Times New Roman" w:hAnsi="Times New Roman" w:cs="Times New Roman"/>
      <w:b w:val="0"/>
      <w:bCs w:val="0"/>
      <w:i w:val="0"/>
      <w:iCs w:val="0"/>
      <w:smallCaps w:val="0"/>
      <w:strike w:val="0"/>
      <w:spacing w:val="0"/>
      <w:sz w:val="22"/>
      <w:szCs w:val="22"/>
    </w:rPr>
  </w:style>
  <w:style w:type="character" w:customStyle="1" w:styleId="180">
    <w:name w:val="Основной текст (18)_"/>
    <w:link w:val="181"/>
    <w:rsid w:val="00F84434"/>
    <w:rPr>
      <w:sz w:val="19"/>
      <w:szCs w:val="19"/>
      <w:shd w:val="clear" w:color="auto" w:fill="FFFFFF"/>
    </w:rPr>
  </w:style>
  <w:style w:type="paragraph" w:customStyle="1" w:styleId="181">
    <w:name w:val="Основной текст (18)"/>
    <w:basedOn w:val="a1"/>
    <w:link w:val="180"/>
    <w:rsid w:val="00F84434"/>
    <w:pPr>
      <w:shd w:val="clear" w:color="auto" w:fill="FFFFFF"/>
      <w:spacing w:after="0" w:line="0" w:lineRule="atLeast"/>
      <w:ind w:hanging="400"/>
    </w:pPr>
    <w:rPr>
      <w:sz w:val="19"/>
      <w:szCs w:val="19"/>
    </w:rPr>
  </w:style>
  <w:style w:type="character" w:customStyle="1" w:styleId="2135pt">
    <w:name w:val="Заголовок №2 + 13;5 pt;Курсив"/>
    <w:rsid w:val="00F84434"/>
    <w:rPr>
      <w:rFonts w:ascii="Times New Roman" w:eastAsia="Times New Roman" w:hAnsi="Times New Roman" w:cs="Times New Roman"/>
      <w:b w:val="0"/>
      <w:bCs w:val="0"/>
      <w:i/>
      <w:iCs/>
      <w:smallCaps w:val="0"/>
      <w:strike w:val="0"/>
      <w:spacing w:val="0"/>
      <w:sz w:val="27"/>
      <w:szCs w:val="27"/>
    </w:rPr>
  </w:style>
  <w:style w:type="character" w:customStyle="1" w:styleId="200">
    <w:name w:val="Основной текст (20)_"/>
    <w:link w:val="201"/>
    <w:rsid w:val="00F84434"/>
    <w:rPr>
      <w:sz w:val="21"/>
      <w:szCs w:val="21"/>
      <w:shd w:val="clear" w:color="auto" w:fill="FFFFFF"/>
    </w:rPr>
  </w:style>
  <w:style w:type="paragraph" w:customStyle="1" w:styleId="201">
    <w:name w:val="Основной текст (20)"/>
    <w:basedOn w:val="a1"/>
    <w:link w:val="200"/>
    <w:rsid w:val="00F84434"/>
    <w:pPr>
      <w:shd w:val="clear" w:color="auto" w:fill="FFFFFF"/>
      <w:spacing w:after="0" w:line="250" w:lineRule="exact"/>
      <w:ind w:hanging="220"/>
      <w:jc w:val="right"/>
    </w:pPr>
    <w:rPr>
      <w:sz w:val="21"/>
      <w:szCs w:val="21"/>
    </w:rPr>
  </w:style>
  <w:style w:type="character" w:customStyle="1" w:styleId="74">
    <w:name w:val="Основной текст (7)_"/>
    <w:link w:val="75"/>
    <w:rsid w:val="00F84434"/>
    <w:rPr>
      <w:sz w:val="21"/>
      <w:szCs w:val="21"/>
      <w:shd w:val="clear" w:color="auto" w:fill="FFFFFF"/>
    </w:rPr>
  </w:style>
  <w:style w:type="paragraph" w:customStyle="1" w:styleId="75">
    <w:name w:val="Основной текст (7)"/>
    <w:basedOn w:val="a1"/>
    <w:link w:val="74"/>
    <w:rsid w:val="00F84434"/>
    <w:pPr>
      <w:shd w:val="clear" w:color="auto" w:fill="FFFFFF"/>
      <w:spacing w:after="0" w:line="0" w:lineRule="atLeast"/>
      <w:jc w:val="both"/>
    </w:pPr>
    <w:rPr>
      <w:sz w:val="21"/>
      <w:szCs w:val="21"/>
    </w:rPr>
  </w:style>
  <w:style w:type="character" w:customStyle="1" w:styleId="95pt">
    <w:name w:val="Основной текст + 9;5 pt"/>
    <w:rsid w:val="00F84434"/>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affffffd">
    <w:name w:val="Основной текст + Полужирный;Курсив"/>
    <w:rsid w:val="00F84434"/>
    <w:rPr>
      <w:rFonts w:ascii="Times New Roman" w:eastAsia="Times New Roman" w:hAnsi="Times New Roman" w:cs="Times New Roman"/>
      <w:b/>
      <w:bCs/>
      <w:i/>
      <w:iCs/>
      <w:smallCaps w:val="0"/>
      <w:strike w:val="0"/>
      <w:spacing w:val="0"/>
      <w:sz w:val="24"/>
      <w:szCs w:val="24"/>
      <w:shd w:val="clear" w:color="auto" w:fill="FFFFFF"/>
    </w:rPr>
  </w:style>
  <w:style w:type="paragraph" w:customStyle="1" w:styleId="1f4">
    <w:name w:val="Текст выноски1"/>
    <w:basedOn w:val="a1"/>
    <w:rsid w:val="00F84434"/>
    <w:pPr>
      <w:spacing w:after="0" w:line="240" w:lineRule="auto"/>
    </w:pPr>
    <w:rPr>
      <w:rFonts w:ascii="Tahoma" w:eastAsia="Times New Roman" w:hAnsi="Tahoma" w:cs="Tahoma"/>
      <w:sz w:val="16"/>
      <w:szCs w:val="16"/>
      <w:lang w:eastAsia="ru-RU"/>
    </w:rPr>
  </w:style>
  <w:style w:type="paragraph" w:customStyle="1" w:styleId="affffffe">
    <w:name w:val="основной"/>
    <w:basedOn w:val="a1"/>
    <w:rsid w:val="00F84434"/>
    <w:pPr>
      <w:keepNext/>
      <w:spacing w:after="0" w:line="240" w:lineRule="auto"/>
    </w:pPr>
    <w:rPr>
      <w:rFonts w:ascii="Times New Roman" w:eastAsia="Times New Roman" w:hAnsi="Times New Roman" w:cs="Times New Roman"/>
      <w:sz w:val="24"/>
      <w:szCs w:val="24"/>
      <w:lang w:eastAsia="ru-RU"/>
    </w:rPr>
  </w:style>
  <w:style w:type="paragraph" w:customStyle="1" w:styleId="afffffff">
    <w:name w:val="Îáû÷íûé"/>
    <w:rsid w:val="00F84434"/>
    <w:pPr>
      <w:widowControl w:val="0"/>
      <w:spacing w:after="0" w:line="240" w:lineRule="auto"/>
    </w:pPr>
    <w:rPr>
      <w:rFonts w:ascii="Times New Roman" w:eastAsia="Times New Roman" w:hAnsi="Times New Roman" w:cs="Times New Roman"/>
      <w:sz w:val="28"/>
      <w:szCs w:val="28"/>
      <w:lang w:eastAsia="ru-RU"/>
    </w:rPr>
  </w:style>
  <w:style w:type="paragraph" w:customStyle="1" w:styleId="2f">
    <w:name w:val="Основной текст с отступом2"/>
    <w:basedOn w:val="a1"/>
    <w:rsid w:val="00F84434"/>
    <w:pPr>
      <w:spacing w:after="0" w:line="240" w:lineRule="auto"/>
      <w:ind w:firstLine="567"/>
      <w:jc w:val="both"/>
    </w:pPr>
    <w:rPr>
      <w:rFonts w:ascii="Times New Roman" w:eastAsia="Times New Roman" w:hAnsi="Times New Roman" w:cs="Times New Roman"/>
      <w:b/>
      <w:bCs/>
      <w:sz w:val="24"/>
      <w:szCs w:val="24"/>
      <w:lang w:eastAsia="ru-RU"/>
    </w:rPr>
  </w:style>
  <w:style w:type="paragraph" w:customStyle="1" w:styleId="Iauiue">
    <w:name w:val="Iau?iue"/>
    <w:rsid w:val="00F84434"/>
    <w:pPr>
      <w:widowControl w:val="0"/>
      <w:spacing w:after="0" w:line="240" w:lineRule="auto"/>
    </w:pPr>
    <w:rPr>
      <w:rFonts w:ascii="Times New Roman" w:eastAsia="Times New Roman" w:hAnsi="Times New Roman" w:cs="Times New Roman"/>
      <w:sz w:val="20"/>
      <w:szCs w:val="20"/>
      <w:lang w:eastAsia="ru-RU"/>
    </w:rPr>
  </w:style>
  <w:style w:type="paragraph" w:customStyle="1" w:styleId="3d">
    <w:name w:val="Îñíîâíîé òåêñò ñ îòñòóïîì 3"/>
    <w:basedOn w:val="afffffff"/>
    <w:rsid w:val="00F84434"/>
    <w:pPr>
      <w:ind w:firstLine="567"/>
      <w:jc w:val="both"/>
    </w:pPr>
    <w:rPr>
      <w:rFonts w:ascii="Peterburg" w:hAnsi="Peterburg"/>
      <w:b/>
      <w:bCs/>
      <w:i/>
      <w:iCs/>
      <w:sz w:val="24"/>
      <w:szCs w:val="24"/>
    </w:rPr>
  </w:style>
  <w:style w:type="paragraph" w:customStyle="1" w:styleId="nienie">
    <w:name w:val="nienie"/>
    <w:basedOn w:val="Iauiue"/>
    <w:rsid w:val="00F84434"/>
    <w:pPr>
      <w:keepLines/>
      <w:ind w:left="709" w:hanging="284"/>
      <w:jc w:val="both"/>
    </w:pPr>
    <w:rPr>
      <w:rFonts w:ascii="Peterburg" w:hAnsi="Peterburg"/>
      <w:sz w:val="24"/>
      <w:szCs w:val="24"/>
    </w:rPr>
  </w:style>
  <w:style w:type="paragraph" w:customStyle="1" w:styleId="Iniiaiieoaeno">
    <w:name w:val="Iniiaiie oaeno"/>
    <w:basedOn w:val="Iauiue"/>
    <w:rsid w:val="00F84434"/>
    <w:pPr>
      <w:widowControl/>
      <w:jc w:val="both"/>
    </w:pPr>
    <w:rPr>
      <w:rFonts w:ascii="Peterburg" w:hAnsi="Peterburg"/>
    </w:rPr>
  </w:style>
  <w:style w:type="paragraph" w:customStyle="1" w:styleId="Iniiaiieoaeno2">
    <w:name w:val="Iniiaiie oaeno 2"/>
    <w:basedOn w:val="a1"/>
    <w:rsid w:val="00F84434"/>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F84434"/>
    <w:pPr>
      <w:keepNext/>
      <w:keepLines/>
      <w:spacing w:before="240" w:after="60"/>
      <w:jc w:val="center"/>
    </w:pPr>
    <w:rPr>
      <w:rFonts w:ascii="Peterburg" w:hAnsi="Peterburg"/>
      <w:b/>
      <w:bCs/>
      <w:sz w:val="24"/>
      <w:szCs w:val="24"/>
    </w:rPr>
  </w:style>
  <w:style w:type="paragraph" w:customStyle="1" w:styleId="2f0">
    <w:name w:val="Îñíîâíîé òåêñò 2"/>
    <w:basedOn w:val="afffffff"/>
    <w:rsid w:val="00F84434"/>
    <w:pPr>
      <w:ind w:firstLine="720"/>
      <w:jc w:val="both"/>
    </w:pPr>
    <w:rPr>
      <w:b/>
      <w:bCs/>
      <w:color w:val="000000"/>
      <w:sz w:val="24"/>
      <w:szCs w:val="24"/>
      <w:lang w:val="en-US"/>
    </w:rPr>
  </w:style>
  <w:style w:type="paragraph" w:customStyle="1" w:styleId="afffffff0">
    <w:name w:val="Îñíîâíîé òåêñò"/>
    <w:basedOn w:val="afffffff"/>
    <w:rsid w:val="00F84434"/>
    <w:pPr>
      <w:tabs>
        <w:tab w:val="left" w:leader="dot" w:pos="9072"/>
      </w:tabs>
      <w:jc w:val="both"/>
    </w:pPr>
    <w:rPr>
      <w:b/>
      <w:bCs/>
      <w:sz w:val="24"/>
      <w:szCs w:val="24"/>
    </w:rPr>
  </w:style>
  <w:style w:type="paragraph" w:customStyle="1" w:styleId="Iniiaiieoaenonionooiii2">
    <w:name w:val="Iniiaiie oaeno n ionooiii 2"/>
    <w:basedOn w:val="Iauiue"/>
    <w:rsid w:val="00F84434"/>
    <w:pPr>
      <w:widowControl/>
      <w:ind w:firstLine="284"/>
      <w:jc w:val="both"/>
    </w:pPr>
    <w:rPr>
      <w:rFonts w:ascii="Peterburg" w:hAnsi="Peterburg"/>
    </w:rPr>
  </w:style>
  <w:style w:type="paragraph" w:customStyle="1" w:styleId="ConsNonformat">
    <w:name w:val="ConsNonformat"/>
    <w:rsid w:val="00F84434"/>
    <w:pPr>
      <w:widowControl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F84434"/>
    <w:pPr>
      <w:widowControl w:val="0"/>
      <w:spacing w:after="0" w:line="240" w:lineRule="auto"/>
      <w:ind w:right="19772"/>
    </w:pPr>
    <w:rPr>
      <w:rFonts w:ascii="Arial" w:eastAsia="Times New Roman" w:hAnsi="Arial" w:cs="Arial"/>
      <w:b/>
      <w:bCs/>
      <w:sz w:val="20"/>
      <w:szCs w:val="20"/>
      <w:lang w:eastAsia="ru-RU"/>
    </w:rPr>
  </w:style>
  <w:style w:type="paragraph" w:customStyle="1" w:styleId="214">
    <w:name w:val="Основной текст 21"/>
    <w:basedOn w:val="a1"/>
    <w:rsid w:val="00F84434"/>
    <w:pPr>
      <w:widowControl w:val="0"/>
      <w:spacing w:after="0" w:line="240" w:lineRule="auto"/>
      <w:ind w:firstLine="567"/>
      <w:jc w:val="both"/>
    </w:pPr>
    <w:rPr>
      <w:rFonts w:ascii="Times New Roman" w:eastAsia="Times New Roman" w:hAnsi="Times New Roman" w:cs="Times New Roman"/>
      <w:color w:val="000000"/>
      <w:sz w:val="24"/>
      <w:szCs w:val="20"/>
      <w:lang w:eastAsia="ru-RU"/>
    </w:rPr>
  </w:style>
  <w:style w:type="table" w:styleId="-1">
    <w:name w:val="Table Web 1"/>
    <w:basedOn w:val="a3"/>
    <w:rsid w:val="00F8443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1">
    <w:name w:val="Знак Знак Знак Знак Знак Знак Знак"/>
    <w:basedOn w:val="a1"/>
    <w:rsid w:val="00F8443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2">
    <w:name w:val="Знак Знак Знак Знак"/>
    <w:basedOn w:val="a1"/>
    <w:rsid w:val="00F84434"/>
    <w:pPr>
      <w:spacing w:after="0" w:line="240" w:lineRule="auto"/>
    </w:pPr>
    <w:rPr>
      <w:rFonts w:ascii="Verdana" w:eastAsia="Times New Roman" w:hAnsi="Verdana" w:cs="Verdana"/>
      <w:sz w:val="20"/>
      <w:szCs w:val="20"/>
      <w:lang w:val="en-US"/>
    </w:rPr>
  </w:style>
  <w:style w:type="character" w:customStyle="1" w:styleId="afffffff3">
    <w:name w:val="Неразрешенное упоминание"/>
    <w:uiPriority w:val="99"/>
    <w:semiHidden/>
    <w:unhideWhenUsed/>
    <w:rsid w:val="00F84434"/>
    <w:rPr>
      <w:color w:val="808080"/>
      <w:shd w:val="clear" w:color="auto" w:fill="E6E6E6"/>
    </w:rPr>
  </w:style>
  <w:style w:type="character" w:customStyle="1" w:styleId="afffffff4">
    <w:name w:val="основной_текст Знак"/>
    <w:link w:val="afffffff5"/>
    <w:locked/>
    <w:rsid w:val="00F84434"/>
    <w:rPr>
      <w:rFonts w:ascii="Times New Roman" w:hAnsi="Times New Roman" w:cs="Times New Roman"/>
      <w:bCs/>
      <w:sz w:val="28"/>
      <w:szCs w:val="28"/>
      <w:lang w:eastAsia="ru-RU"/>
    </w:rPr>
  </w:style>
  <w:style w:type="paragraph" w:customStyle="1" w:styleId="afffffff5">
    <w:name w:val="основной_текст"/>
    <w:link w:val="afffffff4"/>
    <w:autoRedefine/>
    <w:qFormat/>
    <w:rsid w:val="00F84434"/>
    <w:pPr>
      <w:spacing w:after="0" w:line="240" w:lineRule="auto"/>
      <w:ind w:firstLine="709"/>
      <w:jc w:val="both"/>
    </w:pPr>
    <w:rPr>
      <w:rFonts w:ascii="Times New Roman" w:hAnsi="Times New Roman" w:cs="Times New Roman"/>
      <w:bCs/>
      <w:sz w:val="28"/>
      <w:szCs w:val="28"/>
      <w:lang w:eastAsia="ru-RU"/>
    </w:rPr>
  </w:style>
  <w:style w:type="paragraph" w:customStyle="1" w:styleId="afffffff6">
    <w:name w:val="глава_№"/>
    <w:autoRedefine/>
    <w:qFormat/>
    <w:rsid w:val="00F84434"/>
    <w:pPr>
      <w:spacing w:after="0" w:line="240" w:lineRule="auto"/>
      <w:ind w:firstLine="567"/>
      <w:jc w:val="both"/>
      <w:outlineLvl w:val="1"/>
    </w:pPr>
    <w:rPr>
      <w:rFonts w:ascii="Times New Roman" w:eastAsia="Times New Roman" w:hAnsi="Times New Roman" w:cs="Times New Roman"/>
      <w:b/>
      <w:iCs/>
      <w:smallCaps/>
      <w:sz w:val="28"/>
      <w:szCs w:val="28"/>
      <w:lang w:eastAsia="ru-RU"/>
    </w:rPr>
  </w:style>
  <w:style w:type="character" w:styleId="afffffff7">
    <w:name w:val="Book Title"/>
    <w:qFormat/>
    <w:rsid w:val="00F84434"/>
    <w:rPr>
      <w:b/>
      <w:bCs/>
      <w:smallCaps/>
      <w:spacing w:val="5"/>
    </w:rPr>
  </w:style>
  <w:style w:type="paragraph" w:customStyle="1" w:styleId="afffffff8">
    <w:name w:val="статья_№"/>
    <w:qFormat/>
    <w:rsid w:val="00F84434"/>
    <w:pPr>
      <w:spacing w:before="120" w:after="120" w:line="320" w:lineRule="exact"/>
      <w:ind w:firstLine="709"/>
      <w:outlineLvl w:val="2"/>
    </w:pPr>
    <w:rPr>
      <w:rFonts w:ascii="Times New Roman" w:eastAsia="Times New Roman" w:hAnsi="Times New Roman" w:cs="Times New Roman"/>
      <w:b/>
      <w:bCs/>
      <w:sz w:val="28"/>
      <w:szCs w:val="26"/>
      <w:lang w:eastAsia="ru-RU"/>
    </w:rPr>
  </w:style>
  <w:style w:type="paragraph" w:customStyle="1" w:styleId="textn">
    <w:name w:val="textn"/>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rsid w:val="00F84434"/>
  </w:style>
  <w:style w:type="paragraph" w:customStyle="1" w:styleId="formattext">
    <w:name w:val="formattext"/>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F84434"/>
  </w:style>
  <w:style w:type="paragraph" w:customStyle="1" w:styleId="2f1">
    <w:name w:val="Текст2"/>
    <w:basedOn w:val="a1"/>
    <w:rsid w:val="00F84434"/>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2f2">
    <w:name w:val="Абзац списка2"/>
    <w:basedOn w:val="a1"/>
    <w:rsid w:val="00F84434"/>
    <w:pPr>
      <w:spacing w:line="240" w:lineRule="auto"/>
      <w:ind w:left="720"/>
      <w:contextualSpacing/>
    </w:pPr>
    <w:rPr>
      <w:rFonts w:ascii="Times New Roman" w:eastAsia="MS Mincho" w:hAnsi="Times New Roman" w:cs="Times New Roman"/>
      <w:sz w:val="28"/>
      <w:szCs w:val="24"/>
      <w:lang w:eastAsia="ru-RU"/>
    </w:rPr>
  </w:style>
  <w:style w:type="paragraph" w:customStyle="1" w:styleId="2f3">
    <w:name w:val="Текст выноски2"/>
    <w:basedOn w:val="a1"/>
    <w:rsid w:val="00F84434"/>
    <w:pPr>
      <w:spacing w:after="0" w:line="240" w:lineRule="auto"/>
    </w:pPr>
    <w:rPr>
      <w:rFonts w:ascii="Tahoma" w:eastAsia="Times New Roman" w:hAnsi="Tahoma" w:cs="Tahoma"/>
      <w:sz w:val="16"/>
      <w:szCs w:val="16"/>
      <w:lang w:eastAsia="ru-RU"/>
    </w:rPr>
  </w:style>
  <w:style w:type="paragraph" w:customStyle="1" w:styleId="3e">
    <w:name w:val="Основной текст с отступом3"/>
    <w:basedOn w:val="a1"/>
    <w:rsid w:val="00F84434"/>
    <w:pPr>
      <w:spacing w:after="0" w:line="240" w:lineRule="auto"/>
      <w:ind w:firstLine="567"/>
      <w:jc w:val="both"/>
    </w:pPr>
    <w:rPr>
      <w:rFonts w:ascii="Times New Roman" w:eastAsia="Times New Roman" w:hAnsi="Times New Roman" w:cs="Times New Roman"/>
      <w:b/>
      <w:bCs/>
      <w:sz w:val="24"/>
      <w:szCs w:val="24"/>
      <w:lang w:eastAsia="ru-RU"/>
    </w:rPr>
  </w:style>
  <w:style w:type="paragraph" w:customStyle="1" w:styleId="222">
    <w:name w:val="Основной текст 22"/>
    <w:basedOn w:val="a1"/>
    <w:rsid w:val="00F84434"/>
    <w:pPr>
      <w:widowControl w:val="0"/>
      <w:spacing w:after="0" w:line="240" w:lineRule="auto"/>
      <w:ind w:firstLine="567"/>
      <w:jc w:val="both"/>
    </w:pPr>
    <w:rPr>
      <w:rFonts w:ascii="Times New Roman" w:eastAsia="Times New Roman" w:hAnsi="Times New Roman" w:cs="Times New Roman"/>
      <w:color w:val="000000"/>
      <w:sz w:val="24"/>
      <w:szCs w:val="20"/>
      <w:lang w:eastAsia="ru-RU"/>
    </w:rPr>
  </w:style>
  <w:style w:type="character" w:customStyle="1" w:styleId="afffffff9">
    <w:name w:val="Гипертекстовая ссылка"/>
    <w:uiPriority w:val="99"/>
    <w:rsid w:val="00F84434"/>
    <w:rPr>
      <w:b w:val="0"/>
      <w:bCs w:val="0"/>
      <w:color w:val="106BBE"/>
    </w:rPr>
  </w:style>
  <w:style w:type="paragraph" w:customStyle="1" w:styleId="afffffffa">
    <w:name w:val="Прижатый влево"/>
    <w:basedOn w:val="a1"/>
    <w:next w:val="a1"/>
    <w:uiPriority w:val="99"/>
    <w:rsid w:val="00F8443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ffffb">
    <w:name w:val="Табличный_заголовки"/>
    <w:basedOn w:val="a1"/>
    <w:qFormat/>
    <w:rsid w:val="00F84434"/>
    <w:pPr>
      <w:keepNext/>
      <w:keepLines/>
      <w:spacing w:after="0" w:line="240" w:lineRule="auto"/>
      <w:jc w:val="center"/>
    </w:pPr>
    <w:rPr>
      <w:rFonts w:ascii="Times New Roman" w:eastAsia="Times New Roman" w:hAnsi="Times New Roman"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8166C2"/>
  </w:style>
  <w:style w:type="paragraph" w:styleId="1">
    <w:name w:val="heading 1"/>
    <w:basedOn w:val="a1"/>
    <w:next w:val="a1"/>
    <w:link w:val="10"/>
    <w:uiPriority w:val="99"/>
    <w:qFormat/>
    <w:rsid w:val="008166C2"/>
    <w:pPr>
      <w:keepNext/>
      <w:keepLines/>
      <w:spacing w:before="240" w:after="0"/>
      <w:jc w:val="center"/>
      <w:outlineLvl w:val="0"/>
    </w:pPr>
    <w:rPr>
      <w:rFonts w:ascii="Times New Roman" w:eastAsiaTheme="majorEastAsia" w:hAnsi="Times New Roman" w:cstheme="majorBidi"/>
      <w:b/>
      <w:sz w:val="28"/>
      <w:szCs w:val="32"/>
    </w:rPr>
  </w:style>
  <w:style w:type="paragraph" w:styleId="2">
    <w:name w:val="heading 2"/>
    <w:basedOn w:val="a1"/>
    <w:next w:val="a1"/>
    <w:link w:val="20"/>
    <w:unhideWhenUsed/>
    <w:qFormat/>
    <w:rsid w:val="008166C2"/>
    <w:pPr>
      <w:keepNext/>
      <w:keepLines/>
      <w:spacing w:before="200" w:after="0"/>
      <w:jc w:val="center"/>
      <w:outlineLvl w:val="1"/>
    </w:pPr>
    <w:rPr>
      <w:rFonts w:ascii="Times New Roman" w:eastAsiaTheme="majorEastAsia" w:hAnsi="Times New Roman" w:cstheme="majorBidi"/>
      <w:b/>
      <w:bCs/>
      <w:sz w:val="28"/>
      <w:szCs w:val="26"/>
    </w:rPr>
  </w:style>
  <w:style w:type="paragraph" w:styleId="3">
    <w:name w:val="heading 3"/>
    <w:basedOn w:val="a1"/>
    <w:next w:val="a1"/>
    <w:link w:val="30"/>
    <w:unhideWhenUsed/>
    <w:qFormat/>
    <w:rsid w:val="008166C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F84434"/>
    <w:pPr>
      <w:keepNext/>
      <w:spacing w:after="0" w:line="240" w:lineRule="auto"/>
      <w:ind w:left="552" w:right="322" w:firstLine="708"/>
      <w:jc w:val="center"/>
      <w:outlineLvl w:val="3"/>
    </w:pPr>
    <w:rPr>
      <w:rFonts w:ascii="Times New Roman" w:eastAsia="Times New Roman" w:hAnsi="Times New Roman" w:cs="Times New Roman"/>
      <w:sz w:val="24"/>
      <w:szCs w:val="24"/>
    </w:rPr>
  </w:style>
  <w:style w:type="paragraph" w:styleId="5">
    <w:name w:val="heading 5"/>
    <w:basedOn w:val="a1"/>
    <w:next w:val="a1"/>
    <w:link w:val="50"/>
    <w:qFormat/>
    <w:rsid w:val="00F84434"/>
    <w:pPr>
      <w:keepNext/>
      <w:spacing w:after="0" w:line="240" w:lineRule="auto"/>
      <w:ind w:right="322"/>
      <w:jc w:val="center"/>
      <w:outlineLvl w:val="4"/>
    </w:pPr>
    <w:rPr>
      <w:rFonts w:ascii="Times New Roman" w:eastAsia="Times New Roman" w:hAnsi="Times New Roman" w:cs="Times New Roman"/>
      <w:sz w:val="24"/>
      <w:szCs w:val="24"/>
    </w:rPr>
  </w:style>
  <w:style w:type="paragraph" w:styleId="6">
    <w:name w:val="heading 6"/>
    <w:basedOn w:val="a1"/>
    <w:next w:val="a1"/>
    <w:link w:val="60"/>
    <w:qFormat/>
    <w:rsid w:val="00F84434"/>
    <w:pPr>
      <w:spacing w:before="240" w:after="60" w:line="240" w:lineRule="auto"/>
      <w:outlineLvl w:val="5"/>
    </w:pPr>
    <w:rPr>
      <w:rFonts w:ascii="Calibri" w:eastAsia="Times New Roman" w:hAnsi="Calibri" w:cs="Times New Roman"/>
      <w:b/>
      <w:bCs/>
      <w:color w:val="000000"/>
    </w:rPr>
  </w:style>
  <w:style w:type="paragraph" w:styleId="7">
    <w:name w:val="heading 7"/>
    <w:basedOn w:val="a1"/>
    <w:next w:val="a1"/>
    <w:link w:val="70"/>
    <w:qFormat/>
    <w:rsid w:val="00F84434"/>
    <w:pPr>
      <w:spacing w:before="240" w:after="60" w:line="240" w:lineRule="auto"/>
      <w:outlineLvl w:val="6"/>
    </w:pPr>
    <w:rPr>
      <w:rFonts w:ascii="Calibri" w:eastAsia="Times New Roman" w:hAnsi="Calibri" w:cs="Times New Roman"/>
      <w:color w:val="000000"/>
      <w:sz w:val="24"/>
      <w:szCs w:val="24"/>
    </w:rPr>
  </w:style>
  <w:style w:type="paragraph" w:styleId="8">
    <w:name w:val="heading 8"/>
    <w:basedOn w:val="a1"/>
    <w:next w:val="a1"/>
    <w:link w:val="80"/>
    <w:qFormat/>
    <w:rsid w:val="00F84434"/>
    <w:pPr>
      <w:spacing w:before="240" w:after="60" w:line="240" w:lineRule="auto"/>
      <w:outlineLvl w:val="7"/>
    </w:pPr>
    <w:rPr>
      <w:rFonts w:ascii="Calibri" w:eastAsia="Times New Roman" w:hAnsi="Calibri" w:cs="Times New Roman"/>
      <w:i/>
      <w:iCs/>
      <w:color w:val="000000"/>
      <w:sz w:val="24"/>
      <w:szCs w:val="24"/>
    </w:rPr>
  </w:style>
  <w:style w:type="paragraph" w:styleId="9">
    <w:name w:val="heading 9"/>
    <w:basedOn w:val="a1"/>
    <w:next w:val="a1"/>
    <w:link w:val="90"/>
    <w:qFormat/>
    <w:rsid w:val="00F84434"/>
    <w:pPr>
      <w:keepNext/>
      <w:spacing w:after="0" w:line="240" w:lineRule="auto"/>
      <w:jc w:val="both"/>
      <w:outlineLvl w:val="8"/>
    </w:pPr>
    <w:rPr>
      <w:rFonts w:ascii="Cambria" w:eastAsia="Times New Roman" w:hAnsi="Cambria" w:cs="Times New Roman"/>
      <w:color w:val="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166C2"/>
    <w:rPr>
      <w:rFonts w:ascii="Times New Roman" w:eastAsiaTheme="majorEastAsia" w:hAnsi="Times New Roman" w:cstheme="majorBidi"/>
      <w:b/>
      <w:sz w:val="28"/>
      <w:szCs w:val="32"/>
    </w:rPr>
  </w:style>
  <w:style w:type="character" w:customStyle="1" w:styleId="mw-headline">
    <w:name w:val="mw-headline"/>
    <w:basedOn w:val="a2"/>
    <w:rsid w:val="008166C2"/>
  </w:style>
  <w:style w:type="character" w:customStyle="1" w:styleId="mw-editsection">
    <w:name w:val="mw-editsection"/>
    <w:basedOn w:val="a2"/>
    <w:rsid w:val="008166C2"/>
  </w:style>
  <w:style w:type="character" w:customStyle="1" w:styleId="mw-editsection-bracket">
    <w:name w:val="mw-editsection-bracket"/>
    <w:basedOn w:val="a2"/>
    <w:rsid w:val="008166C2"/>
  </w:style>
  <w:style w:type="character" w:customStyle="1" w:styleId="mw-editsection-divider">
    <w:name w:val="mw-editsection-divider"/>
    <w:basedOn w:val="a2"/>
    <w:rsid w:val="008166C2"/>
  </w:style>
  <w:style w:type="paragraph" w:customStyle="1" w:styleId="a5">
    <w:name w:val="Абзац"/>
    <w:basedOn w:val="a1"/>
    <w:uiPriority w:val="99"/>
    <w:rsid w:val="008166C2"/>
    <w:pPr>
      <w:spacing w:before="120" w:after="60" w:line="240" w:lineRule="auto"/>
      <w:ind w:firstLine="567"/>
      <w:jc w:val="both"/>
    </w:pPr>
    <w:rPr>
      <w:rFonts w:ascii="Times New Roman" w:eastAsia="Times New Roman" w:hAnsi="Times New Roman" w:cs="Times New Roman"/>
      <w:sz w:val="24"/>
      <w:szCs w:val="24"/>
      <w:lang w:val="x-none" w:eastAsia="zh-CN"/>
    </w:rPr>
  </w:style>
  <w:style w:type="paragraph" w:customStyle="1" w:styleId="xl70">
    <w:name w:val="xl70"/>
    <w:basedOn w:val="a1"/>
    <w:uiPriority w:val="99"/>
    <w:rsid w:val="00816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1">
    <w:name w:val="xl71"/>
    <w:basedOn w:val="a1"/>
    <w:uiPriority w:val="99"/>
    <w:rsid w:val="008166C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2">
    <w:name w:val="xl72"/>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3">
    <w:name w:val="xl73"/>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4">
    <w:name w:val="xl74"/>
    <w:basedOn w:val="a1"/>
    <w:uiPriority w:val="99"/>
    <w:rsid w:val="008166C2"/>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5">
    <w:name w:val="xl75"/>
    <w:basedOn w:val="a1"/>
    <w:uiPriority w:val="99"/>
    <w:rsid w:val="008166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6">
    <w:name w:val="xl76"/>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77">
    <w:name w:val="xl77"/>
    <w:basedOn w:val="a1"/>
    <w:uiPriority w:val="99"/>
    <w:rsid w:val="008166C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1"/>
    <w:uiPriority w:val="99"/>
    <w:rsid w:val="00816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uiPriority w:val="99"/>
    <w:rsid w:val="008166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uiPriority w:val="99"/>
    <w:rsid w:val="008166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uiPriority w:val="99"/>
    <w:rsid w:val="008166C2"/>
    <w:pPr>
      <w:pBdr>
        <w:top w:val="single" w:sz="8"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uiPriority w:val="99"/>
    <w:rsid w:val="008166C2"/>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1"/>
    <w:uiPriority w:val="99"/>
    <w:rsid w:val="008166C2"/>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1"/>
    <w:uiPriority w:val="99"/>
    <w:rsid w:val="008166C2"/>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1"/>
    <w:uiPriority w:val="99"/>
    <w:rsid w:val="008166C2"/>
    <w:pPr>
      <w:pBdr>
        <w:top w:val="single" w:sz="8"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1"/>
    <w:uiPriority w:val="99"/>
    <w:rsid w:val="008166C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uiPriority w:val="99"/>
    <w:rsid w:val="00816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1"/>
    <w:uiPriority w:val="99"/>
    <w:rsid w:val="008166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1"/>
    <w:uiPriority w:val="99"/>
    <w:rsid w:val="008166C2"/>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1"/>
    <w:uiPriority w:val="99"/>
    <w:rsid w:val="008166C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1"/>
    <w:uiPriority w:val="99"/>
    <w:rsid w:val="008166C2"/>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1"/>
    <w:uiPriority w:val="99"/>
    <w:rsid w:val="008166C2"/>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1"/>
    <w:uiPriority w:val="99"/>
    <w:rsid w:val="008166C2"/>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6">
    <w:name w:val="Основной текст + Полужирный"/>
    <w:basedOn w:val="a7"/>
    <w:rsid w:val="008166C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
    <w:name w:val="Основной текст1"/>
    <w:basedOn w:val="a7"/>
    <w:rsid w:val="008166C2"/>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1">
    <w:name w:val="Основной текст (3) + Полужирный;Не курсив"/>
    <w:basedOn w:val="32"/>
    <w:rsid w:val="008166C2"/>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21">
    <w:name w:val="Основной текст (2)"/>
    <w:basedOn w:val="a1"/>
    <w:link w:val="22"/>
    <w:rsid w:val="008166C2"/>
    <w:pPr>
      <w:widowControl w:val="0"/>
      <w:shd w:val="clear" w:color="auto" w:fill="FFFFFF"/>
      <w:spacing w:after="240" w:line="320" w:lineRule="exact"/>
    </w:pPr>
    <w:rPr>
      <w:rFonts w:ascii="Times New Roman" w:eastAsia="Times New Roman" w:hAnsi="Times New Roman" w:cs="Times New Roman"/>
      <w:b/>
      <w:bCs/>
      <w:sz w:val="26"/>
      <w:szCs w:val="26"/>
    </w:rPr>
  </w:style>
  <w:style w:type="character" w:customStyle="1" w:styleId="22">
    <w:name w:val="Основной текст (2)_"/>
    <w:basedOn w:val="a2"/>
    <w:link w:val="21"/>
    <w:rsid w:val="008166C2"/>
    <w:rPr>
      <w:rFonts w:ascii="Times New Roman" w:eastAsia="Times New Roman" w:hAnsi="Times New Roman" w:cs="Times New Roman"/>
      <w:b/>
      <w:bCs/>
      <w:sz w:val="26"/>
      <w:szCs w:val="26"/>
      <w:shd w:val="clear" w:color="auto" w:fill="FFFFFF"/>
    </w:rPr>
  </w:style>
  <w:style w:type="paragraph" w:customStyle="1" w:styleId="23">
    <w:name w:val="Основной текст2"/>
    <w:basedOn w:val="a1"/>
    <w:link w:val="a7"/>
    <w:rsid w:val="008166C2"/>
    <w:pPr>
      <w:widowControl w:val="0"/>
      <w:shd w:val="clear" w:color="auto" w:fill="FFFFFF"/>
      <w:spacing w:after="0" w:line="320" w:lineRule="exact"/>
      <w:jc w:val="both"/>
    </w:pPr>
    <w:rPr>
      <w:rFonts w:ascii="Times New Roman" w:eastAsia="Times New Roman" w:hAnsi="Times New Roman" w:cs="Times New Roman"/>
      <w:sz w:val="26"/>
      <w:szCs w:val="26"/>
    </w:rPr>
  </w:style>
  <w:style w:type="character" w:customStyle="1" w:styleId="a7">
    <w:name w:val="Основной текст_"/>
    <w:basedOn w:val="a2"/>
    <w:link w:val="23"/>
    <w:rsid w:val="008166C2"/>
    <w:rPr>
      <w:rFonts w:ascii="Times New Roman" w:eastAsia="Times New Roman" w:hAnsi="Times New Roman" w:cs="Times New Roman"/>
      <w:sz w:val="26"/>
      <w:szCs w:val="26"/>
      <w:shd w:val="clear" w:color="auto" w:fill="FFFFFF"/>
    </w:rPr>
  </w:style>
  <w:style w:type="paragraph" w:customStyle="1" w:styleId="33">
    <w:name w:val="Основной текст (3)"/>
    <w:basedOn w:val="a1"/>
    <w:link w:val="32"/>
    <w:rsid w:val="008166C2"/>
    <w:pPr>
      <w:widowControl w:val="0"/>
      <w:shd w:val="clear" w:color="auto" w:fill="FFFFFF"/>
      <w:spacing w:after="0" w:line="320" w:lineRule="exact"/>
      <w:ind w:firstLine="900"/>
      <w:jc w:val="both"/>
    </w:pPr>
    <w:rPr>
      <w:rFonts w:ascii="Times New Roman" w:eastAsia="Times New Roman" w:hAnsi="Times New Roman" w:cs="Times New Roman"/>
      <w:i/>
      <w:iCs/>
      <w:sz w:val="26"/>
      <w:szCs w:val="26"/>
    </w:rPr>
  </w:style>
  <w:style w:type="character" w:customStyle="1" w:styleId="32">
    <w:name w:val="Основной текст (3)_"/>
    <w:basedOn w:val="a2"/>
    <w:link w:val="33"/>
    <w:rsid w:val="008166C2"/>
    <w:rPr>
      <w:rFonts w:ascii="Times New Roman" w:eastAsia="Times New Roman" w:hAnsi="Times New Roman" w:cs="Times New Roman"/>
      <w:i/>
      <w:iCs/>
      <w:sz w:val="26"/>
      <w:szCs w:val="26"/>
      <w:shd w:val="clear" w:color="auto" w:fill="FFFFFF"/>
    </w:rPr>
  </w:style>
  <w:style w:type="character" w:customStyle="1" w:styleId="20">
    <w:name w:val="Заголовок 2 Знак"/>
    <w:basedOn w:val="a2"/>
    <w:link w:val="2"/>
    <w:rsid w:val="008166C2"/>
    <w:rPr>
      <w:rFonts w:ascii="Times New Roman" w:eastAsiaTheme="majorEastAsia" w:hAnsi="Times New Roman" w:cstheme="majorBidi"/>
      <w:b/>
      <w:bCs/>
      <w:sz w:val="28"/>
      <w:szCs w:val="26"/>
    </w:rPr>
  </w:style>
  <w:style w:type="character" w:customStyle="1" w:styleId="30">
    <w:name w:val="Заголовок 3 Знак"/>
    <w:basedOn w:val="a2"/>
    <w:link w:val="3"/>
    <w:rsid w:val="008166C2"/>
    <w:rPr>
      <w:rFonts w:asciiTheme="majorHAnsi" w:eastAsiaTheme="majorEastAsia" w:hAnsiTheme="majorHAnsi" w:cstheme="majorBidi"/>
      <w:b/>
      <w:bCs/>
      <w:color w:val="4F81BD" w:themeColor="accent1"/>
    </w:rPr>
  </w:style>
  <w:style w:type="paragraph" w:styleId="12">
    <w:name w:val="toc 1"/>
    <w:aliases w:val="МГП Содержание раздел 1"/>
    <w:basedOn w:val="a1"/>
    <w:next w:val="a1"/>
    <w:autoRedefine/>
    <w:uiPriority w:val="39"/>
    <w:unhideWhenUsed/>
    <w:qFormat/>
    <w:rsid w:val="008166C2"/>
    <w:pPr>
      <w:spacing w:after="100"/>
    </w:pPr>
  </w:style>
  <w:style w:type="paragraph" w:styleId="24">
    <w:name w:val="toc 2"/>
    <w:aliases w:val="МГП Содержание раздел 2"/>
    <w:basedOn w:val="a1"/>
    <w:next w:val="a1"/>
    <w:autoRedefine/>
    <w:uiPriority w:val="39"/>
    <w:unhideWhenUsed/>
    <w:rsid w:val="008166C2"/>
    <w:pPr>
      <w:spacing w:after="100"/>
      <w:ind w:left="220"/>
    </w:pPr>
  </w:style>
  <w:style w:type="paragraph" w:styleId="a8">
    <w:name w:val="header"/>
    <w:aliases w:val="ВерхКолонтитул"/>
    <w:basedOn w:val="a1"/>
    <w:link w:val="a9"/>
    <w:uiPriority w:val="99"/>
    <w:unhideWhenUsed/>
    <w:rsid w:val="008166C2"/>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2"/>
    <w:link w:val="a8"/>
    <w:uiPriority w:val="99"/>
    <w:rsid w:val="008166C2"/>
  </w:style>
  <w:style w:type="paragraph" w:styleId="aa">
    <w:name w:val="footer"/>
    <w:aliases w:val=" Знак6"/>
    <w:basedOn w:val="a1"/>
    <w:link w:val="ab"/>
    <w:uiPriority w:val="99"/>
    <w:unhideWhenUsed/>
    <w:rsid w:val="008166C2"/>
    <w:pPr>
      <w:tabs>
        <w:tab w:val="center" w:pos="4677"/>
        <w:tab w:val="right" w:pos="9355"/>
      </w:tabs>
      <w:spacing w:after="0" w:line="240" w:lineRule="auto"/>
    </w:pPr>
  </w:style>
  <w:style w:type="character" w:customStyle="1" w:styleId="ab">
    <w:name w:val="Нижний колонтитул Знак"/>
    <w:aliases w:val=" Знак6 Знак"/>
    <w:basedOn w:val="a2"/>
    <w:link w:val="aa"/>
    <w:uiPriority w:val="99"/>
    <w:rsid w:val="008166C2"/>
  </w:style>
  <w:style w:type="character" w:styleId="ac">
    <w:name w:val="Hyperlink"/>
    <w:basedOn w:val="a2"/>
    <w:uiPriority w:val="99"/>
    <w:unhideWhenUsed/>
    <w:rsid w:val="008166C2"/>
    <w:rPr>
      <w:color w:val="0000FF" w:themeColor="hyperlink"/>
      <w:u w:val="single"/>
    </w:rPr>
  </w:style>
  <w:style w:type="character" w:styleId="ad">
    <w:name w:val="FollowedHyperlink"/>
    <w:basedOn w:val="a2"/>
    <w:unhideWhenUsed/>
    <w:rsid w:val="008166C2"/>
    <w:rPr>
      <w:color w:val="800080"/>
      <w:u w:val="single"/>
    </w:rPr>
  </w:style>
  <w:style w:type="character" w:styleId="ae">
    <w:name w:val="Strong"/>
    <w:uiPriority w:val="22"/>
    <w:qFormat/>
    <w:rsid w:val="008166C2"/>
    <w:rPr>
      <w:b/>
      <w:bCs/>
    </w:rPr>
  </w:style>
  <w:style w:type="paragraph" w:styleId="af">
    <w:name w:val="Normal (Web)"/>
    <w:basedOn w:val="a1"/>
    <w:uiPriority w:val="99"/>
    <w:unhideWhenUsed/>
    <w:rsid w:val="00816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1"/>
    <w:link w:val="af1"/>
    <w:unhideWhenUsed/>
    <w:rsid w:val="008166C2"/>
    <w:pPr>
      <w:spacing w:after="0" w:line="240" w:lineRule="auto"/>
    </w:pPr>
    <w:rPr>
      <w:rFonts w:ascii="Tahoma" w:hAnsi="Tahoma" w:cs="Tahoma"/>
      <w:sz w:val="16"/>
      <w:szCs w:val="16"/>
    </w:rPr>
  </w:style>
  <w:style w:type="character" w:customStyle="1" w:styleId="af1">
    <w:name w:val="Текст выноски Знак"/>
    <w:basedOn w:val="a2"/>
    <w:link w:val="af0"/>
    <w:rsid w:val="008166C2"/>
    <w:rPr>
      <w:rFonts w:ascii="Tahoma" w:hAnsi="Tahoma" w:cs="Tahoma"/>
      <w:sz w:val="16"/>
      <w:szCs w:val="16"/>
    </w:rPr>
  </w:style>
  <w:style w:type="table" w:styleId="af2">
    <w:name w:val="Table Grid"/>
    <w:basedOn w:val="a3"/>
    <w:uiPriority w:val="39"/>
    <w:rsid w:val="008166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List Paragraph"/>
    <w:basedOn w:val="a1"/>
    <w:uiPriority w:val="34"/>
    <w:qFormat/>
    <w:rsid w:val="008166C2"/>
    <w:pPr>
      <w:ind w:left="720"/>
      <w:contextualSpacing/>
    </w:pPr>
  </w:style>
  <w:style w:type="paragraph" w:styleId="af4">
    <w:name w:val="TOC Heading"/>
    <w:basedOn w:val="1"/>
    <w:next w:val="a1"/>
    <w:uiPriority w:val="39"/>
    <w:unhideWhenUsed/>
    <w:qFormat/>
    <w:rsid w:val="008166C2"/>
    <w:pPr>
      <w:outlineLvl w:val="9"/>
    </w:pPr>
    <w:rPr>
      <w:lang w:eastAsia="ru-RU"/>
    </w:rPr>
  </w:style>
  <w:style w:type="character" w:customStyle="1" w:styleId="40">
    <w:name w:val="Заголовок 4 Знак"/>
    <w:basedOn w:val="a2"/>
    <w:link w:val="4"/>
    <w:rsid w:val="00F84434"/>
    <w:rPr>
      <w:rFonts w:ascii="Times New Roman" w:eastAsia="Times New Roman" w:hAnsi="Times New Roman" w:cs="Times New Roman"/>
      <w:sz w:val="24"/>
      <w:szCs w:val="24"/>
    </w:rPr>
  </w:style>
  <w:style w:type="character" w:customStyle="1" w:styleId="50">
    <w:name w:val="Заголовок 5 Знак"/>
    <w:basedOn w:val="a2"/>
    <w:link w:val="5"/>
    <w:rsid w:val="00F84434"/>
    <w:rPr>
      <w:rFonts w:ascii="Times New Roman" w:eastAsia="Times New Roman" w:hAnsi="Times New Roman" w:cs="Times New Roman"/>
      <w:sz w:val="24"/>
      <w:szCs w:val="24"/>
    </w:rPr>
  </w:style>
  <w:style w:type="character" w:customStyle="1" w:styleId="60">
    <w:name w:val="Заголовок 6 Знак"/>
    <w:basedOn w:val="a2"/>
    <w:link w:val="6"/>
    <w:rsid w:val="00F84434"/>
    <w:rPr>
      <w:rFonts w:ascii="Calibri" w:eastAsia="Times New Roman" w:hAnsi="Calibri" w:cs="Times New Roman"/>
      <w:b/>
      <w:bCs/>
      <w:color w:val="000000"/>
    </w:rPr>
  </w:style>
  <w:style w:type="character" w:customStyle="1" w:styleId="70">
    <w:name w:val="Заголовок 7 Знак"/>
    <w:basedOn w:val="a2"/>
    <w:link w:val="7"/>
    <w:rsid w:val="00F84434"/>
    <w:rPr>
      <w:rFonts w:ascii="Calibri" w:eastAsia="Times New Roman" w:hAnsi="Calibri" w:cs="Times New Roman"/>
      <w:color w:val="000000"/>
      <w:sz w:val="24"/>
      <w:szCs w:val="24"/>
    </w:rPr>
  </w:style>
  <w:style w:type="character" w:customStyle="1" w:styleId="80">
    <w:name w:val="Заголовок 8 Знак"/>
    <w:basedOn w:val="a2"/>
    <w:link w:val="8"/>
    <w:rsid w:val="00F84434"/>
    <w:rPr>
      <w:rFonts w:ascii="Calibri" w:eastAsia="Times New Roman" w:hAnsi="Calibri" w:cs="Times New Roman"/>
      <w:i/>
      <w:iCs/>
      <w:color w:val="000000"/>
      <w:sz w:val="24"/>
      <w:szCs w:val="24"/>
    </w:rPr>
  </w:style>
  <w:style w:type="character" w:customStyle="1" w:styleId="90">
    <w:name w:val="Заголовок 9 Знак"/>
    <w:basedOn w:val="a2"/>
    <w:link w:val="9"/>
    <w:rsid w:val="00F84434"/>
    <w:rPr>
      <w:rFonts w:ascii="Cambria" w:eastAsia="Times New Roman" w:hAnsi="Cambria" w:cs="Times New Roman"/>
      <w:color w:val="000000"/>
    </w:rPr>
  </w:style>
  <w:style w:type="paragraph" w:customStyle="1" w:styleId="4111">
    <w:name w:val="4 МГП 1.1.1"/>
    <w:basedOn w:val="a1"/>
    <w:next w:val="a1"/>
    <w:link w:val="41110"/>
    <w:uiPriority w:val="99"/>
    <w:qFormat/>
    <w:rsid w:val="00F84434"/>
    <w:pPr>
      <w:spacing w:before="240" w:after="120" w:line="276" w:lineRule="auto"/>
      <w:ind w:firstLine="709"/>
      <w:jc w:val="both"/>
      <w:outlineLvl w:val="3"/>
    </w:pPr>
    <w:rPr>
      <w:rFonts w:ascii="Times New Roman" w:eastAsia="Times New Roman" w:hAnsi="Times New Roman" w:cs="Times New Roman"/>
      <w:b/>
      <w:i/>
      <w:sz w:val="28"/>
    </w:rPr>
  </w:style>
  <w:style w:type="character" w:customStyle="1" w:styleId="41110">
    <w:name w:val="4 МГП 1.1.1 Знак"/>
    <w:link w:val="4111"/>
    <w:uiPriority w:val="99"/>
    <w:locked/>
    <w:rsid w:val="00F84434"/>
    <w:rPr>
      <w:rFonts w:ascii="Times New Roman" w:eastAsia="Times New Roman" w:hAnsi="Times New Roman" w:cs="Times New Roman"/>
      <w:b/>
      <w:i/>
      <w:sz w:val="28"/>
    </w:rPr>
  </w:style>
  <w:style w:type="paragraph" w:customStyle="1" w:styleId="41">
    <w:name w:val="4"/>
    <w:aliases w:val="5 МГП 1.1.1.1"/>
    <w:basedOn w:val="a1"/>
    <w:link w:val="42"/>
    <w:qFormat/>
    <w:rsid w:val="00F84434"/>
    <w:pPr>
      <w:spacing w:before="120" w:after="0" w:line="276" w:lineRule="auto"/>
      <w:ind w:firstLine="709"/>
      <w:jc w:val="both"/>
    </w:pPr>
    <w:rPr>
      <w:rFonts w:ascii="Times New Roman" w:eastAsia="Times New Roman" w:hAnsi="Times New Roman" w:cs="Times New Roman"/>
      <w:b/>
      <w:sz w:val="28"/>
    </w:rPr>
  </w:style>
  <w:style w:type="character" w:customStyle="1" w:styleId="42">
    <w:name w:val="4 Знак"/>
    <w:aliases w:val="5 МГП 1.1.1.1 Знак"/>
    <w:link w:val="41"/>
    <w:rsid w:val="00F84434"/>
    <w:rPr>
      <w:rFonts w:ascii="Times New Roman" w:eastAsia="Times New Roman" w:hAnsi="Times New Roman" w:cs="Times New Roman"/>
      <w:b/>
      <w:sz w:val="28"/>
    </w:rPr>
  </w:style>
  <w:style w:type="paragraph" w:customStyle="1" w:styleId="af5">
    <w:name w:val="Нормальный (таблица)"/>
    <w:basedOn w:val="a1"/>
    <w:next w:val="a1"/>
    <w:uiPriority w:val="99"/>
    <w:rsid w:val="00F8443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6">
    <w:name w:val="Центрированный (таблица)"/>
    <w:basedOn w:val="af5"/>
    <w:next w:val="a1"/>
    <w:uiPriority w:val="99"/>
    <w:rsid w:val="00F84434"/>
    <w:pPr>
      <w:jc w:val="center"/>
    </w:pPr>
  </w:style>
  <w:style w:type="paragraph" w:customStyle="1" w:styleId="ConsPlusNormal">
    <w:name w:val="ConsPlusNormal"/>
    <w:link w:val="ConsPlusNormal0"/>
    <w:rsid w:val="00F844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84434"/>
    <w:rPr>
      <w:rFonts w:ascii="Arial" w:eastAsia="Times New Roman" w:hAnsi="Arial" w:cs="Arial"/>
      <w:sz w:val="20"/>
      <w:szCs w:val="20"/>
      <w:lang w:eastAsia="ru-RU"/>
    </w:rPr>
  </w:style>
  <w:style w:type="paragraph" w:customStyle="1" w:styleId="51">
    <w:name w:val="5 МГП Обычный текст"/>
    <w:basedOn w:val="a1"/>
    <w:link w:val="52"/>
    <w:uiPriority w:val="99"/>
    <w:qFormat/>
    <w:rsid w:val="00F84434"/>
    <w:pPr>
      <w:spacing w:after="0" w:line="276" w:lineRule="auto"/>
      <w:ind w:firstLine="709"/>
      <w:jc w:val="both"/>
    </w:pPr>
    <w:rPr>
      <w:rFonts w:ascii="Times New Roman" w:eastAsia="Times New Roman" w:hAnsi="Times New Roman" w:cs="Times New Roman"/>
      <w:sz w:val="28"/>
    </w:rPr>
  </w:style>
  <w:style w:type="character" w:customStyle="1" w:styleId="52">
    <w:name w:val="5 МГП Обычный текст Знак"/>
    <w:link w:val="51"/>
    <w:uiPriority w:val="99"/>
    <w:locked/>
    <w:rsid w:val="00F84434"/>
    <w:rPr>
      <w:rFonts w:ascii="Times New Roman" w:eastAsia="Times New Roman" w:hAnsi="Times New Roman" w:cs="Times New Roman"/>
      <w:sz w:val="28"/>
    </w:rPr>
  </w:style>
  <w:style w:type="paragraph" w:customStyle="1" w:styleId="53">
    <w:name w:val="5"/>
    <w:aliases w:val="5 МГП Обычный нумерация"/>
    <w:basedOn w:val="51"/>
    <w:link w:val="54"/>
    <w:qFormat/>
    <w:rsid w:val="00F84434"/>
    <w:pPr>
      <w:tabs>
        <w:tab w:val="left" w:pos="1134"/>
      </w:tabs>
      <w:ind w:firstLine="0"/>
    </w:pPr>
  </w:style>
  <w:style w:type="character" w:customStyle="1" w:styleId="54">
    <w:name w:val="5 Знак"/>
    <w:aliases w:val="5 МГП Обычный нумерация Знак"/>
    <w:basedOn w:val="52"/>
    <w:link w:val="53"/>
    <w:rsid w:val="00F84434"/>
    <w:rPr>
      <w:rFonts w:ascii="Times New Roman" w:eastAsia="Times New Roman" w:hAnsi="Times New Roman" w:cs="Times New Roman"/>
      <w:sz w:val="28"/>
    </w:rPr>
  </w:style>
  <w:style w:type="paragraph" w:customStyle="1" w:styleId="S">
    <w:name w:val="S_Обычный жирный"/>
    <w:basedOn w:val="a1"/>
    <w:qFormat/>
    <w:rsid w:val="00F84434"/>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7">
    <w:name w:val="Основной текст Знак"/>
    <w:aliases w:val="bt Знак,Знак1 Знак Знак, Знак1 Знак Знак"/>
    <w:basedOn w:val="a2"/>
    <w:link w:val="af8"/>
    <w:locked/>
    <w:rsid w:val="00F84434"/>
    <w:rPr>
      <w:sz w:val="28"/>
      <w:szCs w:val="24"/>
    </w:rPr>
  </w:style>
  <w:style w:type="paragraph" w:styleId="af8">
    <w:name w:val="Body Text"/>
    <w:aliases w:val="bt,Знак1 Знак, Знак1 Знак"/>
    <w:basedOn w:val="a1"/>
    <w:link w:val="af7"/>
    <w:unhideWhenUsed/>
    <w:rsid w:val="00F84434"/>
    <w:pPr>
      <w:spacing w:after="0" w:line="240" w:lineRule="auto"/>
      <w:jc w:val="center"/>
    </w:pPr>
    <w:rPr>
      <w:sz w:val="28"/>
      <w:szCs w:val="24"/>
    </w:rPr>
  </w:style>
  <w:style w:type="character" w:customStyle="1" w:styleId="13">
    <w:name w:val="Основной текст Знак1"/>
    <w:basedOn w:val="a2"/>
    <w:uiPriority w:val="99"/>
    <w:semiHidden/>
    <w:rsid w:val="00F84434"/>
  </w:style>
  <w:style w:type="character" w:customStyle="1" w:styleId="110">
    <w:name w:val="Заголовок 1 Знак1"/>
    <w:aliases w:val="Заголовок 1 Знак Знак1"/>
    <w:uiPriority w:val="99"/>
    <w:locked/>
    <w:rsid w:val="00F84434"/>
    <w:rPr>
      <w:rFonts w:ascii="Arial" w:hAnsi="Arial" w:cs="Arial"/>
      <w:b/>
      <w:bCs/>
      <w:color w:val="000000"/>
      <w:kern w:val="32"/>
      <w:sz w:val="32"/>
      <w:szCs w:val="32"/>
    </w:rPr>
  </w:style>
  <w:style w:type="paragraph" w:customStyle="1" w:styleId="af9">
    <w:name w:val="Знак"/>
    <w:basedOn w:val="a1"/>
    <w:uiPriority w:val="99"/>
    <w:rsid w:val="00F84434"/>
    <w:pPr>
      <w:spacing w:line="240" w:lineRule="exact"/>
    </w:pPr>
    <w:rPr>
      <w:rFonts w:ascii="Verdana" w:eastAsia="Times New Roman" w:hAnsi="Verdana" w:cs="Times New Roman"/>
      <w:sz w:val="24"/>
      <w:szCs w:val="24"/>
      <w:lang w:val="en-US"/>
    </w:rPr>
  </w:style>
  <w:style w:type="character" w:customStyle="1" w:styleId="14">
    <w:name w:val="Заголовок 1 Знак Знак"/>
    <w:rsid w:val="00F84434"/>
    <w:rPr>
      <w:rFonts w:ascii="Arial" w:hAnsi="Arial" w:cs="Arial"/>
      <w:b/>
      <w:bCs/>
      <w:color w:val="000000"/>
      <w:kern w:val="32"/>
      <w:sz w:val="32"/>
      <w:szCs w:val="32"/>
      <w:lang w:val="ru-RU" w:eastAsia="ru-RU" w:bidi="ar-SA"/>
    </w:rPr>
  </w:style>
  <w:style w:type="paragraph" w:styleId="afa">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Знак"/>
    <w:basedOn w:val="a1"/>
    <w:link w:val="afb"/>
    <w:uiPriority w:val="99"/>
    <w:rsid w:val="00F84434"/>
    <w:pPr>
      <w:spacing w:after="0" w:line="240" w:lineRule="auto"/>
    </w:pPr>
    <w:rPr>
      <w:rFonts w:ascii="Courier New" w:eastAsia="Times New Roman" w:hAnsi="Courier New" w:cs="Times New Roman"/>
      <w:color w:val="000000"/>
      <w:sz w:val="20"/>
      <w:szCs w:val="20"/>
    </w:rPr>
  </w:style>
  <w:style w:type="character" w:customStyle="1" w:styleId="afb">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Знак Знак"/>
    <w:basedOn w:val="a2"/>
    <w:link w:val="afa"/>
    <w:uiPriority w:val="99"/>
    <w:rsid w:val="00F84434"/>
    <w:rPr>
      <w:rFonts w:ascii="Courier New" w:eastAsia="Times New Roman" w:hAnsi="Courier New" w:cs="Times New Roman"/>
      <w:color w:val="000000"/>
      <w:sz w:val="20"/>
      <w:szCs w:val="20"/>
    </w:rPr>
  </w:style>
  <w:style w:type="character" w:customStyle="1" w:styleId="15">
    <w:name w:val="Текст Знак1"/>
    <w:aliases w:val="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 Знак Знак1"/>
    <w:uiPriority w:val="99"/>
    <w:locked/>
    <w:rsid w:val="00F84434"/>
    <w:rPr>
      <w:rFonts w:ascii="Courier New" w:hAnsi="Courier New" w:cs="Courier New"/>
      <w:color w:val="000000"/>
    </w:rPr>
  </w:style>
  <w:style w:type="character" w:styleId="afc">
    <w:name w:val="page number"/>
    <w:rsid w:val="00F84434"/>
    <w:rPr>
      <w:rFonts w:cs="Times New Roman"/>
    </w:rPr>
  </w:style>
  <w:style w:type="paragraph" w:styleId="afd">
    <w:name w:val="Body Text Indent"/>
    <w:aliases w:val="Основной текст 1,Нумерованный список !!,Надин стиль"/>
    <w:basedOn w:val="a1"/>
    <w:link w:val="afe"/>
    <w:rsid w:val="00F84434"/>
    <w:pPr>
      <w:spacing w:after="120" w:line="240" w:lineRule="auto"/>
      <w:ind w:left="283"/>
    </w:pPr>
    <w:rPr>
      <w:rFonts w:ascii="Times New Roman" w:eastAsia="Times New Roman" w:hAnsi="Times New Roman" w:cs="Times New Roman"/>
      <w:sz w:val="20"/>
      <w:szCs w:val="20"/>
    </w:rPr>
  </w:style>
  <w:style w:type="character" w:customStyle="1" w:styleId="afe">
    <w:name w:val="Основной текст с отступом Знак"/>
    <w:aliases w:val="Основной текст 1 Знак,Нумерованный список !! Знак,Надин стиль Знак"/>
    <w:basedOn w:val="a2"/>
    <w:link w:val="afd"/>
    <w:rsid w:val="00F84434"/>
    <w:rPr>
      <w:rFonts w:ascii="Times New Roman" w:eastAsia="Times New Roman" w:hAnsi="Times New Roman" w:cs="Times New Roman"/>
      <w:sz w:val="20"/>
      <w:szCs w:val="20"/>
    </w:rPr>
  </w:style>
  <w:style w:type="paragraph" w:styleId="aff">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1"/>
    <w:link w:val="aff0"/>
    <w:qFormat/>
    <w:rsid w:val="00F84434"/>
    <w:pPr>
      <w:spacing w:after="0" w:line="240" w:lineRule="auto"/>
      <w:jc w:val="center"/>
    </w:pPr>
    <w:rPr>
      <w:rFonts w:ascii="Cambria" w:eastAsia="Times New Roman" w:hAnsi="Cambria" w:cs="Times New Roman"/>
      <w:b/>
      <w:bCs/>
      <w:color w:val="000000"/>
      <w:kern w:val="28"/>
      <w:sz w:val="32"/>
      <w:szCs w:val="32"/>
    </w:rPr>
  </w:style>
  <w:style w:type="character" w:customStyle="1" w:styleId="aff0">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2"/>
    <w:link w:val="aff"/>
    <w:rsid w:val="00F84434"/>
    <w:rPr>
      <w:rFonts w:ascii="Cambria" w:eastAsia="Times New Roman" w:hAnsi="Cambria" w:cs="Times New Roman"/>
      <w:b/>
      <w:bCs/>
      <w:color w:val="000000"/>
      <w:kern w:val="28"/>
      <w:sz w:val="32"/>
      <w:szCs w:val="32"/>
    </w:rPr>
  </w:style>
  <w:style w:type="paragraph" w:styleId="aff1">
    <w:name w:val="Document Map"/>
    <w:basedOn w:val="a1"/>
    <w:link w:val="aff2"/>
    <w:uiPriority w:val="99"/>
    <w:semiHidden/>
    <w:rsid w:val="00F84434"/>
    <w:pPr>
      <w:shd w:val="clear" w:color="auto" w:fill="000080"/>
      <w:spacing w:after="0" w:line="240" w:lineRule="auto"/>
    </w:pPr>
    <w:rPr>
      <w:rFonts w:ascii="Times New Roman" w:eastAsia="Times New Roman" w:hAnsi="Times New Roman" w:cs="Times New Roman"/>
      <w:color w:val="000000"/>
      <w:sz w:val="2"/>
      <w:szCs w:val="20"/>
    </w:rPr>
  </w:style>
  <w:style w:type="character" w:customStyle="1" w:styleId="aff2">
    <w:name w:val="Схема документа Знак"/>
    <w:basedOn w:val="a2"/>
    <w:link w:val="aff1"/>
    <w:uiPriority w:val="99"/>
    <w:semiHidden/>
    <w:rsid w:val="00F84434"/>
    <w:rPr>
      <w:rFonts w:ascii="Times New Roman" w:eastAsia="Times New Roman" w:hAnsi="Times New Roman" w:cs="Times New Roman"/>
      <w:color w:val="000000"/>
      <w:sz w:val="2"/>
      <w:szCs w:val="20"/>
      <w:shd w:val="clear" w:color="auto" w:fill="000080"/>
    </w:rPr>
  </w:style>
  <w:style w:type="paragraph" w:styleId="aff3">
    <w:name w:val="Block Text"/>
    <w:basedOn w:val="a1"/>
    <w:rsid w:val="00F84434"/>
    <w:pPr>
      <w:spacing w:after="0" w:line="240" w:lineRule="auto"/>
      <w:ind w:left="1418" w:right="452"/>
      <w:jc w:val="both"/>
    </w:pPr>
    <w:rPr>
      <w:rFonts w:ascii="Times New Roman" w:eastAsia="Times New Roman" w:hAnsi="Times New Roman" w:cs="Times New Roman"/>
      <w:sz w:val="28"/>
      <w:szCs w:val="20"/>
      <w:lang w:eastAsia="ru-RU"/>
    </w:rPr>
  </w:style>
  <w:style w:type="paragraph" w:styleId="34">
    <w:name w:val="Body Text Indent 3"/>
    <w:basedOn w:val="a1"/>
    <w:link w:val="35"/>
    <w:rsid w:val="00F84434"/>
    <w:pPr>
      <w:spacing w:after="120" w:line="240" w:lineRule="auto"/>
      <w:ind w:left="283"/>
    </w:pPr>
    <w:rPr>
      <w:rFonts w:ascii="Times New Roman" w:eastAsia="Times New Roman" w:hAnsi="Times New Roman" w:cs="Times New Roman"/>
      <w:color w:val="000000"/>
      <w:sz w:val="16"/>
      <w:szCs w:val="16"/>
    </w:rPr>
  </w:style>
  <w:style w:type="character" w:customStyle="1" w:styleId="35">
    <w:name w:val="Основной текст с отступом 3 Знак"/>
    <w:basedOn w:val="a2"/>
    <w:link w:val="34"/>
    <w:rsid w:val="00F84434"/>
    <w:rPr>
      <w:rFonts w:ascii="Times New Roman" w:eastAsia="Times New Roman" w:hAnsi="Times New Roman" w:cs="Times New Roman"/>
      <w:color w:val="000000"/>
      <w:sz w:val="16"/>
      <w:szCs w:val="16"/>
    </w:rPr>
  </w:style>
  <w:style w:type="paragraph" w:styleId="25">
    <w:name w:val="Body Text Indent 2"/>
    <w:basedOn w:val="a1"/>
    <w:link w:val="26"/>
    <w:rsid w:val="00F84434"/>
    <w:pPr>
      <w:spacing w:after="120" w:line="480" w:lineRule="auto"/>
      <w:ind w:left="283"/>
    </w:pPr>
    <w:rPr>
      <w:rFonts w:ascii="Times New Roman" w:eastAsia="Times New Roman" w:hAnsi="Times New Roman" w:cs="Times New Roman"/>
      <w:color w:val="000000"/>
      <w:sz w:val="28"/>
      <w:szCs w:val="28"/>
    </w:rPr>
  </w:style>
  <w:style w:type="character" w:customStyle="1" w:styleId="26">
    <w:name w:val="Основной текст с отступом 2 Знак"/>
    <w:basedOn w:val="a2"/>
    <w:link w:val="25"/>
    <w:rsid w:val="00F84434"/>
    <w:rPr>
      <w:rFonts w:ascii="Times New Roman" w:eastAsia="Times New Roman" w:hAnsi="Times New Roman" w:cs="Times New Roman"/>
      <w:color w:val="000000"/>
      <w:sz w:val="28"/>
      <w:szCs w:val="28"/>
    </w:rPr>
  </w:style>
  <w:style w:type="paragraph" w:styleId="27">
    <w:name w:val="Body Text 2"/>
    <w:basedOn w:val="a1"/>
    <w:link w:val="28"/>
    <w:rsid w:val="00F84434"/>
    <w:pPr>
      <w:spacing w:after="0" w:line="240" w:lineRule="auto"/>
      <w:ind w:right="322"/>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F84434"/>
    <w:rPr>
      <w:rFonts w:ascii="Times New Roman" w:eastAsia="Times New Roman" w:hAnsi="Times New Roman" w:cs="Times New Roman"/>
      <w:sz w:val="24"/>
      <w:szCs w:val="24"/>
    </w:rPr>
  </w:style>
  <w:style w:type="paragraph" w:styleId="36">
    <w:name w:val="Body Text 3"/>
    <w:basedOn w:val="a1"/>
    <w:link w:val="37"/>
    <w:rsid w:val="00F84434"/>
    <w:pPr>
      <w:spacing w:after="0" w:line="240" w:lineRule="auto"/>
      <w:jc w:val="both"/>
    </w:pPr>
    <w:rPr>
      <w:rFonts w:ascii="Times New Roman" w:eastAsia="Times New Roman" w:hAnsi="Times New Roman" w:cs="Times New Roman"/>
      <w:color w:val="000000"/>
      <w:sz w:val="16"/>
      <w:szCs w:val="16"/>
    </w:rPr>
  </w:style>
  <w:style w:type="character" w:customStyle="1" w:styleId="37">
    <w:name w:val="Основной текст 3 Знак"/>
    <w:basedOn w:val="a2"/>
    <w:link w:val="36"/>
    <w:rsid w:val="00F84434"/>
    <w:rPr>
      <w:rFonts w:ascii="Times New Roman" w:eastAsia="Times New Roman" w:hAnsi="Times New Roman" w:cs="Times New Roman"/>
      <w:color w:val="000000"/>
      <w:sz w:val="16"/>
      <w:szCs w:val="16"/>
    </w:rPr>
  </w:style>
  <w:style w:type="paragraph" w:customStyle="1" w:styleId="FR1">
    <w:name w:val="FR1"/>
    <w:rsid w:val="00F84434"/>
    <w:pPr>
      <w:spacing w:after="0" w:line="420" w:lineRule="auto"/>
      <w:ind w:firstLine="720"/>
    </w:pPr>
    <w:rPr>
      <w:rFonts w:ascii="Arial" w:eastAsia="Times New Roman" w:hAnsi="Arial" w:cs="Times New Roman"/>
      <w:sz w:val="28"/>
      <w:szCs w:val="20"/>
      <w:lang w:eastAsia="ru-RU"/>
    </w:rPr>
  </w:style>
  <w:style w:type="paragraph" w:customStyle="1" w:styleId="BodyText21">
    <w:name w:val="Body Text 21"/>
    <w:basedOn w:val="a1"/>
    <w:rsid w:val="00F84434"/>
    <w:pPr>
      <w:widowControl w:val="0"/>
      <w:overflowPunct w:val="0"/>
      <w:autoSpaceDE w:val="0"/>
      <w:autoSpaceDN w:val="0"/>
      <w:adjustRightInd w:val="0"/>
      <w:spacing w:after="0" w:line="240" w:lineRule="auto"/>
      <w:ind w:left="1080"/>
    </w:pPr>
    <w:rPr>
      <w:rFonts w:ascii="Times New Roman" w:eastAsia="Times New Roman" w:hAnsi="Times New Roman" w:cs="Times New Roman"/>
      <w:sz w:val="28"/>
      <w:szCs w:val="20"/>
      <w:lang w:eastAsia="ru-RU"/>
    </w:rPr>
  </w:style>
  <w:style w:type="paragraph" w:customStyle="1" w:styleId="BodyTextIndent31">
    <w:name w:val="Body Text Indent 31"/>
    <w:basedOn w:val="a1"/>
    <w:rsid w:val="00F84434"/>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BodyText31">
    <w:name w:val="Body Text 31"/>
    <w:basedOn w:val="a1"/>
    <w:rsid w:val="00F8443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1"/>
    <w:rsid w:val="00F84434"/>
    <w:pPr>
      <w:overflowPunct w:val="0"/>
      <w:autoSpaceDE w:val="0"/>
      <w:autoSpaceDN w:val="0"/>
      <w:adjustRightInd w:val="0"/>
      <w:spacing w:after="0" w:line="240" w:lineRule="auto"/>
      <w:ind w:firstLine="705"/>
      <w:jc w:val="both"/>
    </w:pPr>
    <w:rPr>
      <w:rFonts w:ascii="Times New Roman" w:eastAsia="Times New Roman" w:hAnsi="Times New Roman" w:cs="Times New Roman"/>
      <w:sz w:val="28"/>
      <w:szCs w:val="20"/>
      <w:lang w:eastAsia="ru-RU"/>
    </w:rPr>
  </w:style>
  <w:style w:type="paragraph" w:customStyle="1" w:styleId="Heading">
    <w:name w:val="Heading"/>
    <w:rsid w:val="00F84434"/>
    <w:pPr>
      <w:overflowPunct w:val="0"/>
      <w:autoSpaceDE w:val="0"/>
      <w:autoSpaceDN w:val="0"/>
      <w:adjustRightInd w:val="0"/>
      <w:spacing w:after="0" w:line="240" w:lineRule="auto"/>
    </w:pPr>
    <w:rPr>
      <w:rFonts w:ascii="Arial" w:eastAsia="Times New Roman" w:hAnsi="Arial" w:cs="Times New Roman"/>
      <w:b/>
      <w:szCs w:val="20"/>
      <w:lang w:eastAsia="ru-RU"/>
    </w:rPr>
  </w:style>
  <w:style w:type="paragraph" w:customStyle="1" w:styleId="Preformat">
    <w:name w:val="Preformat"/>
    <w:rsid w:val="00F84434"/>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FR2">
    <w:name w:val="FR2"/>
    <w:rsid w:val="00F84434"/>
    <w:pPr>
      <w:spacing w:before="100" w:after="0" w:line="360" w:lineRule="auto"/>
      <w:ind w:left="80" w:firstLine="820"/>
    </w:pPr>
    <w:rPr>
      <w:rFonts w:ascii="Arial" w:eastAsia="Times New Roman" w:hAnsi="Arial" w:cs="Times New Roman"/>
      <w:sz w:val="24"/>
      <w:szCs w:val="20"/>
      <w:lang w:eastAsia="ru-RU"/>
    </w:rPr>
  </w:style>
  <w:style w:type="paragraph" w:styleId="aff4">
    <w:name w:val="List"/>
    <w:basedOn w:val="a1"/>
    <w:rsid w:val="00F84434"/>
    <w:pPr>
      <w:spacing w:after="0" w:line="240" w:lineRule="auto"/>
      <w:ind w:left="283" w:hanging="283"/>
    </w:pPr>
    <w:rPr>
      <w:rFonts w:ascii="Times New Roman" w:eastAsia="Times New Roman" w:hAnsi="Times New Roman" w:cs="Times New Roman"/>
      <w:sz w:val="28"/>
      <w:szCs w:val="20"/>
      <w:lang w:eastAsia="ru-RU"/>
    </w:rPr>
  </w:style>
  <w:style w:type="paragraph" w:customStyle="1" w:styleId="aff5">
    <w:name w:val="Текст абзаца"/>
    <w:basedOn w:val="a1"/>
    <w:autoRedefine/>
    <w:rsid w:val="00F84434"/>
    <w:pPr>
      <w:pBdr>
        <w:bottom w:val="single" w:sz="4" w:space="1" w:color="auto"/>
      </w:pBdr>
      <w:spacing w:after="0" w:line="240" w:lineRule="auto"/>
      <w:ind w:left="142"/>
    </w:pPr>
    <w:rPr>
      <w:rFonts w:ascii="Times New Roman" w:eastAsia="Times New Roman" w:hAnsi="Times New Roman" w:cs="Times New Roman"/>
      <w:i/>
      <w:sz w:val="24"/>
      <w:szCs w:val="24"/>
      <w:lang w:eastAsia="ru-RU"/>
    </w:rPr>
  </w:style>
  <w:style w:type="paragraph" w:customStyle="1" w:styleId="BodyText22">
    <w:name w:val="Body Text 22"/>
    <w:basedOn w:val="a1"/>
    <w:rsid w:val="00F84434"/>
    <w:pPr>
      <w:overflowPunct w:val="0"/>
      <w:autoSpaceDE w:val="0"/>
      <w:autoSpaceDN w:val="0"/>
      <w:adjustRightInd w:val="0"/>
      <w:spacing w:after="0" w:line="360" w:lineRule="auto"/>
      <w:ind w:firstLine="720"/>
      <w:jc w:val="both"/>
      <w:textAlignment w:val="baseline"/>
    </w:pPr>
    <w:rPr>
      <w:rFonts w:ascii="Tahoma" w:eastAsia="Times New Roman" w:hAnsi="Tahoma" w:cs="Times New Roman"/>
      <w:sz w:val="24"/>
      <w:szCs w:val="20"/>
      <w:lang w:eastAsia="ru-RU"/>
    </w:rPr>
  </w:style>
  <w:style w:type="paragraph" w:customStyle="1" w:styleId="aff6">
    <w:name w:val="Слайд"/>
    <w:basedOn w:val="aff5"/>
    <w:autoRedefine/>
    <w:rsid w:val="00F84434"/>
  </w:style>
  <w:style w:type="character" w:customStyle="1" w:styleId="16">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rsid w:val="00F84434"/>
    <w:rPr>
      <w:rFonts w:cs="Times New Roman"/>
      <w:sz w:val="24"/>
      <w:szCs w:val="24"/>
      <w:lang w:val="ru-RU" w:eastAsia="ru-RU" w:bidi="ar-SA"/>
    </w:rPr>
  </w:style>
  <w:style w:type="character" w:customStyle="1" w:styleId="aff7">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
    <w:rsid w:val="00F84434"/>
    <w:rPr>
      <w:rFonts w:cs="Times New Roman"/>
      <w:b/>
      <w:bCs/>
      <w:sz w:val="24"/>
      <w:szCs w:val="24"/>
      <w:lang w:val="ru-RU" w:eastAsia="ru-RU" w:bidi="ar-SA"/>
    </w:rPr>
  </w:style>
  <w:style w:type="paragraph" w:customStyle="1" w:styleId="aff8">
    <w:name w:val="Ариал"/>
    <w:basedOn w:val="a1"/>
    <w:rsid w:val="00F84434"/>
    <w:pPr>
      <w:spacing w:before="120" w:after="120" w:line="360" w:lineRule="auto"/>
      <w:ind w:firstLine="851"/>
      <w:jc w:val="both"/>
    </w:pPr>
    <w:rPr>
      <w:rFonts w:ascii="Arial" w:eastAsia="Times New Roman" w:hAnsi="Arial" w:cs="Arial"/>
      <w:sz w:val="24"/>
      <w:szCs w:val="20"/>
      <w:lang w:eastAsia="ru-RU"/>
    </w:rPr>
  </w:style>
  <w:style w:type="character" w:customStyle="1" w:styleId="aff9">
    <w:name w:val="Ариал Знак"/>
    <w:rsid w:val="00F84434"/>
    <w:rPr>
      <w:rFonts w:ascii="Arial" w:hAnsi="Arial" w:cs="Arial"/>
      <w:sz w:val="24"/>
      <w:lang w:val="ru-RU" w:eastAsia="ru-RU" w:bidi="ar-SA"/>
    </w:rPr>
  </w:style>
  <w:style w:type="paragraph" w:customStyle="1" w:styleId="1Arial12">
    <w:name w:val="Заголовок 1_Arial 12 полужирный"/>
    <w:basedOn w:val="1"/>
    <w:rsid w:val="00F84434"/>
    <w:pPr>
      <w:keepLines w:val="0"/>
      <w:spacing w:before="100" w:beforeAutospacing="1" w:line="240" w:lineRule="auto"/>
    </w:pPr>
    <w:rPr>
      <w:rFonts w:ascii="Arial" w:eastAsia="Times New Roman" w:hAnsi="Arial" w:cs="Times New Roman"/>
      <w:sz w:val="24"/>
      <w:szCs w:val="24"/>
    </w:rPr>
  </w:style>
  <w:style w:type="character" w:customStyle="1" w:styleId="catclicks1">
    <w:name w:val="cat_clicks1"/>
    <w:rsid w:val="00F84434"/>
    <w:rPr>
      <w:rFonts w:cs="Times New Roman"/>
      <w:color w:val="A0A0A0"/>
      <w:sz w:val="19"/>
      <w:szCs w:val="19"/>
    </w:rPr>
  </w:style>
  <w:style w:type="paragraph" w:customStyle="1" w:styleId="29">
    <w:name w:val="Стиль2"/>
    <w:basedOn w:val="2"/>
    <w:qFormat/>
    <w:rsid w:val="00F84434"/>
    <w:pPr>
      <w:keepNext w:val="0"/>
      <w:keepLines w:val="0"/>
      <w:spacing w:before="0" w:line="240" w:lineRule="auto"/>
      <w:ind w:firstLine="709"/>
      <w:jc w:val="left"/>
    </w:pPr>
    <w:rPr>
      <w:rFonts w:eastAsia="Times New Roman" w:cs="Times New Roman"/>
      <w:bCs w:val="0"/>
      <w:sz w:val="24"/>
      <w:szCs w:val="24"/>
      <w:lang w:eastAsia="ru-RU"/>
    </w:rPr>
  </w:style>
  <w:style w:type="paragraph" w:customStyle="1" w:styleId="17">
    <w:name w:val="Стиль1"/>
    <w:basedOn w:val="1"/>
    <w:qFormat/>
    <w:rsid w:val="00F84434"/>
    <w:pPr>
      <w:keepLines w:val="0"/>
      <w:spacing w:after="60" w:line="240" w:lineRule="auto"/>
      <w:ind w:left="360" w:right="1132" w:hanging="360"/>
      <w:jc w:val="left"/>
    </w:pPr>
    <w:rPr>
      <w:rFonts w:ascii="Cambria" w:eastAsia="Times New Roman" w:hAnsi="Cambria" w:cs="Times New Roman"/>
      <w:bCs/>
      <w:kern w:val="32"/>
      <w:sz w:val="24"/>
      <w:szCs w:val="24"/>
    </w:rPr>
  </w:style>
  <w:style w:type="character" w:customStyle="1" w:styleId="2a">
    <w:name w:val="Стиль2 Знак"/>
    <w:rsid w:val="00F84434"/>
    <w:rPr>
      <w:rFonts w:cs="Times New Roman"/>
      <w:b/>
      <w:sz w:val="24"/>
      <w:szCs w:val="24"/>
      <w:lang w:val="ru-RU" w:eastAsia="ru-RU" w:bidi="ar-SA"/>
    </w:rPr>
  </w:style>
  <w:style w:type="character" w:customStyle="1" w:styleId="18">
    <w:name w:val="Стиль1 Знак"/>
    <w:rsid w:val="00F84434"/>
    <w:rPr>
      <w:rFonts w:ascii="Cambria" w:hAnsi="Cambria" w:cs="Times New Roman"/>
      <w:b/>
      <w:bCs/>
      <w:kern w:val="32"/>
      <w:sz w:val="24"/>
      <w:szCs w:val="24"/>
      <w:lang w:val="ru-RU" w:eastAsia="ru-RU" w:bidi="ar-SA"/>
    </w:rPr>
  </w:style>
  <w:style w:type="paragraph" w:customStyle="1" w:styleId="TimesNewRoman">
    <w:name w:val="Текст + Times New Roman"/>
    <w:aliases w:val="12 pt,по ширине,Первая строка:  1,25 см,Справа:  ... ..."/>
    <w:basedOn w:val="a1"/>
    <w:rsid w:val="00F84434"/>
    <w:pPr>
      <w:spacing w:after="100" w:line="360" w:lineRule="auto"/>
      <w:ind w:firstLine="720"/>
      <w:jc w:val="both"/>
    </w:pPr>
    <w:rPr>
      <w:rFonts w:ascii="Arial" w:eastAsia="Times New Roman" w:hAnsi="Arial" w:cs="Times New Roman"/>
      <w:sz w:val="24"/>
      <w:szCs w:val="20"/>
      <w:lang w:eastAsia="ru-RU"/>
    </w:rPr>
  </w:style>
  <w:style w:type="paragraph" w:customStyle="1" w:styleId="affa">
    <w:name w:val="Абзац рядовой Знак"/>
    <w:basedOn w:val="a1"/>
    <w:link w:val="affb"/>
    <w:autoRedefine/>
    <w:uiPriority w:val="99"/>
    <w:rsid w:val="00F84434"/>
    <w:pPr>
      <w:spacing w:after="0" w:line="240" w:lineRule="auto"/>
      <w:ind w:left="284"/>
      <w:jc w:val="both"/>
    </w:pPr>
    <w:rPr>
      <w:rFonts w:ascii="Times New Roman" w:eastAsia="Times New Roman" w:hAnsi="Times New Roman" w:cs="Times New Roman"/>
      <w:sz w:val="28"/>
      <w:szCs w:val="28"/>
      <w:lang w:val="en-US" w:eastAsia="ru-RU"/>
    </w:rPr>
  </w:style>
  <w:style w:type="character" w:customStyle="1" w:styleId="affb">
    <w:name w:val="Абзац рядовой Знак Знак"/>
    <w:link w:val="affa"/>
    <w:uiPriority w:val="99"/>
    <w:locked/>
    <w:rsid w:val="00F84434"/>
    <w:rPr>
      <w:rFonts w:ascii="Times New Roman" w:eastAsia="Times New Roman" w:hAnsi="Times New Roman" w:cs="Times New Roman"/>
      <w:sz w:val="28"/>
      <w:szCs w:val="28"/>
      <w:lang w:val="en-US" w:eastAsia="ru-RU"/>
    </w:rPr>
  </w:style>
  <w:style w:type="paragraph" w:styleId="38">
    <w:name w:val="toc 3"/>
    <w:aliases w:val="МГП Содержание раздел 3"/>
    <w:basedOn w:val="a1"/>
    <w:next w:val="a1"/>
    <w:uiPriority w:val="39"/>
    <w:rsid w:val="00F84434"/>
    <w:pPr>
      <w:spacing w:after="0" w:line="240" w:lineRule="auto"/>
      <w:ind w:left="560"/>
    </w:pPr>
    <w:rPr>
      <w:rFonts w:ascii="Times New Roman" w:eastAsia="Times New Roman" w:hAnsi="Times New Roman" w:cs="Times New Roman"/>
      <w:color w:val="000000"/>
      <w:sz w:val="24"/>
      <w:szCs w:val="20"/>
      <w:lang w:eastAsia="ru-RU"/>
    </w:rPr>
  </w:style>
  <w:style w:type="paragraph" w:customStyle="1" w:styleId="CharChar">
    <w:name w:val="Char Char"/>
    <w:basedOn w:val="a1"/>
    <w:uiPriority w:val="99"/>
    <w:rsid w:val="00F84434"/>
    <w:pPr>
      <w:spacing w:line="240" w:lineRule="exact"/>
    </w:pPr>
    <w:rPr>
      <w:rFonts w:ascii="Verdana" w:eastAsia="Times New Roman" w:hAnsi="Verdana" w:cs="Times New Roman"/>
      <w:sz w:val="24"/>
      <w:szCs w:val="24"/>
      <w:lang w:val="en-US"/>
    </w:rPr>
  </w:style>
  <w:style w:type="paragraph" w:customStyle="1" w:styleId="affc">
    <w:name w:val="заголовок таб"/>
    <w:basedOn w:val="afa"/>
    <w:link w:val="affd"/>
    <w:autoRedefine/>
    <w:rsid w:val="00F84434"/>
  </w:style>
  <w:style w:type="character" w:customStyle="1" w:styleId="affd">
    <w:name w:val="заголовок таб Знак"/>
    <w:link w:val="affc"/>
    <w:locked/>
    <w:rsid w:val="00F84434"/>
    <w:rPr>
      <w:rFonts w:ascii="Courier New" w:eastAsia="Times New Roman" w:hAnsi="Courier New" w:cs="Times New Roman"/>
      <w:color w:val="000000"/>
      <w:sz w:val="20"/>
      <w:szCs w:val="20"/>
    </w:rPr>
  </w:style>
  <w:style w:type="paragraph" w:customStyle="1" w:styleId="BodyText23">
    <w:name w:val="Body Text 23"/>
    <w:basedOn w:val="a1"/>
    <w:rsid w:val="00F84434"/>
    <w:pPr>
      <w:widowControl w:val="0"/>
      <w:overflowPunct w:val="0"/>
      <w:autoSpaceDE w:val="0"/>
      <w:autoSpaceDN w:val="0"/>
      <w:adjustRightInd w:val="0"/>
      <w:spacing w:after="0" w:line="240" w:lineRule="auto"/>
      <w:ind w:left="1080"/>
    </w:pPr>
    <w:rPr>
      <w:rFonts w:ascii="Times New Roman" w:eastAsia="Times New Roman" w:hAnsi="Times New Roman" w:cs="Times New Roman"/>
      <w:sz w:val="28"/>
      <w:szCs w:val="20"/>
      <w:lang w:eastAsia="ru-RU"/>
    </w:rPr>
  </w:style>
  <w:style w:type="paragraph" w:customStyle="1" w:styleId="BodyTextIndent32">
    <w:name w:val="Body Text Indent 32"/>
    <w:basedOn w:val="a1"/>
    <w:rsid w:val="00F84434"/>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BodyText32">
    <w:name w:val="Body Text 32"/>
    <w:basedOn w:val="a1"/>
    <w:rsid w:val="00F8443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BodyTextIndent22">
    <w:name w:val="Body Text Indent 22"/>
    <w:basedOn w:val="a1"/>
    <w:rsid w:val="00F84434"/>
    <w:pPr>
      <w:overflowPunct w:val="0"/>
      <w:autoSpaceDE w:val="0"/>
      <w:autoSpaceDN w:val="0"/>
      <w:adjustRightInd w:val="0"/>
      <w:spacing w:after="0" w:line="240" w:lineRule="auto"/>
      <w:ind w:firstLine="705"/>
      <w:jc w:val="both"/>
    </w:pPr>
    <w:rPr>
      <w:rFonts w:ascii="Times New Roman" w:eastAsia="Times New Roman" w:hAnsi="Times New Roman" w:cs="Times New Roman"/>
      <w:sz w:val="28"/>
      <w:szCs w:val="20"/>
      <w:lang w:eastAsia="ru-RU"/>
    </w:rPr>
  </w:style>
  <w:style w:type="paragraph" w:customStyle="1" w:styleId="affe">
    <w:name w:val="Заголовок раздела"/>
    <w:basedOn w:val="1"/>
    <w:autoRedefine/>
    <w:rsid w:val="00F84434"/>
    <w:pPr>
      <w:keepLines w:val="0"/>
      <w:spacing w:after="60" w:line="480" w:lineRule="auto"/>
    </w:pPr>
    <w:rPr>
      <w:rFonts w:eastAsia="Times New Roman" w:cs="Times New Roman"/>
      <w:bCs/>
      <w:color w:val="000000"/>
      <w:kern w:val="32"/>
    </w:rPr>
  </w:style>
  <w:style w:type="paragraph" w:customStyle="1" w:styleId="2b">
    <w:name w:val="Знак2"/>
    <w:basedOn w:val="a1"/>
    <w:rsid w:val="00F84434"/>
    <w:pPr>
      <w:spacing w:line="240" w:lineRule="exact"/>
    </w:pPr>
    <w:rPr>
      <w:rFonts w:ascii="Verdana" w:eastAsia="Times New Roman" w:hAnsi="Verdana" w:cs="Times New Roman"/>
      <w:sz w:val="24"/>
      <w:szCs w:val="24"/>
      <w:lang w:val="en-US"/>
    </w:rPr>
  </w:style>
  <w:style w:type="character" w:customStyle="1" w:styleId="pubarticletitle">
    <w:name w:val="pub_article_title"/>
    <w:uiPriority w:val="99"/>
    <w:rsid w:val="00F84434"/>
    <w:rPr>
      <w:rFonts w:cs="Times New Roman"/>
    </w:rPr>
  </w:style>
  <w:style w:type="paragraph" w:customStyle="1" w:styleId="210">
    <w:name w:val="Знак21"/>
    <w:basedOn w:val="a1"/>
    <w:uiPriority w:val="99"/>
    <w:rsid w:val="00F84434"/>
    <w:pPr>
      <w:spacing w:line="240" w:lineRule="exact"/>
    </w:pPr>
    <w:rPr>
      <w:rFonts w:ascii="Verdana" w:eastAsia="Times New Roman" w:hAnsi="Verdana" w:cs="Times New Roman"/>
      <w:sz w:val="24"/>
      <w:szCs w:val="24"/>
      <w:lang w:val="en-US"/>
    </w:rPr>
  </w:style>
  <w:style w:type="paragraph" w:customStyle="1" w:styleId="ConsPlusTitle">
    <w:name w:val="ConsPlusTitle"/>
    <w:rsid w:val="00F844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ListParagraph1">
    <w:name w:val="List Paragraph1"/>
    <w:basedOn w:val="a1"/>
    <w:uiPriority w:val="99"/>
    <w:rsid w:val="00F84434"/>
    <w:pPr>
      <w:spacing w:after="0" w:line="240" w:lineRule="auto"/>
      <w:ind w:left="720"/>
    </w:pPr>
    <w:rPr>
      <w:rFonts w:ascii="Times New Roman" w:eastAsia="Times New Roman" w:hAnsi="Times New Roman" w:cs="Times New Roman"/>
      <w:color w:val="000000"/>
      <w:sz w:val="28"/>
      <w:szCs w:val="28"/>
      <w:lang w:eastAsia="ru-RU"/>
    </w:rPr>
  </w:style>
  <w:style w:type="paragraph" w:customStyle="1" w:styleId="afff">
    <w:name w:val="Абзац рядовой"/>
    <w:basedOn w:val="a1"/>
    <w:autoRedefine/>
    <w:rsid w:val="00F84434"/>
    <w:pPr>
      <w:spacing w:after="0" w:line="240" w:lineRule="auto"/>
      <w:ind w:firstLine="420"/>
      <w:jc w:val="both"/>
    </w:pPr>
    <w:rPr>
      <w:rFonts w:ascii="Times New Roman" w:eastAsia="Times New Roman" w:hAnsi="Times New Roman" w:cs="Times New Roman"/>
      <w:sz w:val="24"/>
      <w:szCs w:val="24"/>
      <w:lang w:eastAsia="ru-RU"/>
    </w:rPr>
  </w:style>
  <w:style w:type="paragraph" w:customStyle="1" w:styleId="ConsPlusNonformat">
    <w:name w:val="ConsPlusNonformat"/>
    <w:rsid w:val="00F844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81">
    <w:name w:val="8 МГП Таблица Текст"/>
    <w:basedOn w:val="51"/>
    <w:uiPriority w:val="99"/>
    <w:rsid w:val="00F84434"/>
    <w:pPr>
      <w:spacing w:line="240" w:lineRule="auto"/>
      <w:ind w:left="-57" w:right="-57" w:firstLine="0"/>
      <w:jc w:val="center"/>
    </w:pPr>
    <w:rPr>
      <w:sz w:val="24"/>
      <w:szCs w:val="24"/>
    </w:rPr>
  </w:style>
  <w:style w:type="paragraph" w:customStyle="1" w:styleId="211">
    <w:name w:val="2 МГП 1"/>
    <w:basedOn w:val="2"/>
    <w:next w:val="51"/>
    <w:link w:val="111"/>
    <w:uiPriority w:val="99"/>
    <w:qFormat/>
    <w:rsid w:val="00F84434"/>
    <w:pPr>
      <w:keepLines w:val="0"/>
      <w:pageBreakBefore/>
      <w:spacing w:before="360" w:after="120" w:line="240" w:lineRule="auto"/>
      <w:ind w:left="709"/>
      <w:jc w:val="left"/>
    </w:pPr>
    <w:rPr>
      <w:rFonts w:eastAsia="Times New Roman" w:cs="Times New Roman"/>
      <w:sz w:val="32"/>
      <w:szCs w:val="28"/>
      <w:lang w:eastAsia="ru-RU"/>
    </w:rPr>
  </w:style>
  <w:style w:type="paragraph" w:customStyle="1" w:styleId="1I">
    <w:name w:val="1 МГП I"/>
    <w:basedOn w:val="1"/>
    <w:next w:val="afff0"/>
    <w:link w:val="1I0"/>
    <w:uiPriority w:val="99"/>
    <w:qFormat/>
    <w:rsid w:val="00F84434"/>
    <w:pPr>
      <w:keepNext w:val="0"/>
      <w:keepLines w:val="0"/>
      <w:pageBreakBefore/>
      <w:widowControl w:val="0"/>
      <w:spacing w:after="240" w:line="240" w:lineRule="auto"/>
      <w:ind w:left="709" w:right="709"/>
    </w:pPr>
    <w:rPr>
      <w:rFonts w:eastAsia="Times New Roman" w:cs="Times New Roman"/>
      <w:color w:val="000000"/>
      <w:kern w:val="32"/>
    </w:rPr>
  </w:style>
  <w:style w:type="character" w:customStyle="1" w:styleId="111">
    <w:name w:val="МГП 1.1 Знак"/>
    <w:link w:val="211"/>
    <w:uiPriority w:val="99"/>
    <w:locked/>
    <w:rsid w:val="00F84434"/>
    <w:rPr>
      <w:rFonts w:ascii="Times New Roman" w:eastAsia="Times New Roman" w:hAnsi="Times New Roman" w:cs="Times New Roman"/>
      <w:b/>
      <w:bCs/>
      <w:sz w:val="32"/>
      <w:szCs w:val="28"/>
      <w:lang w:eastAsia="ru-RU"/>
    </w:rPr>
  </w:style>
  <w:style w:type="paragraph" w:customStyle="1" w:styleId="1110">
    <w:name w:val="МГП 1.1.1"/>
    <w:basedOn w:val="afd"/>
    <w:link w:val="1111"/>
    <w:qFormat/>
    <w:rsid w:val="00F84434"/>
  </w:style>
  <w:style w:type="character" w:customStyle="1" w:styleId="1I0">
    <w:name w:val="1 МГП I Знак"/>
    <w:link w:val="1I"/>
    <w:uiPriority w:val="99"/>
    <w:locked/>
    <w:rsid w:val="00F84434"/>
    <w:rPr>
      <w:rFonts w:ascii="Times New Roman" w:eastAsia="Times New Roman" w:hAnsi="Times New Roman" w:cs="Times New Roman"/>
      <w:b/>
      <w:color w:val="000000"/>
      <w:kern w:val="32"/>
      <w:sz w:val="28"/>
      <w:szCs w:val="32"/>
    </w:rPr>
  </w:style>
  <w:style w:type="character" w:customStyle="1" w:styleId="1111">
    <w:name w:val="МГП 1.1.1 Знак"/>
    <w:basedOn w:val="afe"/>
    <w:link w:val="1110"/>
    <w:locked/>
    <w:rsid w:val="00F84434"/>
    <w:rPr>
      <w:rFonts w:ascii="Times New Roman" w:eastAsia="Times New Roman" w:hAnsi="Times New Roman" w:cs="Times New Roman"/>
      <w:sz w:val="20"/>
      <w:szCs w:val="20"/>
    </w:rPr>
  </w:style>
  <w:style w:type="paragraph" w:styleId="afff1">
    <w:name w:val="footnote text"/>
    <w:aliases w:val="Table_Footnote_last Знак,Table_Footnote_last Знак Знак,Table_Footnote_last"/>
    <w:basedOn w:val="a1"/>
    <w:link w:val="afff2"/>
    <w:uiPriority w:val="99"/>
    <w:rsid w:val="00F84434"/>
    <w:pPr>
      <w:spacing w:after="0" w:line="240" w:lineRule="auto"/>
      <w:ind w:firstLine="709"/>
      <w:jc w:val="both"/>
    </w:pPr>
    <w:rPr>
      <w:rFonts w:ascii="Times New Roman" w:eastAsia="Times New Roman" w:hAnsi="Times New Roman" w:cs="Times New Roman"/>
      <w:color w:val="000000"/>
      <w:sz w:val="20"/>
      <w:szCs w:val="20"/>
    </w:rPr>
  </w:style>
  <w:style w:type="character" w:customStyle="1" w:styleId="afff2">
    <w:name w:val="Текст сноски Знак"/>
    <w:aliases w:val="Table_Footnote_last Знак Знак1,Table_Footnote_last Знак Знак Знак,Table_Footnote_last Знак1"/>
    <w:basedOn w:val="a2"/>
    <w:link w:val="afff1"/>
    <w:uiPriority w:val="99"/>
    <w:rsid w:val="00F84434"/>
    <w:rPr>
      <w:rFonts w:ascii="Times New Roman" w:eastAsia="Times New Roman" w:hAnsi="Times New Roman" w:cs="Times New Roman"/>
      <w:color w:val="000000"/>
      <w:sz w:val="20"/>
      <w:szCs w:val="20"/>
    </w:rPr>
  </w:style>
  <w:style w:type="paragraph" w:styleId="afff3">
    <w:name w:val="annotation text"/>
    <w:basedOn w:val="a1"/>
    <w:link w:val="afff4"/>
    <w:uiPriority w:val="99"/>
    <w:semiHidden/>
    <w:rsid w:val="00F84434"/>
    <w:pPr>
      <w:spacing w:after="0" w:line="240" w:lineRule="auto"/>
    </w:pPr>
    <w:rPr>
      <w:rFonts w:ascii="Times New Roman" w:eastAsia="Times New Roman" w:hAnsi="Times New Roman" w:cs="Times New Roman"/>
      <w:color w:val="000000"/>
      <w:sz w:val="20"/>
      <w:szCs w:val="20"/>
    </w:rPr>
  </w:style>
  <w:style w:type="character" w:customStyle="1" w:styleId="afff4">
    <w:name w:val="Текст примечания Знак"/>
    <w:basedOn w:val="a2"/>
    <w:link w:val="afff3"/>
    <w:uiPriority w:val="99"/>
    <w:semiHidden/>
    <w:rsid w:val="00F84434"/>
    <w:rPr>
      <w:rFonts w:ascii="Times New Roman" w:eastAsia="Times New Roman" w:hAnsi="Times New Roman" w:cs="Times New Roman"/>
      <w:color w:val="000000"/>
      <w:sz w:val="20"/>
      <w:szCs w:val="20"/>
    </w:rPr>
  </w:style>
  <w:style w:type="paragraph" w:styleId="afff5">
    <w:name w:val="caption"/>
    <w:basedOn w:val="a1"/>
    <w:next w:val="a1"/>
    <w:uiPriority w:val="99"/>
    <w:qFormat/>
    <w:rsid w:val="00F84434"/>
    <w:pPr>
      <w:spacing w:after="0" w:line="240" w:lineRule="auto"/>
      <w:jc w:val="center"/>
    </w:pPr>
    <w:rPr>
      <w:rFonts w:ascii="Times New Roman" w:eastAsia="Times New Roman" w:hAnsi="Times New Roman" w:cs="Times New Roman"/>
      <w:sz w:val="26"/>
      <w:szCs w:val="26"/>
      <w:lang w:eastAsia="ru-RU"/>
    </w:rPr>
  </w:style>
  <w:style w:type="paragraph" w:styleId="afff6">
    <w:name w:val="endnote text"/>
    <w:basedOn w:val="a1"/>
    <w:link w:val="afff7"/>
    <w:uiPriority w:val="99"/>
    <w:semiHidden/>
    <w:rsid w:val="00F84434"/>
    <w:pPr>
      <w:widowControl w:val="0"/>
      <w:autoSpaceDE w:val="0"/>
      <w:spacing w:after="0" w:line="240" w:lineRule="auto"/>
    </w:pPr>
    <w:rPr>
      <w:rFonts w:ascii="Times New Roman" w:eastAsia="Times New Roman" w:hAnsi="Times New Roman" w:cs="Times New Roman"/>
      <w:color w:val="000000"/>
      <w:sz w:val="20"/>
      <w:szCs w:val="20"/>
    </w:rPr>
  </w:style>
  <w:style w:type="character" w:customStyle="1" w:styleId="afff7">
    <w:name w:val="Текст концевой сноски Знак"/>
    <w:basedOn w:val="a2"/>
    <w:link w:val="afff6"/>
    <w:uiPriority w:val="99"/>
    <w:semiHidden/>
    <w:rsid w:val="00F84434"/>
    <w:rPr>
      <w:rFonts w:ascii="Times New Roman" w:eastAsia="Times New Roman" w:hAnsi="Times New Roman" w:cs="Times New Roman"/>
      <w:color w:val="000000"/>
      <w:sz w:val="20"/>
      <w:szCs w:val="20"/>
    </w:rPr>
  </w:style>
  <w:style w:type="paragraph" w:styleId="afff8">
    <w:name w:val="Message Header"/>
    <w:basedOn w:val="a1"/>
    <w:link w:val="afff9"/>
    <w:uiPriority w:val="99"/>
    <w:rsid w:val="00F844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color w:val="000000"/>
      <w:sz w:val="24"/>
      <w:szCs w:val="24"/>
    </w:rPr>
  </w:style>
  <w:style w:type="character" w:customStyle="1" w:styleId="afff9">
    <w:name w:val="Шапка Знак"/>
    <w:basedOn w:val="a2"/>
    <w:link w:val="afff8"/>
    <w:uiPriority w:val="99"/>
    <w:rsid w:val="00F84434"/>
    <w:rPr>
      <w:rFonts w:ascii="Cambria" w:eastAsia="Times New Roman" w:hAnsi="Cambria" w:cs="Times New Roman"/>
      <w:color w:val="000000"/>
      <w:sz w:val="24"/>
      <w:szCs w:val="24"/>
      <w:shd w:val="pct20" w:color="auto" w:fill="auto"/>
    </w:rPr>
  </w:style>
  <w:style w:type="paragraph" w:styleId="afffa">
    <w:name w:val="Subtitle"/>
    <w:aliases w:val="Обычный таблица"/>
    <w:basedOn w:val="a1"/>
    <w:link w:val="afffb"/>
    <w:qFormat/>
    <w:rsid w:val="00F84434"/>
    <w:pPr>
      <w:spacing w:after="0" w:line="240" w:lineRule="auto"/>
      <w:ind w:left="2127"/>
    </w:pPr>
    <w:rPr>
      <w:rFonts w:ascii="Cambria" w:eastAsia="Times New Roman" w:hAnsi="Cambria" w:cs="Times New Roman"/>
      <w:color w:val="000000"/>
      <w:sz w:val="24"/>
      <w:szCs w:val="24"/>
    </w:rPr>
  </w:style>
  <w:style w:type="character" w:customStyle="1" w:styleId="afffb">
    <w:name w:val="Подзаголовок Знак"/>
    <w:aliases w:val="Обычный таблица Знак"/>
    <w:basedOn w:val="a2"/>
    <w:link w:val="afffa"/>
    <w:rsid w:val="00F84434"/>
    <w:rPr>
      <w:rFonts w:ascii="Cambria" w:eastAsia="Times New Roman" w:hAnsi="Cambria" w:cs="Times New Roman"/>
      <w:color w:val="000000"/>
      <w:sz w:val="24"/>
      <w:szCs w:val="24"/>
    </w:rPr>
  </w:style>
  <w:style w:type="paragraph" w:customStyle="1" w:styleId="afffc">
    <w:name w:val="шапка"/>
    <w:basedOn w:val="a1"/>
    <w:rsid w:val="00F84434"/>
    <w:pPr>
      <w:spacing w:after="0" w:line="240" w:lineRule="auto"/>
      <w:jc w:val="center"/>
    </w:pPr>
    <w:rPr>
      <w:rFonts w:ascii="Times New Roman" w:eastAsia="Times New Roman" w:hAnsi="Times New Roman" w:cs="Times New Roman"/>
      <w:sz w:val="24"/>
      <w:szCs w:val="24"/>
      <w:lang w:eastAsia="ru-RU"/>
    </w:rPr>
  </w:style>
  <w:style w:type="paragraph" w:customStyle="1" w:styleId="afffd">
    <w:name w:val="текст"/>
    <w:basedOn w:val="afa"/>
    <w:autoRedefine/>
    <w:uiPriority w:val="99"/>
    <w:rsid w:val="00F84434"/>
  </w:style>
  <w:style w:type="paragraph" w:customStyle="1" w:styleId="2c">
    <w:name w:val="заголовок 2"/>
    <w:basedOn w:val="a1"/>
    <w:next w:val="a1"/>
    <w:uiPriority w:val="99"/>
    <w:rsid w:val="00F84434"/>
    <w:pPr>
      <w:keepNext/>
      <w:widowControl w:val="0"/>
      <w:spacing w:after="0" w:line="240" w:lineRule="auto"/>
      <w:jc w:val="center"/>
    </w:pPr>
    <w:rPr>
      <w:rFonts w:ascii="Times New Roman" w:eastAsia="Times New Roman" w:hAnsi="Times New Roman" w:cs="Times New Roman"/>
      <w:sz w:val="28"/>
      <w:szCs w:val="28"/>
      <w:lang w:eastAsia="ru-RU"/>
    </w:rPr>
  </w:style>
  <w:style w:type="paragraph" w:customStyle="1" w:styleId="61">
    <w:name w:val="заголовок 6"/>
    <w:basedOn w:val="a1"/>
    <w:next w:val="a1"/>
    <w:uiPriority w:val="99"/>
    <w:rsid w:val="00F84434"/>
    <w:pPr>
      <w:keepNext/>
      <w:autoSpaceDE w:val="0"/>
      <w:autoSpaceDN w:val="0"/>
      <w:spacing w:after="0" w:line="300" w:lineRule="exact"/>
      <w:jc w:val="center"/>
    </w:pPr>
    <w:rPr>
      <w:rFonts w:ascii="Times New Roman" w:eastAsia="Times New Roman" w:hAnsi="Times New Roman" w:cs="Times New Roman"/>
      <w:sz w:val="24"/>
      <w:szCs w:val="24"/>
      <w:lang w:eastAsia="ru-RU"/>
    </w:rPr>
  </w:style>
  <w:style w:type="paragraph" w:customStyle="1" w:styleId="afffe">
    <w:name w:val="Çàã.ðàçäåëà"/>
    <w:basedOn w:val="a1"/>
    <w:uiPriority w:val="99"/>
    <w:rsid w:val="00F84434"/>
    <w:pPr>
      <w:widowControl w:val="0"/>
      <w:autoSpaceDE w:val="0"/>
      <w:autoSpaceDN w:val="0"/>
      <w:spacing w:after="0" w:line="240" w:lineRule="auto"/>
      <w:jc w:val="center"/>
    </w:pPr>
    <w:rPr>
      <w:rFonts w:ascii="Antiqua" w:eastAsia="Times New Roman" w:hAnsi="Antiqua" w:cs="Times New Roman"/>
      <w:sz w:val="26"/>
      <w:szCs w:val="26"/>
      <w:lang w:eastAsia="ru-RU"/>
    </w:rPr>
  </w:style>
  <w:style w:type="paragraph" w:customStyle="1" w:styleId="affff">
    <w:name w:val="Заголовок таблицы"/>
    <w:basedOn w:val="a1"/>
    <w:uiPriority w:val="99"/>
    <w:rsid w:val="00F84434"/>
    <w:pPr>
      <w:spacing w:after="0" w:line="240" w:lineRule="auto"/>
      <w:jc w:val="center"/>
    </w:pPr>
    <w:rPr>
      <w:rFonts w:ascii="Peterburg" w:eastAsia="Times New Roman" w:hAnsi="Peterburg" w:cs="Times New Roman"/>
      <w:sz w:val="28"/>
      <w:szCs w:val="28"/>
      <w:lang w:eastAsia="ru-RU"/>
    </w:rPr>
  </w:style>
  <w:style w:type="paragraph" w:customStyle="1" w:styleId="affff0">
    <w:name w:val="Назв.табл."/>
    <w:basedOn w:val="a1"/>
    <w:uiPriority w:val="99"/>
    <w:rsid w:val="00F84434"/>
    <w:pPr>
      <w:spacing w:after="0" w:line="240" w:lineRule="auto"/>
      <w:jc w:val="right"/>
    </w:pPr>
    <w:rPr>
      <w:rFonts w:ascii="HelvDL" w:eastAsia="Times New Roman" w:hAnsi="HelvDL" w:cs="Times New Roman"/>
      <w:i/>
      <w:iCs/>
      <w:lang w:eastAsia="ru-RU"/>
    </w:rPr>
  </w:style>
  <w:style w:type="paragraph" w:customStyle="1" w:styleId="19">
    <w:name w:val="Список 1"/>
    <w:basedOn w:val="a1"/>
    <w:uiPriority w:val="99"/>
    <w:rsid w:val="00F84434"/>
    <w:pPr>
      <w:spacing w:before="120" w:after="120" w:line="240" w:lineRule="auto"/>
      <w:ind w:left="360" w:hanging="360"/>
      <w:jc w:val="both"/>
    </w:pPr>
    <w:rPr>
      <w:rFonts w:ascii="Times New Roman" w:eastAsia="Times New Roman" w:hAnsi="Times New Roman" w:cs="Times New Roman"/>
      <w:sz w:val="16"/>
      <w:szCs w:val="16"/>
      <w:lang w:eastAsia="ru-RU"/>
    </w:rPr>
  </w:style>
  <w:style w:type="paragraph" w:customStyle="1" w:styleId="affff1">
    <w:name w:val="Список с маркерами"/>
    <w:basedOn w:val="af8"/>
    <w:uiPriority w:val="99"/>
    <w:rsid w:val="00F84434"/>
    <w:pPr>
      <w:tabs>
        <w:tab w:val="num" w:pos="1080"/>
        <w:tab w:val="num" w:pos="1571"/>
      </w:tabs>
      <w:autoSpaceDE w:val="0"/>
      <w:autoSpaceDN w:val="0"/>
      <w:adjustRightInd w:val="0"/>
      <w:spacing w:before="120" w:line="288" w:lineRule="auto"/>
      <w:ind w:left="1060" w:hanging="340"/>
      <w:jc w:val="both"/>
    </w:pPr>
    <w:rPr>
      <w:rFonts w:ascii="Times New Roman" w:eastAsia="Times New Roman" w:hAnsi="Times New Roman" w:cs="Times New Roman"/>
      <w:sz w:val="26"/>
      <w:szCs w:val="26"/>
    </w:rPr>
  </w:style>
  <w:style w:type="paragraph" w:customStyle="1" w:styleId="xl401">
    <w:name w:val="xl401"/>
    <w:basedOn w:val="a1"/>
    <w:uiPriority w:val="99"/>
    <w:rsid w:val="00F84434"/>
    <w:pPr>
      <w:spacing w:before="100" w:after="100" w:line="240" w:lineRule="auto"/>
    </w:pPr>
    <w:rPr>
      <w:rFonts w:ascii="Courier New" w:eastAsia="Times New Roman" w:hAnsi="Courier New" w:cs="Courier New"/>
      <w:sz w:val="16"/>
      <w:szCs w:val="16"/>
      <w:lang w:eastAsia="ru-RU"/>
    </w:rPr>
  </w:style>
  <w:style w:type="paragraph" w:customStyle="1" w:styleId="affff2">
    <w:name w:val="Заг.раздела"/>
    <w:basedOn w:val="a1"/>
    <w:uiPriority w:val="99"/>
    <w:rsid w:val="00F84434"/>
    <w:pPr>
      <w:overflowPunct w:val="0"/>
      <w:autoSpaceDE w:val="0"/>
      <w:autoSpaceDN w:val="0"/>
      <w:adjustRightInd w:val="0"/>
      <w:spacing w:after="0" w:line="240" w:lineRule="auto"/>
      <w:jc w:val="center"/>
    </w:pPr>
    <w:rPr>
      <w:rFonts w:ascii="Antiqua" w:eastAsia="Times New Roman" w:hAnsi="Antiqua" w:cs="Times New Roman"/>
      <w:sz w:val="26"/>
      <w:szCs w:val="26"/>
      <w:lang w:eastAsia="ru-RU"/>
    </w:rPr>
  </w:style>
  <w:style w:type="paragraph" w:customStyle="1" w:styleId="39">
    <w:name w:val="заголовок 3"/>
    <w:basedOn w:val="a1"/>
    <w:next w:val="a1"/>
    <w:uiPriority w:val="99"/>
    <w:rsid w:val="00F84434"/>
    <w:pPr>
      <w:keepNext/>
      <w:autoSpaceDE w:val="0"/>
      <w:autoSpaceDN w:val="0"/>
      <w:spacing w:after="0" w:line="300" w:lineRule="exact"/>
      <w:jc w:val="center"/>
    </w:pPr>
    <w:rPr>
      <w:rFonts w:ascii="Times New Roman" w:eastAsia="Times New Roman" w:hAnsi="Times New Roman" w:cs="Times New Roman"/>
      <w:b/>
      <w:bCs/>
      <w:sz w:val="28"/>
      <w:szCs w:val="28"/>
      <w:lang w:eastAsia="ru-RU"/>
    </w:rPr>
  </w:style>
  <w:style w:type="paragraph" w:customStyle="1" w:styleId="Oaenooaae">
    <w:name w:val="Oaeno oaae."/>
    <w:basedOn w:val="a1"/>
    <w:uiPriority w:val="99"/>
    <w:rsid w:val="00F84434"/>
    <w:pPr>
      <w:spacing w:after="0" w:line="260" w:lineRule="exact"/>
    </w:pPr>
    <w:rPr>
      <w:rFonts w:ascii="HelvDL" w:eastAsia="Times New Roman" w:hAnsi="HelvDL" w:cs="Times New Roman"/>
      <w:sz w:val="28"/>
      <w:szCs w:val="28"/>
      <w:lang w:eastAsia="ar-SA"/>
    </w:rPr>
  </w:style>
  <w:style w:type="paragraph" w:customStyle="1" w:styleId="Oaenoaiee">
    <w:name w:val="Oaeno aiee."/>
    <w:basedOn w:val="a1"/>
    <w:uiPriority w:val="99"/>
    <w:rsid w:val="00F84434"/>
    <w:pPr>
      <w:spacing w:after="0" w:line="300" w:lineRule="exact"/>
      <w:ind w:firstLine="720"/>
      <w:jc w:val="both"/>
    </w:pPr>
    <w:rPr>
      <w:rFonts w:ascii="Peterburg" w:eastAsia="Times New Roman" w:hAnsi="Peterburg" w:cs="Times New Roman"/>
      <w:spacing w:val="-4"/>
      <w:sz w:val="28"/>
      <w:szCs w:val="28"/>
      <w:lang w:eastAsia="ar-SA"/>
    </w:rPr>
  </w:style>
  <w:style w:type="paragraph" w:customStyle="1" w:styleId="affff3">
    <w:name w:val="Заголграф"/>
    <w:basedOn w:val="3"/>
    <w:uiPriority w:val="99"/>
    <w:rsid w:val="00F84434"/>
    <w:pPr>
      <w:keepLines w:val="0"/>
      <w:spacing w:before="120" w:after="240" w:line="240" w:lineRule="auto"/>
      <w:jc w:val="center"/>
      <w:outlineLvl w:val="9"/>
    </w:pPr>
    <w:rPr>
      <w:rFonts w:ascii="Arial" w:eastAsia="Times New Roman" w:hAnsi="Arial" w:cs="Times New Roman"/>
      <w:color w:val="auto"/>
    </w:rPr>
  </w:style>
  <w:style w:type="paragraph" w:customStyle="1" w:styleId="affff4">
    <w:name w:val="Çàãîëîâîê ò"/>
    <w:basedOn w:val="a1"/>
    <w:uiPriority w:val="99"/>
    <w:rsid w:val="00F84434"/>
    <w:pPr>
      <w:widowControl w:val="0"/>
      <w:autoSpaceDE w:val="0"/>
      <w:spacing w:after="0" w:line="276" w:lineRule="auto"/>
      <w:jc w:val="center"/>
    </w:pPr>
    <w:rPr>
      <w:rFonts w:ascii="Peterburg" w:eastAsia="Times New Roman" w:hAnsi="Peterburg" w:cs="Times New Roman"/>
      <w:sz w:val="28"/>
      <w:szCs w:val="28"/>
      <w:lang w:eastAsia="ar-SA"/>
    </w:rPr>
  </w:style>
  <w:style w:type="paragraph" w:customStyle="1" w:styleId="xl33">
    <w:name w:val="xl33"/>
    <w:basedOn w:val="a1"/>
    <w:uiPriority w:val="99"/>
    <w:rsid w:val="00F84434"/>
    <w:pP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affff5">
    <w:name w:val="текст сноски"/>
    <w:basedOn w:val="a1"/>
    <w:uiPriority w:val="99"/>
    <w:rsid w:val="00F84434"/>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F84434"/>
    <w:pPr>
      <w:spacing w:after="0" w:line="240" w:lineRule="auto"/>
    </w:pPr>
    <w:rPr>
      <w:rFonts w:ascii="Times New Roman" w:eastAsia="Times New Roman" w:hAnsi="Times New Roman" w:cs="Times New Roman"/>
      <w:sz w:val="20"/>
      <w:szCs w:val="20"/>
      <w:lang w:eastAsia="ru-RU"/>
    </w:rPr>
  </w:style>
  <w:style w:type="paragraph" w:customStyle="1" w:styleId="affff6">
    <w:name w:val="Таблица"/>
    <w:basedOn w:val="afff8"/>
    <w:uiPriority w:val="99"/>
    <w:rsid w:val="00F84434"/>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a">
    <w:name w:val="çàãîëîâîê 1"/>
    <w:basedOn w:val="a1"/>
    <w:next w:val="a1"/>
    <w:rsid w:val="00F84434"/>
    <w:pPr>
      <w:keepNext/>
      <w:widowControl w:val="0"/>
      <w:spacing w:after="0" w:line="240" w:lineRule="auto"/>
      <w:jc w:val="center"/>
    </w:pPr>
    <w:rPr>
      <w:rFonts w:ascii="Peterburg" w:eastAsia="Times New Roman" w:hAnsi="Peterburg" w:cs="Times New Roman"/>
      <w:b/>
      <w:sz w:val="28"/>
      <w:szCs w:val="20"/>
      <w:lang w:eastAsia="ru-RU"/>
    </w:rPr>
  </w:style>
  <w:style w:type="paragraph" w:customStyle="1" w:styleId="affff7">
    <w:name w:val="Список с номерами"/>
    <w:basedOn w:val="a5"/>
    <w:uiPriority w:val="99"/>
    <w:rsid w:val="00F84434"/>
    <w:pPr>
      <w:tabs>
        <w:tab w:val="num" w:pos="1276"/>
        <w:tab w:val="num" w:pos="1680"/>
      </w:tabs>
      <w:spacing w:after="0"/>
      <w:ind w:left="1680" w:firstLine="851"/>
    </w:pPr>
    <w:rPr>
      <w:sz w:val="16"/>
      <w:szCs w:val="16"/>
      <w:lang w:val="ru-RU" w:eastAsia="ru-RU"/>
    </w:rPr>
  </w:style>
  <w:style w:type="paragraph" w:customStyle="1" w:styleId="xl24">
    <w:name w:val="xl24"/>
    <w:basedOn w:val="a1"/>
    <w:uiPriority w:val="99"/>
    <w:rsid w:val="00F84434"/>
    <w:pPr>
      <w:spacing w:before="100" w:beforeAutospacing="1" w:after="100" w:afterAutospacing="1" w:line="240" w:lineRule="auto"/>
      <w:jc w:val="right"/>
    </w:pPr>
    <w:rPr>
      <w:rFonts w:ascii="Times New Roman" w:eastAsia="Arial Unicode MS" w:hAnsi="Times New Roman" w:cs="Times New Roman"/>
      <w:i/>
      <w:iCs/>
      <w:sz w:val="26"/>
      <w:szCs w:val="26"/>
      <w:lang w:eastAsia="ru-RU"/>
    </w:rPr>
  </w:style>
  <w:style w:type="character" w:styleId="affff8">
    <w:name w:val="footnote reference"/>
    <w:uiPriority w:val="99"/>
    <w:semiHidden/>
    <w:rsid w:val="00F84434"/>
    <w:rPr>
      <w:rFonts w:cs="Times New Roman"/>
      <w:vertAlign w:val="superscript"/>
    </w:rPr>
  </w:style>
  <w:style w:type="table" w:styleId="1b">
    <w:name w:val="Table Grid 1"/>
    <w:basedOn w:val="a3"/>
    <w:uiPriority w:val="99"/>
    <w:rsid w:val="00F8443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43">
    <w:name w:val="toc 4"/>
    <w:basedOn w:val="a1"/>
    <w:next w:val="a1"/>
    <w:uiPriority w:val="39"/>
    <w:rsid w:val="00F84434"/>
    <w:pPr>
      <w:spacing w:after="0" w:line="240" w:lineRule="auto"/>
      <w:ind w:left="840"/>
    </w:pPr>
    <w:rPr>
      <w:rFonts w:ascii="Calibri" w:eastAsia="Times New Roman" w:hAnsi="Calibri" w:cs="Times New Roman"/>
      <w:color w:val="000000"/>
      <w:sz w:val="20"/>
      <w:szCs w:val="20"/>
      <w:lang w:eastAsia="ru-RU"/>
    </w:rPr>
  </w:style>
  <w:style w:type="paragraph" w:styleId="55">
    <w:name w:val="toc 5"/>
    <w:basedOn w:val="a1"/>
    <w:next w:val="a1"/>
    <w:autoRedefine/>
    <w:uiPriority w:val="39"/>
    <w:rsid w:val="00F84434"/>
    <w:pPr>
      <w:spacing w:after="0" w:line="240" w:lineRule="auto"/>
      <w:ind w:left="1120"/>
    </w:pPr>
    <w:rPr>
      <w:rFonts w:ascii="Calibri" w:eastAsia="Times New Roman" w:hAnsi="Calibri" w:cs="Times New Roman"/>
      <w:color w:val="000000"/>
      <w:sz w:val="20"/>
      <w:szCs w:val="20"/>
      <w:lang w:eastAsia="ru-RU"/>
    </w:rPr>
  </w:style>
  <w:style w:type="paragraph" w:styleId="62">
    <w:name w:val="toc 6"/>
    <w:basedOn w:val="a1"/>
    <w:next w:val="a1"/>
    <w:autoRedefine/>
    <w:uiPriority w:val="39"/>
    <w:rsid w:val="00F84434"/>
    <w:pPr>
      <w:spacing w:after="0" w:line="240" w:lineRule="auto"/>
      <w:ind w:left="1400"/>
    </w:pPr>
    <w:rPr>
      <w:rFonts w:ascii="Calibri" w:eastAsia="Times New Roman" w:hAnsi="Calibri" w:cs="Times New Roman"/>
      <w:color w:val="000000"/>
      <w:sz w:val="20"/>
      <w:szCs w:val="20"/>
      <w:lang w:eastAsia="ru-RU"/>
    </w:rPr>
  </w:style>
  <w:style w:type="paragraph" w:styleId="71">
    <w:name w:val="toc 7"/>
    <w:basedOn w:val="a1"/>
    <w:next w:val="a1"/>
    <w:autoRedefine/>
    <w:uiPriority w:val="39"/>
    <w:rsid w:val="00F84434"/>
    <w:pPr>
      <w:spacing w:after="0" w:line="240" w:lineRule="auto"/>
      <w:ind w:left="1680"/>
    </w:pPr>
    <w:rPr>
      <w:rFonts w:ascii="Calibri" w:eastAsia="Times New Roman" w:hAnsi="Calibri" w:cs="Times New Roman"/>
      <w:color w:val="000000"/>
      <w:sz w:val="20"/>
      <w:szCs w:val="20"/>
      <w:lang w:eastAsia="ru-RU"/>
    </w:rPr>
  </w:style>
  <w:style w:type="paragraph" w:styleId="82">
    <w:name w:val="toc 8"/>
    <w:basedOn w:val="a1"/>
    <w:next w:val="a1"/>
    <w:autoRedefine/>
    <w:uiPriority w:val="39"/>
    <w:rsid w:val="00F84434"/>
    <w:pPr>
      <w:spacing w:after="0" w:line="240" w:lineRule="auto"/>
      <w:ind w:left="1960"/>
    </w:pPr>
    <w:rPr>
      <w:rFonts w:ascii="Calibri" w:eastAsia="Times New Roman" w:hAnsi="Calibri" w:cs="Times New Roman"/>
      <w:color w:val="000000"/>
      <w:sz w:val="20"/>
      <w:szCs w:val="20"/>
      <w:lang w:eastAsia="ru-RU"/>
    </w:rPr>
  </w:style>
  <w:style w:type="paragraph" w:styleId="91">
    <w:name w:val="toc 9"/>
    <w:basedOn w:val="a1"/>
    <w:next w:val="a1"/>
    <w:autoRedefine/>
    <w:uiPriority w:val="39"/>
    <w:rsid w:val="00F84434"/>
    <w:pPr>
      <w:spacing w:after="0" w:line="240" w:lineRule="auto"/>
      <w:ind w:left="2240"/>
    </w:pPr>
    <w:rPr>
      <w:rFonts w:ascii="Calibri" w:eastAsia="Times New Roman" w:hAnsi="Calibri" w:cs="Times New Roman"/>
      <w:color w:val="000000"/>
      <w:sz w:val="20"/>
      <w:szCs w:val="20"/>
      <w:lang w:eastAsia="ru-RU"/>
    </w:rPr>
  </w:style>
  <w:style w:type="paragraph" w:customStyle="1" w:styleId="font5">
    <w:name w:val="font5"/>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3">
    <w:name w:val="xl63"/>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4">
    <w:name w:val="xl64"/>
    <w:basedOn w:val="a1"/>
    <w:uiPriority w:val="99"/>
    <w:rsid w:val="00F84434"/>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65">
    <w:name w:val="xl65"/>
    <w:basedOn w:val="a1"/>
    <w:uiPriority w:val="99"/>
    <w:rsid w:val="00F84434"/>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6">
    <w:name w:val="xl66"/>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7">
    <w:name w:val="xl67"/>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8">
    <w:name w:val="xl68"/>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69">
    <w:name w:val="xl69"/>
    <w:basedOn w:val="a1"/>
    <w:uiPriority w:val="99"/>
    <w:rsid w:val="00F8443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9">
    <w:name w:val="xl99"/>
    <w:basedOn w:val="a1"/>
    <w:uiPriority w:val="99"/>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0">
    <w:name w:val="xl100"/>
    <w:basedOn w:val="a1"/>
    <w:uiPriority w:val="99"/>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1">
    <w:name w:val="xl101"/>
    <w:basedOn w:val="a1"/>
    <w:uiPriority w:val="99"/>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2">
    <w:name w:val="xl102"/>
    <w:basedOn w:val="a1"/>
    <w:uiPriority w:val="99"/>
    <w:rsid w:val="00F8443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3">
    <w:name w:val="xl103"/>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4">
    <w:name w:val="xl104"/>
    <w:basedOn w:val="a1"/>
    <w:uiPriority w:val="99"/>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5">
    <w:name w:val="xl105"/>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6">
    <w:name w:val="xl106"/>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8">
    <w:name w:val="xl108"/>
    <w:basedOn w:val="a1"/>
    <w:uiPriority w:val="99"/>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09">
    <w:name w:val="xl109"/>
    <w:basedOn w:val="a1"/>
    <w:uiPriority w:val="99"/>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0">
    <w:name w:val="xl110"/>
    <w:basedOn w:val="a1"/>
    <w:uiPriority w:val="99"/>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1">
    <w:name w:val="xl111"/>
    <w:basedOn w:val="a1"/>
    <w:uiPriority w:val="99"/>
    <w:rsid w:val="00F8443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2">
    <w:name w:val="xl112"/>
    <w:basedOn w:val="a1"/>
    <w:uiPriority w:val="99"/>
    <w:rsid w:val="00F84434"/>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3">
    <w:name w:val="xl113"/>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4">
    <w:name w:val="xl114"/>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5">
    <w:name w:val="xl115"/>
    <w:basedOn w:val="a1"/>
    <w:uiPriority w:val="99"/>
    <w:rsid w:val="00F84434"/>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6">
    <w:name w:val="xl116"/>
    <w:basedOn w:val="a1"/>
    <w:uiPriority w:val="99"/>
    <w:rsid w:val="00F84434"/>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7">
    <w:name w:val="xl117"/>
    <w:basedOn w:val="a1"/>
    <w:uiPriority w:val="99"/>
    <w:rsid w:val="00F84434"/>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8">
    <w:name w:val="xl118"/>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3">
    <w:name w:val="xl123"/>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character" w:styleId="affff9">
    <w:name w:val="Emphasis"/>
    <w:uiPriority w:val="99"/>
    <w:qFormat/>
    <w:rsid w:val="00F84434"/>
    <w:rPr>
      <w:rFonts w:cs="Times New Roman"/>
      <w:i/>
      <w:iCs/>
    </w:rPr>
  </w:style>
  <w:style w:type="paragraph" w:customStyle="1" w:styleId="definition">
    <w:name w:val="definition"/>
    <w:basedOn w:val="a1"/>
    <w:uiPriority w:val="99"/>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1"/>
    <w:uiPriority w:val="99"/>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1">
    <w:name w:val="3 МГП 1.1"/>
    <w:basedOn w:val="51"/>
    <w:next w:val="51"/>
    <w:link w:val="3110"/>
    <w:uiPriority w:val="99"/>
    <w:qFormat/>
    <w:rsid w:val="00F84434"/>
    <w:pPr>
      <w:spacing w:before="480" w:after="120" w:line="240" w:lineRule="auto"/>
      <w:outlineLvl w:val="2"/>
    </w:pPr>
    <w:rPr>
      <w:b/>
    </w:rPr>
  </w:style>
  <w:style w:type="character" w:customStyle="1" w:styleId="apple-style-span">
    <w:name w:val="apple-style-span"/>
    <w:rsid w:val="00F84434"/>
    <w:rPr>
      <w:rFonts w:cs="Times New Roman"/>
    </w:rPr>
  </w:style>
  <w:style w:type="character" w:customStyle="1" w:styleId="3110">
    <w:name w:val="3 МГП 1.1 Знак"/>
    <w:link w:val="311"/>
    <w:uiPriority w:val="99"/>
    <w:locked/>
    <w:rsid w:val="00F84434"/>
    <w:rPr>
      <w:rFonts w:ascii="Times New Roman" w:eastAsia="Times New Roman" w:hAnsi="Times New Roman" w:cs="Times New Roman"/>
      <w:b/>
      <w:sz w:val="28"/>
    </w:rPr>
  </w:style>
  <w:style w:type="paragraph" w:customStyle="1" w:styleId="affffa">
    <w:name w:val="Обычный в таблице"/>
    <w:basedOn w:val="a1"/>
    <w:link w:val="affffb"/>
    <w:rsid w:val="00F84434"/>
    <w:pPr>
      <w:spacing w:after="0" w:line="240" w:lineRule="auto"/>
      <w:jc w:val="center"/>
    </w:pPr>
    <w:rPr>
      <w:rFonts w:ascii="Times New Roman" w:eastAsia="Times New Roman" w:hAnsi="Times New Roman" w:cs="Times New Roman"/>
      <w:sz w:val="24"/>
      <w:szCs w:val="24"/>
    </w:rPr>
  </w:style>
  <w:style w:type="character" w:customStyle="1" w:styleId="affffb">
    <w:name w:val="Обычный в таблице Знак"/>
    <w:link w:val="affffa"/>
    <w:locked/>
    <w:rsid w:val="00F84434"/>
    <w:rPr>
      <w:rFonts w:ascii="Times New Roman" w:eastAsia="Times New Roman" w:hAnsi="Times New Roman" w:cs="Times New Roman"/>
      <w:sz w:val="24"/>
      <w:szCs w:val="24"/>
    </w:rPr>
  </w:style>
  <w:style w:type="numbering" w:customStyle="1" w:styleId="a0">
    <w:name w:val="Стиль многоуровневый"/>
    <w:rsid w:val="00F84434"/>
    <w:pPr>
      <w:numPr>
        <w:numId w:val="2"/>
      </w:numPr>
    </w:pPr>
  </w:style>
  <w:style w:type="character" w:customStyle="1" w:styleId="1c">
    <w:name w:val="Заголовок1"/>
    <w:basedOn w:val="a2"/>
    <w:rsid w:val="00F84434"/>
  </w:style>
  <w:style w:type="paragraph" w:customStyle="1" w:styleId="83">
    <w:name w:val="Основной текст8"/>
    <w:basedOn w:val="a1"/>
    <w:rsid w:val="00F84434"/>
    <w:pPr>
      <w:shd w:val="clear" w:color="auto" w:fill="FFFFFF"/>
      <w:spacing w:after="0" w:line="0" w:lineRule="atLeast"/>
    </w:pPr>
    <w:rPr>
      <w:sz w:val="15"/>
      <w:szCs w:val="15"/>
    </w:rPr>
  </w:style>
  <w:style w:type="paragraph" w:customStyle="1" w:styleId="0">
    <w:name w:val="0ПЗ Обычный"/>
    <w:basedOn w:val="a1"/>
    <w:link w:val="00"/>
    <w:semiHidden/>
    <w:rsid w:val="00F84434"/>
    <w:pPr>
      <w:spacing w:after="0" w:line="240" w:lineRule="auto"/>
      <w:ind w:left="284" w:firstLine="709"/>
      <w:jc w:val="both"/>
    </w:pPr>
    <w:rPr>
      <w:rFonts w:ascii="Times New Roman" w:eastAsia="Times New Roman" w:hAnsi="Times New Roman" w:cs="Times New Roman"/>
      <w:color w:val="000000"/>
      <w:sz w:val="28"/>
      <w:szCs w:val="28"/>
    </w:rPr>
  </w:style>
  <w:style w:type="character" w:customStyle="1" w:styleId="00">
    <w:name w:val="0ПЗ Обычный Знак"/>
    <w:link w:val="0"/>
    <w:semiHidden/>
    <w:rsid w:val="00F84434"/>
    <w:rPr>
      <w:rFonts w:ascii="Times New Roman" w:eastAsia="Times New Roman" w:hAnsi="Times New Roman" w:cs="Times New Roman"/>
      <w:color w:val="000000"/>
      <w:sz w:val="28"/>
      <w:szCs w:val="28"/>
    </w:rPr>
  </w:style>
  <w:style w:type="paragraph" w:customStyle="1" w:styleId="afff0">
    <w:name w:val="МГП Обычный"/>
    <w:basedOn w:val="0"/>
    <w:link w:val="affffc"/>
    <w:uiPriority w:val="99"/>
    <w:qFormat/>
    <w:rsid w:val="00F84434"/>
    <w:pPr>
      <w:ind w:left="113" w:firstLine="851"/>
    </w:pPr>
  </w:style>
  <w:style w:type="character" w:customStyle="1" w:styleId="affffc">
    <w:name w:val="МГП Обычный Знак"/>
    <w:basedOn w:val="00"/>
    <w:link w:val="afff0"/>
    <w:uiPriority w:val="99"/>
    <w:rsid w:val="00F84434"/>
    <w:rPr>
      <w:rFonts w:ascii="Times New Roman" w:eastAsia="Times New Roman" w:hAnsi="Times New Roman" w:cs="Times New Roman"/>
      <w:color w:val="000000"/>
      <w:sz w:val="28"/>
      <w:szCs w:val="28"/>
    </w:rPr>
  </w:style>
  <w:style w:type="paragraph" w:customStyle="1" w:styleId="63">
    <w:name w:val="6 МГП Таблица Заголовок"/>
    <w:basedOn w:val="51"/>
    <w:next w:val="72"/>
    <w:rsid w:val="00F84434"/>
    <w:pPr>
      <w:spacing w:before="240" w:after="120" w:line="240" w:lineRule="auto"/>
      <w:ind w:firstLine="0"/>
      <w:jc w:val="center"/>
    </w:pPr>
    <w:rPr>
      <w:b/>
    </w:rPr>
  </w:style>
  <w:style w:type="paragraph" w:customStyle="1" w:styleId="112">
    <w:name w:val="МГП 1.1"/>
    <w:basedOn w:val="a1"/>
    <w:next w:val="afff0"/>
    <w:qFormat/>
    <w:rsid w:val="00F84434"/>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d">
    <w:name w:val="Placeholder Text"/>
    <w:uiPriority w:val="99"/>
    <w:semiHidden/>
    <w:rsid w:val="00F84434"/>
    <w:rPr>
      <w:color w:val="808080"/>
    </w:rPr>
  </w:style>
  <w:style w:type="paragraph" w:customStyle="1" w:styleId="ConsNormal">
    <w:name w:val="ConsNormal"/>
    <w:link w:val="ConsNormal0"/>
    <w:rsid w:val="00F8443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72">
    <w:name w:val="7 МГП Таблица Нумерация"/>
    <w:basedOn w:val="a1"/>
    <w:link w:val="73"/>
    <w:qFormat/>
    <w:rsid w:val="00F84434"/>
    <w:pPr>
      <w:spacing w:after="0" w:line="240" w:lineRule="auto"/>
    </w:pPr>
    <w:rPr>
      <w:rFonts w:ascii="Times New Roman" w:eastAsia="Times New Roman" w:hAnsi="Times New Roman" w:cs="Times New Roman"/>
      <w:color w:val="000000"/>
      <w:sz w:val="28"/>
      <w:szCs w:val="28"/>
    </w:rPr>
  </w:style>
  <w:style w:type="character" w:customStyle="1" w:styleId="73">
    <w:name w:val="7 МГП Таблица Нумерация Знак"/>
    <w:link w:val="72"/>
    <w:rsid w:val="00F84434"/>
    <w:rPr>
      <w:rFonts w:ascii="Times New Roman" w:eastAsia="Times New Roman" w:hAnsi="Times New Roman" w:cs="Times New Roman"/>
      <w:color w:val="000000"/>
      <w:sz w:val="28"/>
      <w:szCs w:val="28"/>
    </w:rPr>
  </w:style>
  <w:style w:type="paragraph" w:customStyle="1" w:styleId="affffe">
    <w:name w:val="МГП таблица"/>
    <w:basedOn w:val="51"/>
    <w:uiPriority w:val="99"/>
    <w:rsid w:val="00F84434"/>
    <w:pPr>
      <w:spacing w:before="100" w:beforeAutospacing="1" w:after="100" w:afterAutospacing="1" w:line="240" w:lineRule="auto"/>
      <w:ind w:left="-57" w:right="-57" w:firstLine="0"/>
      <w:jc w:val="center"/>
    </w:pPr>
    <w:rPr>
      <w:rFonts w:ascii="Arial" w:hAnsi="Arial"/>
      <w:sz w:val="24"/>
      <w:szCs w:val="24"/>
    </w:rPr>
  </w:style>
  <w:style w:type="paragraph" w:customStyle="1" w:styleId="1d">
    <w:name w:val="МГП 1"/>
    <w:basedOn w:val="a1"/>
    <w:next w:val="a1"/>
    <w:qFormat/>
    <w:rsid w:val="00F84434"/>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paragraph" w:customStyle="1" w:styleId="xl124">
    <w:name w:val="xl124"/>
    <w:basedOn w:val="a1"/>
    <w:rsid w:val="00F8443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25">
    <w:name w:val="xl125"/>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6">
    <w:name w:val="xl126"/>
    <w:basedOn w:val="a1"/>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8">
    <w:name w:val="xl128"/>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9">
    <w:name w:val="xl129"/>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0">
    <w:name w:val="xl130"/>
    <w:basedOn w:val="a1"/>
    <w:rsid w:val="00F84434"/>
    <w:pPr>
      <w:pBdr>
        <w:top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1">
    <w:name w:val="xl131"/>
    <w:basedOn w:val="a1"/>
    <w:rsid w:val="00F84434"/>
    <w:pPr>
      <w:pBdr>
        <w:bottom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2">
    <w:name w:val="xl132"/>
    <w:basedOn w:val="a1"/>
    <w:rsid w:val="00F8443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3">
    <w:name w:val="xl133"/>
    <w:basedOn w:val="a1"/>
    <w:rsid w:val="00F8443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4">
    <w:name w:val="xl134"/>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35">
    <w:name w:val="xl135"/>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6">
    <w:name w:val="xl136"/>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7">
    <w:name w:val="xl137"/>
    <w:basedOn w:val="a1"/>
    <w:rsid w:val="00F8443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8">
    <w:name w:val="xl138"/>
    <w:basedOn w:val="a1"/>
    <w:rsid w:val="00F8443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9">
    <w:name w:val="xl139"/>
    <w:basedOn w:val="a1"/>
    <w:rsid w:val="00F8443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0">
    <w:name w:val="xl140"/>
    <w:basedOn w:val="a1"/>
    <w:rsid w:val="00F8443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1">
    <w:name w:val="xl141"/>
    <w:basedOn w:val="a1"/>
    <w:rsid w:val="00F8443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1"/>
    <w:rsid w:val="00F8443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3">
    <w:name w:val="xl143"/>
    <w:basedOn w:val="a1"/>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44">
    <w:name w:val="xl144"/>
    <w:basedOn w:val="a1"/>
    <w:rsid w:val="00F8443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5">
    <w:name w:val="xl145"/>
    <w:basedOn w:val="a1"/>
    <w:rsid w:val="00F8443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6">
    <w:name w:val="xl146"/>
    <w:basedOn w:val="a1"/>
    <w:rsid w:val="00F8443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7">
    <w:name w:val="xl147"/>
    <w:basedOn w:val="a1"/>
    <w:rsid w:val="00F8443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8">
    <w:name w:val="xl148"/>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9">
    <w:name w:val="xl149"/>
    <w:basedOn w:val="a1"/>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0">
    <w:name w:val="xl150"/>
    <w:basedOn w:val="a1"/>
    <w:rsid w:val="00F8443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1">
    <w:name w:val="xl151"/>
    <w:basedOn w:val="a1"/>
    <w:rsid w:val="00F8443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2">
    <w:name w:val="xl152"/>
    <w:basedOn w:val="a1"/>
    <w:rsid w:val="00F8443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3">
    <w:name w:val="xl153"/>
    <w:basedOn w:val="a1"/>
    <w:rsid w:val="00F8443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4">
    <w:name w:val="xl154"/>
    <w:basedOn w:val="a1"/>
    <w:rsid w:val="00F8443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5">
    <w:name w:val="xl155"/>
    <w:basedOn w:val="a1"/>
    <w:rsid w:val="00F8443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6">
    <w:name w:val="xl156"/>
    <w:basedOn w:val="a1"/>
    <w:rsid w:val="00F844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7">
    <w:name w:val="xl157"/>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8">
    <w:name w:val="xl158"/>
    <w:basedOn w:val="a1"/>
    <w:rsid w:val="00F8443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9">
    <w:name w:val="xl159"/>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0">
    <w:name w:val="xl160"/>
    <w:basedOn w:val="a1"/>
    <w:rsid w:val="00F84434"/>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2">
    <w:name w:val="xl162"/>
    <w:basedOn w:val="a1"/>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3">
    <w:name w:val="xl163"/>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5">
    <w:name w:val="xl165"/>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6">
    <w:name w:val="xl166"/>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7">
    <w:name w:val="xl167"/>
    <w:basedOn w:val="a1"/>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8">
    <w:name w:val="xl168"/>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9">
    <w:name w:val="xl169"/>
    <w:basedOn w:val="a1"/>
    <w:rsid w:val="00F8443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71">
    <w:name w:val="xl171"/>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72">
    <w:name w:val="xl172"/>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1"/>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6">
    <w:name w:val="xl176"/>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7">
    <w:name w:val="xl177"/>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8">
    <w:name w:val="xl178"/>
    <w:basedOn w:val="a1"/>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9">
    <w:name w:val="xl179"/>
    <w:basedOn w:val="a1"/>
    <w:rsid w:val="00F8443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0">
    <w:name w:val="xl180"/>
    <w:basedOn w:val="a1"/>
    <w:rsid w:val="00F8443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1">
    <w:name w:val="xl181"/>
    <w:basedOn w:val="a1"/>
    <w:rsid w:val="00F84434"/>
    <w:pPr>
      <w:pBdr>
        <w:top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2">
    <w:name w:val="xl182"/>
    <w:basedOn w:val="a1"/>
    <w:rsid w:val="00F8443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3">
    <w:name w:val="xl183"/>
    <w:basedOn w:val="a1"/>
    <w:rsid w:val="00F84434"/>
    <w:pPr>
      <w:pBdr>
        <w:top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84">
    <w:name w:val="xl184"/>
    <w:basedOn w:val="a1"/>
    <w:rsid w:val="00F8443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85">
    <w:name w:val="xl185"/>
    <w:basedOn w:val="a1"/>
    <w:rsid w:val="00F8443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6">
    <w:name w:val="xl186"/>
    <w:basedOn w:val="a1"/>
    <w:rsid w:val="00F8443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7">
    <w:name w:val="xl187"/>
    <w:basedOn w:val="a1"/>
    <w:rsid w:val="00F8443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8">
    <w:name w:val="xl188"/>
    <w:basedOn w:val="a1"/>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9">
    <w:name w:val="xl189"/>
    <w:basedOn w:val="a1"/>
    <w:rsid w:val="00F84434"/>
    <w:pPr>
      <w:pBdr>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0">
    <w:name w:val="xl190"/>
    <w:basedOn w:val="a1"/>
    <w:rsid w:val="00F84434"/>
    <w:pPr>
      <w:pBdr>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1">
    <w:name w:val="xl191"/>
    <w:basedOn w:val="a1"/>
    <w:rsid w:val="00F8443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2">
    <w:name w:val="xl192"/>
    <w:basedOn w:val="a1"/>
    <w:rsid w:val="00F84434"/>
    <w:pPr>
      <w:pBdr>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3">
    <w:name w:val="xl193"/>
    <w:basedOn w:val="a1"/>
    <w:rsid w:val="00F84434"/>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4">
    <w:name w:val="xl194"/>
    <w:basedOn w:val="a1"/>
    <w:rsid w:val="00F84434"/>
    <w:pPr>
      <w:pBdr>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styleId="HTML">
    <w:name w:val="HTML Preformatted"/>
    <w:basedOn w:val="a1"/>
    <w:link w:val="HTML0"/>
    <w:uiPriority w:val="99"/>
    <w:rsid w:val="00F84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2"/>
    <w:link w:val="HTML"/>
    <w:uiPriority w:val="99"/>
    <w:rsid w:val="00F84434"/>
    <w:rPr>
      <w:rFonts w:ascii="Courier New" w:eastAsia="Times New Roman" w:hAnsi="Courier New" w:cs="Times New Roman"/>
      <w:color w:val="000000"/>
      <w:sz w:val="20"/>
      <w:szCs w:val="20"/>
    </w:rPr>
  </w:style>
  <w:style w:type="paragraph" w:customStyle="1" w:styleId="1e">
    <w:name w:val="обычный1"/>
    <w:basedOn w:val="a1"/>
    <w:rsid w:val="00F84434"/>
    <w:pPr>
      <w:spacing w:after="0" w:line="240" w:lineRule="auto"/>
      <w:ind w:firstLine="709"/>
      <w:jc w:val="both"/>
    </w:pPr>
    <w:rPr>
      <w:rFonts w:ascii="Times New Roman" w:eastAsia="Times New Roman" w:hAnsi="Times New Roman" w:cs="Times New Roman"/>
      <w:color w:val="000000"/>
      <w:sz w:val="28"/>
      <w:szCs w:val="28"/>
      <w:lang w:eastAsia="ru-RU"/>
    </w:rPr>
  </w:style>
  <w:style w:type="paragraph" w:customStyle="1" w:styleId="afffff">
    <w:name w:val="Обычный ПЗ"/>
    <w:basedOn w:val="a1"/>
    <w:rsid w:val="00F84434"/>
    <w:pPr>
      <w:spacing w:after="120" w:line="240" w:lineRule="auto"/>
      <w:ind w:left="284" w:firstLine="709"/>
      <w:jc w:val="both"/>
    </w:pPr>
    <w:rPr>
      <w:rFonts w:ascii="Times New Roman" w:eastAsia="Times New Roman" w:hAnsi="Times New Roman" w:cs="Times New Roman"/>
      <w:color w:val="000000"/>
      <w:sz w:val="28"/>
      <w:szCs w:val="28"/>
      <w:lang w:eastAsia="ru-RU"/>
    </w:rPr>
  </w:style>
  <w:style w:type="paragraph" w:customStyle="1" w:styleId="011">
    <w:name w:val="0ПЗ Заголовок 1.1"/>
    <w:basedOn w:val="2"/>
    <w:next w:val="0"/>
    <w:semiHidden/>
    <w:rsid w:val="00F84434"/>
    <w:pPr>
      <w:keepLines w:val="0"/>
      <w:spacing w:before="240" w:after="60" w:line="240" w:lineRule="auto"/>
      <w:ind w:left="1305" w:right="-227" w:hanging="454"/>
      <w:jc w:val="left"/>
    </w:pPr>
    <w:rPr>
      <w:rFonts w:eastAsia="Times New Roman" w:cs="Arial"/>
      <w:bCs w:val="0"/>
      <w:iCs/>
      <w:color w:val="000000"/>
      <w:szCs w:val="28"/>
      <w:lang w:eastAsia="ru-RU"/>
    </w:rPr>
  </w:style>
  <w:style w:type="paragraph" w:customStyle="1" w:styleId="0111">
    <w:name w:val="0ПЗ Заголовок 1.1.1"/>
    <w:basedOn w:val="3"/>
    <w:semiHidden/>
    <w:rsid w:val="00F84434"/>
    <w:pPr>
      <w:keepLines w:val="0"/>
      <w:spacing w:before="120" w:after="60" w:line="240" w:lineRule="auto"/>
      <w:ind w:left="284" w:firstLine="680"/>
      <w:jc w:val="both"/>
    </w:pPr>
    <w:rPr>
      <w:rFonts w:ascii="Cambria" w:eastAsia="Times New Roman" w:hAnsi="Cambria" w:cs="Times New Roman"/>
      <w:color w:val="000000"/>
      <w:sz w:val="28"/>
      <w:szCs w:val="28"/>
      <w:lang w:eastAsia="ru-RU"/>
    </w:rPr>
  </w:style>
  <w:style w:type="paragraph" w:customStyle="1" w:styleId="01">
    <w:name w:val="0ПЗ Заголовок 1!"/>
    <w:basedOn w:val="1"/>
    <w:semiHidden/>
    <w:rsid w:val="00F84434"/>
    <w:pPr>
      <w:keepLines w:val="0"/>
      <w:spacing w:before="60" w:after="60" w:line="240" w:lineRule="auto"/>
      <w:ind w:left="284" w:right="76" w:hanging="63"/>
    </w:pPr>
    <w:rPr>
      <w:rFonts w:eastAsia="Times New Roman" w:cs="Arial"/>
      <w:bCs/>
      <w:color w:val="000000"/>
      <w:kern w:val="32"/>
      <w:sz w:val="32"/>
      <w:lang w:eastAsia="ru-RU"/>
    </w:rPr>
  </w:style>
  <w:style w:type="paragraph" w:customStyle="1" w:styleId="310">
    <w:name w:val="Основной текст 31"/>
    <w:basedOn w:val="a1"/>
    <w:rsid w:val="00F84434"/>
    <w:pPr>
      <w:widowControl w:val="0"/>
      <w:suppressAutoHyphens/>
      <w:spacing w:after="0" w:line="360" w:lineRule="auto"/>
      <w:ind w:right="-15"/>
      <w:jc w:val="both"/>
    </w:pPr>
    <w:rPr>
      <w:rFonts w:ascii="Arial" w:eastAsia="Lucida Sans Unicode" w:hAnsi="Arial" w:cs="Times New Roman"/>
      <w:color w:val="000000"/>
      <w:kern w:val="1"/>
      <w:sz w:val="26"/>
      <w:szCs w:val="28"/>
    </w:rPr>
  </w:style>
  <w:style w:type="paragraph" w:customStyle="1" w:styleId="010">
    <w:name w:val="0_ПЗ_Заголовок1"/>
    <w:basedOn w:val="1"/>
    <w:next w:val="aff5"/>
    <w:semiHidden/>
    <w:rsid w:val="00F84434"/>
    <w:pPr>
      <w:keepLines w:val="0"/>
      <w:spacing w:line="240" w:lineRule="auto"/>
      <w:ind w:left="284"/>
      <w:jc w:val="left"/>
    </w:pPr>
    <w:rPr>
      <w:rFonts w:eastAsia="Times New Roman" w:cs="Arial"/>
      <w:color w:val="000000"/>
      <w:kern w:val="32"/>
      <w:sz w:val="32"/>
      <w:lang w:eastAsia="ru-RU"/>
    </w:rPr>
  </w:style>
  <w:style w:type="table" w:customStyle="1" w:styleId="02">
    <w:name w:val="0таблицаПЗ"/>
    <w:basedOn w:val="a3"/>
    <w:rsid w:val="00F84434"/>
    <w:pPr>
      <w:spacing w:after="0" w:line="240" w:lineRule="auto"/>
    </w:pPr>
    <w:rPr>
      <w:rFonts w:ascii="Times New Roman" w:eastAsia="Times New Roman" w:hAnsi="Times New Roman" w:cs="Times New Roman"/>
      <w:sz w:val="24"/>
      <w:szCs w:val="20"/>
      <w:lang w:eastAsia="ru-RU"/>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shd w:val="clear" w:color="auto" w:fill="auto"/>
    </w:tcPr>
  </w:style>
  <w:style w:type="paragraph" w:customStyle="1" w:styleId="western">
    <w:name w:val="western"/>
    <w:basedOn w:val="a1"/>
    <w:rsid w:val="00F84434"/>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DecimalAligned">
    <w:name w:val="Decimal Aligned"/>
    <w:basedOn w:val="a1"/>
    <w:uiPriority w:val="40"/>
    <w:qFormat/>
    <w:rsid w:val="00F84434"/>
    <w:pPr>
      <w:tabs>
        <w:tab w:val="decimal" w:pos="360"/>
      </w:tabs>
      <w:spacing w:after="200" w:line="276" w:lineRule="auto"/>
    </w:pPr>
    <w:rPr>
      <w:rFonts w:ascii="Calibri" w:eastAsia="Times New Roman" w:hAnsi="Calibri" w:cs="Times New Roman"/>
    </w:rPr>
  </w:style>
  <w:style w:type="character" w:styleId="afffff0">
    <w:name w:val="Subtle Emphasis"/>
    <w:uiPriority w:val="19"/>
    <w:qFormat/>
    <w:rsid w:val="00F84434"/>
    <w:rPr>
      <w:rFonts w:eastAsia="Times New Roman" w:cs="Times New Roman"/>
      <w:bCs w:val="0"/>
      <w:i/>
      <w:iCs/>
      <w:color w:val="808080"/>
      <w:szCs w:val="22"/>
      <w:lang w:val="ru-RU"/>
    </w:rPr>
  </w:style>
  <w:style w:type="table" w:styleId="2-5">
    <w:name w:val="Medium Shading 2 Accent 5"/>
    <w:basedOn w:val="a3"/>
    <w:uiPriority w:val="64"/>
    <w:rsid w:val="00F84434"/>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ffff1">
    <w:name w:val="annotation reference"/>
    <w:semiHidden/>
    <w:rsid w:val="00F84434"/>
    <w:rPr>
      <w:sz w:val="16"/>
      <w:szCs w:val="16"/>
    </w:rPr>
  </w:style>
  <w:style w:type="paragraph" w:styleId="afffff2">
    <w:name w:val="annotation subject"/>
    <w:basedOn w:val="afff3"/>
    <w:next w:val="afff3"/>
    <w:link w:val="afffff3"/>
    <w:uiPriority w:val="99"/>
    <w:semiHidden/>
    <w:rsid w:val="00F84434"/>
    <w:rPr>
      <w:b/>
      <w:bCs/>
    </w:rPr>
  </w:style>
  <w:style w:type="character" w:customStyle="1" w:styleId="afffff3">
    <w:name w:val="Тема примечания Знак"/>
    <w:basedOn w:val="afff4"/>
    <w:link w:val="afffff2"/>
    <w:uiPriority w:val="99"/>
    <w:semiHidden/>
    <w:rsid w:val="00F84434"/>
    <w:rPr>
      <w:rFonts w:ascii="Times New Roman" w:eastAsia="Times New Roman" w:hAnsi="Times New Roman" w:cs="Times New Roman"/>
      <w:b/>
      <w:bCs/>
      <w:color w:val="000000"/>
      <w:sz w:val="20"/>
      <w:szCs w:val="20"/>
    </w:rPr>
  </w:style>
  <w:style w:type="paragraph" w:customStyle="1" w:styleId="rvps145">
    <w:name w:val="rvps145"/>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исление"/>
    <w:basedOn w:val="af3"/>
    <w:qFormat/>
    <w:rsid w:val="00F84434"/>
    <w:pPr>
      <w:numPr>
        <w:numId w:val="3"/>
      </w:numPr>
      <w:spacing w:after="0" w:line="312" w:lineRule="auto"/>
      <w:ind w:left="993" w:hanging="284"/>
      <w:contextualSpacing w:val="0"/>
      <w:jc w:val="both"/>
    </w:pPr>
    <w:rPr>
      <w:rFonts w:ascii="Times New Roman" w:eastAsia="Calibri" w:hAnsi="Times New Roman" w:cs="Times New Roman"/>
      <w:sz w:val="24"/>
    </w:rPr>
  </w:style>
  <w:style w:type="paragraph" w:customStyle="1" w:styleId="03">
    <w:name w:val="Стиль Слева:  0"/>
    <w:aliases w:val="5 см"/>
    <w:basedOn w:val="a1"/>
    <w:rsid w:val="00F84434"/>
    <w:pPr>
      <w:spacing w:after="0" w:line="312" w:lineRule="auto"/>
      <w:ind w:left="284" w:firstLine="709"/>
      <w:jc w:val="both"/>
    </w:pPr>
    <w:rPr>
      <w:rFonts w:ascii="Times New Roman" w:eastAsia="Times New Roman" w:hAnsi="Times New Roman" w:cs="Times New Roman"/>
      <w:sz w:val="24"/>
      <w:szCs w:val="20"/>
    </w:rPr>
  </w:style>
  <w:style w:type="character" w:customStyle="1" w:styleId="ConsNormal0">
    <w:name w:val="ConsNormal Знак"/>
    <w:link w:val="ConsNormal"/>
    <w:rsid w:val="00F84434"/>
    <w:rPr>
      <w:rFonts w:ascii="Arial" w:eastAsia="Times New Roman" w:hAnsi="Arial" w:cs="Arial"/>
      <w:sz w:val="20"/>
      <w:szCs w:val="20"/>
      <w:lang w:eastAsia="ru-RU"/>
    </w:rPr>
  </w:style>
  <w:style w:type="paragraph" w:customStyle="1" w:styleId="S0">
    <w:name w:val="S_Обычный в таблице"/>
    <w:basedOn w:val="a1"/>
    <w:link w:val="S1"/>
    <w:rsid w:val="00F84434"/>
    <w:pPr>
      <w:spacing w:after="0" w:line="360" w:lineRule="auto"/>
      <w:jc w:val="center"/>
    </w:pPr>
    <w:rPr>
      <w:rFonts w:ascii="Times New Roman" w:eastAsia="Times New Roman" w:hAnsi="Times New Roman" w:cs="Times New Roman"/>
      <w:sz w:val="24"/>
      <w:szCs w:val="24"/>
    </w:rPr>
  </w:style>
  <w:style w:type="character" w:customStyle="1" w:styleId="S1">
    <w:name w:val="S_Обычный в таблице Знак"/>
    <w:link w:val="S0"/>
    <w:rsid w:val="00F84434"/>
    <w:rPr>
      <w:rFonts w:ascii="Times New Roman" w:eastAsia="Times New Roman" w:hAnsi="Times New Roman" w:cs="Times New Roman"/>
      <w:sz w:val="24"/>
      <w:szCs w:val="24"/>
    </w:rPr>
  </w:style>
  <w:style w:type="paragraph" w:styleId="afffff4">
    <w:name w:val="List Bullet"/>
    <w:basedOn w:val="a1"/>
    <w:autoRedefine/>
    <w:rsid w:val="00F84434"/>
    <w:pPr>
      <w:widowControl w:val="0"/>
      <w:tabs>
        <w:tab w:val="num" w:pos="540"/>
      </w:tabs>
      <w:spacing w:after="60" w:line="240" w:lineRule="auto"/>
    </w:pPr>
    <w:rPr>
      <w:rFonts w:ascii="Times New Roman" w:eastAsia="Times New Roman" w:hAnsi="Times New Roman" w:cs="Times New Roman"/>
      <w:sz w:val="24"/>
      <w:szCs w:val="24"/>
      <w:lang w:eastAsia="ru-RU"/>
    </w:rPr>
  </w:style>
  <w:style w:type="paragraph" w:customStyle="1" w:styleId="1f">
    <w:name w:val="Текст1"/>
    <w:basedOn w:val="a1"/>
    <w:rsid w:val="00F84434"/>
    <w:pPr>
      <w:spacing w:after="0" w:line="360" w:lineRule="auto"/>
      <w:ind w:firstLine="720"/>
      <w:jc w:val="both"/>
    </w:pPr>
    <w:rPr>
      <w:rFonts w:ascii="Times New Roman" w:eastAsia="Times New Roman" w:hAnsi="Times New Roman" w:cs="Times New Roman"/>
      <w:sz w:val="28"/>
      <w:szCs w:val="20"/>
      <w:lang w:eastAsia="ru-RU"/>
    </w:rPr>
  </w:style>
  <w:style w:type="paragraph" w:styleId="afffff5">
    <w:name w:val="No Spacing"/>
    <w:link w:val="afffff6"/>
    <w:uiPriority w:val="1"/>
    <w:qFormat/>
    <w:rsid w:val="00F84434"/>
    <w:pPr>
      <w:spacing w:after="0" w:line="240" w:lineRule="auto"/>
    </w:pPr>
    <w:rPr>
      <w:rFonts w:ascii="Calibri" w:eastAsia="Times New Roman" w:hAnsi="Calibri" w:cs="Times New Roman"/>
    </w:rPr>
  </w:style>
  <w:style w:type="character" w:customStyle="1" w:styleId="afffff6">
    <w:name w:val="Без интервала Знак"/>
    <w:link w:val="afffff5"/>
    <w:uiPriority w:val="1"/>
    <w:rsid w:val="00F84434"/>
    <w:rPr>
      <w:rFonts w:ascii="Calibri" w:eastAsia="Times New Roman" w:hAnsi="Calibri" w:cs="Times New Roman"/>
    </w:rPr>
  </w:style>
  <w:style w:type="paragraph" w:customStyle="1" w:styleId="1f0">
    <w:name w:val="1 МГП"/>
    <w:basedOn w:val="012"/>
    <w:next w:val="011"/>
    <w:semiHidden/>
    <w:rsid w:val="00F84434"/>
    <w:pPr>
      <w:ind w:right="0"/>
    </w:pPr>
  </w:style>
  <w:style w:type="paragraph" w:customStyle="1" w:styleId="012">
    <w:name w:val="0ПЗ Заголовок 1"/>
    <w:basedOn w:val="01"/>
    <w:semiHidden/>
    <w:qFormat/>
    <w:rsid w:val="00F84434"/>
    <w:pPr>
      <w:spacing w:before="120" w:after="120"/>
      <w:ind w:left="1248" w:right="74" w:hanging="397"/>
      <w:jc w:val="left"/>
    </w:pPr>
  </w:style>
  <w:style w:type="paragraph" w:customStyle="1" w:styleId="04">
    <w:name w:val="0 Содержание"/>
    <w:basedOn w:val="a1"/>
    <w:next w:val="51"/>
    <w:link w:val="05"/>
    <w:qFormat/>
    <w:rsid w:val="00F84434"/>
    <w:pPr>
      <w:spacing w:after="0" w:line="240" w:lineRule="auto"/>
      <w:jc w:val="center"/>
    </w:pPr>
    <w:rPr>
      <w:rFonts w:ascii="Times New Roman" w:eastAsia="Times New Roman" w:hAnsi="Times New Roman" w:cs="Times New Roman"/>
      <w:b/>
      <w:bCs/>
      <w:color w:val="000000"/>
      <w:sz w:val="28"/>
      <w:szCs w:val="28"/>
    </w:rPr>
  </w:style>
  <w:style w:type="paragraph" w:customStyle="1" w:styleId="afffff7">
    <w:name w:val="МГП Таблица"/>
    <w:basedOn w:val="afff0"/>
    <w:qFormat/>
    <w:rsid w:val="00F84434"/>
    <w:pPr>
      <w:ind w:left="0" w:firstLine="0"/>
      <w:jc w:val="center"/>
    </w:pPr>
    <w:rPr>
      <w:sz w:val="24"/>
      <w:szCs w:val="24"/>
      <w:lang w:eastAsia="ru-RU"/>
    </w:rPr>
  </w:style>
  <w:style w:type="paragraph" w:customStyle="1" w:styleId="3a">
    <w:name w:val="Стиль3"/>
    <w:basedOn w:val="1d"/>
    <w:rsid w:val="00F84434"/>
    <w:pPr>
      <w:ind w:left="1361" w:hanging="397"/>
    </w:pPr>
  </w:style>
  <w:style w:type="paragraph" w:customStyle="1" w:styleId="afffff8">
    <w:name w:val="Стиль таблиц"/>
    <w:basedOn w:val="a1"/>
    <w:autoRedefine/>
    <w:rsid w:val="00F84434"/>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05">
    <w:name w:val="0 Содержание Знак"/>
    <w:link w:val="04"/>
    <w:rsid w:val="00F84434"/>
    <w:rPr>
      <w:rFonts w:ascii="Times New Roman" w:eastAsia="Times New Roman" w:hAnsi="Times New Roman" w:cs="Times New Roman"/>
      <w:b/>
      <w:bCs/>
      <w:color w:val="000000"/>
      <w:sz w:val="28"/>
      <w:szCs w:val="28"/>
    </w:rPr>
  </w:style>
  <w:style w:type="paragraph" w:customStyle="1" w:styleId="afffff9">
    <w:name w:val="МГП ОСНОВНОЙ ТЕКСТ"/>
    <w:basedOn w:val="af8"/>
    <w:link w:val="afffffa"/>
    <w:qFormat/>
    <w:rsid w:val="00F84434"/>
    <w:pPr>
      <w:ind w:firstLine="709"/>
      <w:jc w:val="both"/>
    </w:pPr>
    <w:rPr>
      <w:rFonts w:ascii="Times New Roman" w:eastAsia="Times New Roman" w:hAnsi="Times New Roman" w:cs="Times New Roman"/>
      <w:szCs w:val="28"/>
      <w:lang w:eastAsia="ru-RU"/>
    </w:rPr>
  </w:style>
  <w:style w:type="paragraph" w:customStyle="1" w:styleId="113">
    <w:name w:val="МГП 1.1 ПОДЗАГОЛОВОК"/>
    <w:basedOn w:val="2"/>
    <w:next w:val="afffff9"/>
    <w:qFormat/>
    <w:rsid w:val="00F84434"/>
    <w:pPr>
      <w:keepLines w:val="0"/>
      <w:spacing w:before="0" w:line="240" w:lineRule="auto"/>
      <w:ind w:firstLine="709"/>
      <w:jc w:val="left"/>
    </w:pPr>
    <w:rPr>
      <w:rFonts w:eastAsia="Times New Roman" w:cs="Times New Roman"/>
      <w:bCs w:val="0"/>
      <w:szCs w:val="20"/>
      <w:lang w:eastAsia="ru-RU"/>
    </w:rPr>
  </w:style>
  <w:style w:type="character" w:customStyle="1" w:styleId="afffffa">
    <w:name w:val="МГП ОСНОВНОЙ ТЕКСТ Знак"/>
    <w:basedOn w:val="af7"/>
    <w:link w:val="afffff9"/>
    <w:rsid w:val="00F84434"/>
    <w:rPr>
      <w:rFonts w:ascii="Times New Roman" w:eastAsia="Times New Roman" w:hAnsi="Times New Roman" w:cs="Times New Roman"/>
      <w:sz w:val="28"/>
      <w:szCs w:val="28"/>
      <w:lang w:eastAsia="ru-RU"/>
    </w:rPr>
  </w:style>
  <w:style w:type="paragraph" w:customStyle="1" w:styleId="afffffb">
    <w:name w:val="Стиль ИБС"/>
    <w:basedOn w:val="a1"/>
    <w:link w:val="afffffc"/>
    <w:rsid w:val="00F84434"/>
    <w:pPr>
      <w:tabs>
        <w:tab w:val="center" w:pos="4677"/>
        <w:tab w:val="right" w:pos="9355"/>
      </w:tabs>
      <w:spacing w:after="0" w:line="240" w:lineRule="auto"/>
      <w:ind w:left="284" w:firstLine="283"/>
      <w:jc w:val="both"/>
    </w:pPr>
    <w:rPr>
      <w:rFonts w:ascii="Times New Roman" w:eastAsia="Times New Roman" w:hAnsi="Times New Roman" w:cs="Times New Roman"/>
      <w:bCs/>
      <w:color w:val="003366"/>
      <w:sz w:val="28"/>
      <w:szCs w:val="28"/>
    </w:rPr>
  </w:style>
  <w:style w:type="character" w:customStyle="1" w:styleId="afffffc">
    <w:name w:val="Стиль ИБС Знак"/>
    <w:link w:val="afffffb"/>
    <w:rsid w:val="00F84434"/>
    <w:rPr>
      <w:rFonts w:ascii="Times New Roman" w:eastAsia="Times New Roman" w:hAnsi="Times New Roman" w:cs="Times New Roman"/>
      <w:bCs/>
      <w:color w:val="003366"/>
      <w:sz w:val="28"/>
      <w:szCs w:val="28"/>
    </w:rPr>
  </w:style>
  <w:style w:type="paragraph" w:customStyle="1" w:styleId="ConsPlusCell">
    <w:name w:val="ConsPlusCell"/>
    <w:rsid w:val="00F84434"/>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afffffd">
    <w:name w:val="Норма"/>
    <w:basedOn w:val="a1"/>
    <w:rsid w:val="00F84434"/>
    <w:pPr>
      <w:keepNext/>
      <w:keepLines/>
      <w:spacing w:after="0" w:line="360" w:lineRule="auto"/>
      <w:ind w:firstLine="709"/>
      <w:jc w:val="both"/>
    </w:pPr>
    <w:rPr>
      <w:rFonts w:ascii="Times New Roman" w:eastAsia="MS Mincho" w:hAnsi="Times New Roman" w:cs="Times New Roman"/>
      <w:sz w:val="28"/>
      <w:szCs w:val="24"/>
      <w:lang w:eastAsia="ru-RU"/>
    </w:rPr>
  </w:style>
  <w:style w:type="paragraph" w:customStyle="1" w:styleId="1f1">
    <w:name w:val="1"/>
    <w:basedOn w:val="a1"/>
    <w:next w:val="af"/>
    <w:rsid w:val="00F84434"/>
    <w:pPr>
      <w:spacing w:before="100" w:beforeAutospacing="1" w:after="100" w:afterAutospacing="1" w:line="360" w:lineRule="auto"/>
      <w:ind w:firstLine="709"/>
    </w:pPr>
    <w:rPr>
      <w:rFonts w:ascii="Times New Roman" w:eastAsia="MS Mincho" w:hAnsi="Times New Roman" w:cs="Times New Roman"/>
      <w:color w:val="00004D"/>
      <w:sz w:val="28"/>
      <w:szCs w:val="24"/>
      <w:lang w:eastAsia="ru-RU"/>
    </w:rPr>
  </w:style>
  <w:style w:type="paragraph" w:customStyle="1" w:styleId="Default">
    <w:name w:val="Default"/>
    <w:rsid w:val="00F84434"/>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customStyle="1" w:styleId="bl0">
    <w:name w:val="bl0"/>
    <w:basedOn w:val="a1"/>
    <w:rsid w:val="00F84434"/>
    <w:pPr>
      <w:spacing w:before="100" w:beforeAutospacing="1" w:after="100" w:afterAutospacing="1" w:line="360" w:lineRule="auto"/>
      <w:ind w:firstLine="709"/>
    </w:pPr>
    <w:rPr>
      <w:rFonts w:ascii="Times New Roman" w:eastAsia="MS Mincho" w:hAnsi="Times New Roman" w:cs="Times New Roman"/>
      <w:sz w:val="28"/>
      <w:szCs w:val="24"/>
      <w:lang w:eastAsia="ru-RU"/>
    </w:rPr>
  </w:style>
  <w:style w:type="paragraph" w:customStyle="1" w:styleId="afffffe">
    <w:name w:val="Предложение"/>
    <w:basedOn w:val="a1"/>
    <w:autoRedefine/>
    <w:rsid w:val="00F84434"/>
    <w:pPr>
      <w:widowControl w:val="0"/>
      <w:spacing w:after="0" w:line="360" w:lineRule="auto"/>
      <w:ind w:left="720" w:firstLine="709"/>
      <w:jc w:val="both"/>
    </w:pPr>
    <w:rPr>
      <w:rFonts w:ascii="Times New Roman" w:eastAsia="MS Mincho" w:hAnsi="Times New Roman" w:cs="Times New Roman"/>
      <w:bCs/>
      <w:spacing w:val="-2"/>
      <w:sz w:val="28"/>
      <w:szCs w:val="24"/>
      <w:lang w:eastAsia="ru-RU"/>
    </w:rPr>
  </w:style>
  <w:style w:type="paragraph" w:customStyle="1" w:styleId="a00">
    <w:name w:val="a0"/>
    <w:basedOn w:val="a1"/>
    <w:rsid w:val="00F84434"/>
    <w:pPr>
      <w:spacing w:after="0" w:line="360" w:lineRule="auto"/>
      <w:ind w:firstLine="709"/>
    </w:pPr>
    <w:rPr>
      <w:rFonts w:ascii="Times New Roman" w:eastAsia="MS Mincho" w:hAnsi="Times New Roman" w:cs="Times New Roman"/>
      <w:sz w:val="28"/>
      <w:szCs w:val="24"/>
      <w:lang w:eastAsia="ru-RU"/>
    </w:rPr>
  </w:style>
  <w:style w:type="paragraph" w:styleId="affffff">
    <w:name w:val="Revision"/>
    <w:hidden/>
    <w:uiPriority w:val="99"/>
    <w:semiHidden/>
    <w:rsid w:val="00F84434"/>
    <w:pPr>
      <w:spacing w:after="0" w:line="240" w:lineRule="auto"/>
    </w:pPr>
    <w:rPr>
      <w:rFonts w:ascii="Times New Roman" w:eastAsia="MS Mincho" w:hAnsi="Times New Roman" w:cs="Times New Roman"/>
      <w:sz w:val="28"/>
      <w:szCs w:val="24"/>
      <w:lang w:eastAsia="ru-RU"/>
    </w:rPr>
  </w:style>
  <w:style w:type="paragraph" w:customStyle="1" w:styleId="1f2">
    <w:name w:val="Обычный1"/>
    <w:rsid w:val="00F84434"/>
    <w:pPr>
      <w:widowControl w:val="0"/>
      <w:spacing w:after="0" w:line="240" w:lineRule="auto"/>
    </w:pPr>
    <w:rPr>
      <w:rFonts w:ascii="Times New Roman" w:eastAsia="MS Mincho" w:hAnsi="Times New Roman" w:cs="Times New Roman"/>
      <w:snapToGrid w:val="0"/>
      <w:sz w:val="20"/>
      <w:szCs w:val="20"/>
      <w:lang w:eastAsia="ru-RU"/>
    </w:rPr>
  </w:style>
  <w:style w:type="paragraph" w:customStyle="1" w:styleId="affffff0">
    <w:name w:val="Стиль"/>
    <w:rsid w:val="00F84434"/>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grame">
    <w:name w:val="grame"/>
    <w:basedOn w:val="a2"/>
    <w:rsid w:val="00F84434"/>
  </w:style>
  <w:style w:type="paragraph" w:customStyle="1" w:styleId="affffff1">
    <w:name w:val="таблица"/>
    <w:rsid w:val="00F84434"/>
    <w:pPr>
      <w:spacing w:before="40" w:after="40" w:line="240" w:lineRule="auto"/>
    </w:pPr>
    <w:rPr>
      <w:rFonts w:ascii="Arial Narrow" w:eastAsia="MS Mincho" w:hAnsi="Arial Narrow" w:cs="Times New Roman"/>
      <w:sz w:val="20"/>
      <w:szCs w:val="20"/>
      <w:lang w:eastAsia="ru-RU"/>
    </w:rPr>
  </w:style>
  <w:style w:type="paragraph" w:customStyle="1" w:styleId="affffff2">
    <w:name w:val="Исследования: Стиль абзаца"/>
    <w:basedOn w:val="a1"/>
    <w:link w:val="affffff3"/>
    <w:rsid w:val="00F84434"/>
    <w:pPr>
      <w:spacing w:after="0" w:line="360" w:lineRule="auto"/>
      <w:ind w:left="2835" w:firstLine="709"/>
      <w:jc w:val="both"/>
    </w:pPr>
    <w:rPr>
      <w:rFonts w:ascii="Times New Roman" w:eastAsia="MS Mincho" w:hAnsi="Times New Roman" w:cs="Times New Roman"/>
      <w:sz w:val="20"/>
      <w:szCs w:val="20"/>
    </w:rPr>
  </w:style>
  <w:style w:type="character" w:customStyle="1" w:styleId="affffff3">
    <w:name w:val="Исследования: Стиль абзаца Знак"/>
    <w:link w:val="affffff2"/>
    <w:rsid w:val="00F84434"/>
    <w:rPr>
      <w:rFonts w:ascii="Times New Roman" w:eastAsia="MS Mincho" w:hAnsi="Times New Roman" w:cs="Times New Roman"/>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1"/>
    <w:rsid w:val="00F84434"/>
    <w:pPr>
      <w:spacing w:line="240" w:lineRule="exact"/>
      <w:ind w:firstLine="709"/>
    </w:pPr>
    <w:rPr>
      <w:rFonts w:ascii="Arial" w:eastAsia="MS Mincho" w:hAnsi="Arial" w:cs="Arial"/>
      <w:sz w:val="20"/>
      <w:szCs w:val="20"/>
      <w:lang w:val="en-US"/>
    </w:rPr>
  </w:style>
  <w:style w:type="paragraph" w:customStyle="1" w:styleId="affffff4">
    <w:name w:val="Оформление мониторинга"/>
    <w:basedOn w:val="a1"/>
    <w:link w:val="affffff5"/>
    <w:rsid w:val="00F84434"/>
    <w:pPr>
      <w:spacing w:after="0" w:line="300" w:lineRule="exact"/>
      <w:ind w:firstLine="709"/>
      <w:jc w:val="both"/>
    </w:pPr>
    <w:rPr>
      <w:rFonts w:ascii="Times New Roman" w:eastAsia="MS Mincho" w:hAnsi="Times New Roman" w:cs="Times New Roman"/>
      <w:sz w:val="26"/>
      <w:szCs w:val="26"/>
    </w:rPr>
  </w:style>
  <w:style w:type="character" w:customStyle="1" w:styleId="affffff5">
    <w:name w:val="Оформление мониторинга Знак"/>
    <w:link w:val="affffff4"/>
    <w:rsid w:val="00F84434"/>
    <w:rPr>
      <w:rFonts w:ascii="Times New Roman" w:eastAsia="MS Mincho" w:hAnsi="Times New Roman" w:cs="Times New Roman"/>
      <w:sz w:val="26"/>
      <w:szCs w:val="26"/>
    </w:rPr>
  </w:style>
  <w:style w:type="paragraph" w:customStyle="1" w:styleId="WPHeading3">
    <w:name w:val="WP Heading 3"/>
    <w:basedOn w:val="a1"/>
    <w:rsid w:val="00F84434"/>
    <w:pPr>
      <w:tabs>
        <w:tab w:val="num" w:pos="2160"/>
      </w:tabs>
      <w:spacing w:after="0" w:line="240" w:lineRule="auto"/>
      <w:ind w:left="2160" w:hanging="360"/>
    </w:pPr>
    <w:rPr>
      <w:rFonts w:ascii="Times New Roman" w:eastAsia="Times New Roman" w:hAnsi="Times New Roman" w:cs="Times New Roman"/>
      <w:sz w:val="24"/>
      <w:szCs w:val="24"/>
      <w:lang w:eastAsia="ru-RU"/>
    </w:rPr>
  </w:style>
  <w:style w:type="paragraph" w:customStyle="1" w:styleId="1f3">
    <w:name w:val="Абзац списка1"/>
    <w:basedOn w:val="a1"/>
    <w:rsid w:val="00F84434"/>
    <w:pPr>
      <w:spacing w:line="240" w:lineRule="auto"/>
      <w:ind w:left="720"/>
      <w:contextualSpacing/>
    </w:pPr>
    <w:rPr>
      <w:rFonts w:ascii="Times New Roman" w:eastAsia="MS Mincho" w:hAnsi="Times New Roman" w:cs="Times New Roman"/>
      <w:sz w:val="28"/>
      <w:szCs w:val="24"/>
      <w:lang w:eastAsia="ru-RU"/>
    </w:rPr>
  </w:style>
  <w:style w:type="character" w:customStyle="1" w:styleId="apple-converted-space">
    <w:name w:val="apple-converted-space"/>
    <w:basedOn w:val="a2"/>
    <w:rsid w:val="00F84434"/>
  </w:style>
  <w:style w:type="paragraph" w:customStyle="1" w:styleId="ConsPlusDocList">
    <w:name w:val="ConsPlusDocList"/>
    <w:rsid w:val="00F844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3222631300000000552consplusnormal">
    <w:name w:val="style_13222631300000000552consplusnormal"/>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6">
    <w:name w:val="Подпись к таблице_"/>
    <w:link w:val="affffff7"/>
    <w:rsid w:val="00F84434"/>
    <w:rPr>
      <w:shd w:val="clear" w:color="auto" w:fill="FFFFFF"/>
    </w:rPr>
  </w:style>
  <w:style w:type="paragraph" w:customStyle="1" w:styleId="affffff7">
    <w:name w:val="Подпись к таблице"/>
    <w:basedOn w:val="a1"/>
    <w:link w:val="affffff6"/>
    <w:rsid w:val="00F84434"/>
    <w:pPr>
      <w:shd w:val="clear" w:color="auto" w:fill="FFFFFF"/>
      <w:spacing w:after="0" w:line="0" w:lineRule="atLeast"/>
    </w:pPr>
  </w:style>
  <w:style w:type="character" w:customStyle="1" w:styleId="84">
    <w:name w:val="Основной текст (8)_"/>
    <w:link w:val="85"/>
    <w:rsid w:val="00F84434"/>
    <w:rPr>
      <w:sz w:val="32"/>
      <w:szCs w:val="32"/>
      <w:shd w:val="clear" w:color="auto" w:fill="FFFFFF"/>
    </w:rPr>
  </w:style>
  <w:style w:type="paragraph" w:customStyle="1" w:styleId="85">
    <w:name w:val="Основной текст (8)"/>
    <w:basedOn w:val="a1"/>
    <w:link w:val="84"/>
    <w:rsid w:val="00F84434"/>
    <w:pPr>
      <w:shd w:val="clear" w:color="auto" w:fill="FFFFFF"/>
      <w:spacing w:after="0" w:line="0" w:lineRule="atLeast"/>
      <w:jc w:val="both"/>
    </w:pPr>
    <w:rPr>
      <w:sz w:val="32"/>
      <w:szCs w:val="32"/>
    </w:rPr>
  </w:style>
  <w:style w:type="character" w:customStyle="1" w:styleId="114">
    <w:name w:val="Основной текст (11)_"/>
    <w:link w:val="115"/>
    <w:rsid w:val="00F84434"/>
    <w:rPr>
      <w:shd w:val="clear" w:color="auto" w:fill="FFFFFF"/>
    </w:rPr>
  </w:style>
  <w:style w:type="paragraph" w:customStyle="1" w:styleId="115">
    <w:name w:val="Основной текст (11)"/>
    <w:basedOn w:val="a1"/>
    <w:link w:val="114"/>
    <w:rsid w:val="00F84434"/>
    <w:pPr>
      <w:shd w:val="clear" w:color="auto" w:fill="FFFFFF"/>
      <w:spacing w:before="300" w:after="0" w:line="274" w:lineRule="exact"/>
      <w:jc w:val="right"/>
    </w:pPr>
  </w:style>
  <w:style w:type="character" w:customStyle="1" w:styleId="92">
    <w:name w:val="Основной текст (9)_"/>
    <w:link w:val="93"/>
    <w:rsid w:val="00F84434"/>
    <w:rPr>
      <w:shd w:val="clear" w:color="auto" w:fill="FFFFFF"/>
    </w:rPr>
  </w:style>
  <w:style w:type="paragraph" w:customStyle="1" w:styleId="93">
    <w:name w:val="Основной текст (9)"/>
    <w:basedOn w:val="a1"/>
    <w:link w:val="92"/>
    <w:rsid w:val="00F84434"/>
    <w:pPr>
      <w:shd w:val="clear" w:color="auto" w:fill="FFFFFF"/>
      <w:spacing w:after="0" w:line="0" w:lineRule="atLeast"/>
    </w:pPr>
  </w:style>
  <w:style w:type="paragraph" w:customStyle="1" w:styleId="affffff8">
    <w:name w:val="МГП Таблица Заголовок"/>
    <w:basedOn w:val="a1"/>
    <w:link w:val="affffff9"/>
    <w:qFormat/>
    <w:rsid w:val="00F84434"/>
    <w:pPr>
      <w:spacing w:after="0" w:line="240" w:lineRule="auto"/>
      <w:jc w:val="center"/>
    </w:pPr>
    <w:rPr>
      <w:rFonts w:ascii="Times New Roman" w:eastAsia="Calibri" w:hAnsi="Times New Roman" w:cs="Times New Roman"/>
      <w:sz w:val="28"/>
      <w:szCs w:val="28"/>
    </w:rPr>
  </w:style>
  <w:style w:type="character" w:customStyle="1" w:styleId="affffff9">
    <w:name w:val="МГП Таблица Заголовок Знак"/>
    <w:link w:val="affffff8"/>
    <w:rsid w:val="00F84434"/>
    <w:rPr>
      <w:rFonts w:ascii="Times New Roman" w:eastAsia="Calibri" w:hAnsi="Times New Roman" w:cs="Times New Roman"/>
      <w:sz w:val="28"/>
      <w:szCs w:val="28"/>
    </w:rPr>
  </w:style>
  <w:style w:type="character" w:customStyle="1" w:styleId="56">
    <w:name w:val="Основной текст (5)_"/>
    <w:rsid w:val="00F84434"/>
    <w:rPr>
      <w:rFonts w:ascii="Times New Roman" w:eastAsia="Times New Roman" w:hAnsi="Times New Roman" w:cs="Times New Roman"/>
      <w:b w:val="0"/>
      <w:bCs w:val="0"/>
      <w:i w:val="0"/>
      <w:iCs w:val="0"/>
      <w:smallCaps w:val="0"/>
      <w:strike w:val="0"/>
      <w:sz w:val="26"/>
      <w:szCs w:val="26"/>
    </w:rPr>
  </w:style>
  <w:style w:type="character" w:customStyle="1" w:styleId="130">
    <w:name w:val="Основной текст (13)_"/>
    <w:link w:val="131"/>
    <w:rsid w:val="00F84434"/>
    <w:rPr>
      <w:sz w:val="24"/>
      <w:szCs w:val="24"/>
      <w:shd w:val="clear" w:color="auto" w:fill="FFFFFF"/>
    </w:rPr>
  </w:style>
  <w:style w:type="character" w:customStyle="1" w:styleId="affffffa">
    <w:name w:val="Основной текст + Курсив"/>
    <w:rsid w:val="00F84434"/>
    <w:rPr>
      <w:rFonts w:ascii="Times New Roman" w:eastAsia="Times New Roman" w:hAnsi="Times New Roman" w:cs="Times New Roman"/>
      <w:b w:val="0"/>
      <w:bCs w:val="0"/>
      <w:i/>
      <w:iCs/>
      <w:smallCaps w:val="0"/>
      <w:strike w:val="0"/>
      <w:spacing w:val="0"/>
      <w:sz w:val="24"/>
      <w:szCs w:val="24"/>
      <w:shd w:val="clear" w:color="auto" w:fill="FFFFFF"/>
    </w:rPr>
  </w:style>
  <w:style w:type="paragraph" w:customStyle="1" w:styleId="44">
    <w:name w:val="Основной текст4"/>
    <w:basedOn w:val="a1"/>
    <w:rsid w:val="00F84434"/>
    <w:pPr>
      <w:shd w:val="clear" w:color="auto" w:fill="FFFFFF"/>
      <w:spacing w:after="0" w:line="0" w:lineRule="atLeast"/>
      <w:ind w:hanging="360"/>
      <w:jc w:val="both"/>
    </w:pPr>
    <w:rPr>
      <w:rFonts w:ascii="Times New Roman" w:eastAsia="Times New Roman" w:hAnsi="Times New Roman" w:cs="Times New Roman"/>
      <w:color w:val="000000"/>
      <w:sz w:val="24"/>
      <w:szCs w:val="24"/>
      <w:lang w:eastAsia="ru-RU"/>
    </w:rPr>
  </w:style>
  <w:style w:type="paragraph" w:customStyle="1" w:styleId="131">
    <w:name w:val="Основной текст (13)"/>
    <w:basedOn w:val="a1"/>
    <w:link w:val="130"/>
    <w:rsid w:val="00F84434"/>
    <w:pPr>
      <w:shd w:val="clear" w:color="auto" w:fill="FFFFFF"/>
      <w:spacing w:after="0" w:line="0" w:lineRule="atLeast"/>
    </w:pPr>
    <w:rPr>
      <w:sz w:val="24"/>
      <w:szCs w:val="24"/>
    </w:rPr>
  </w:style>
  <w:style w:type="character" w:customStyle="1" w:styleId="230">
    <w:name w:val="Заголовок №2 (3)_"/>
    <w:link w:val="231"/>
    <w:rsid w:val="00F84434"/>
    <w:rPr>
      <w:sz w:val="27"/>
      <w:szCs w:val="27"/>
      <w:shd w:val="clear" w:color="auto" w:fill="FFFFFF"/>
    </w:rPr>
  </w:style>
  <w:style w:type="paragraph" w:customStyle="1" w:styleId="231">
    <w:name w:val="Заголовок №2 (3)"/>
    <w:basedOn w:val="a1"/>
    <w:link w:val="230"/>
    <w:rsid w:val="00F84434"/>
    <w:pPr>
      <w:shd w:val="clear" w:color="auto" w:fill="FFFFFF"/>
      <w:spacing w:after="420" w:line="0" w:lineRule="atLeast"/>
      <w:outlineLvl w:val="1"/>
    </w:pPr>
    <w:rPr>
      <w:sz w:val="27"/>
      <w:szCs w:val="27"/>
    </w:rPr>
  </w:style>
  <w:style w:type="character" w:customStyle="1" w:styleId="affffffb">
    <w:name w:val="Колонтитул_"/>
    <w:link w:val="affffffc"/>
    <w:rsid w:val="00F84434"/>
    <w:rPr>
      <w:shd w:val="clear" w:color="auto" w:fill="FFFFFF"/>
    </w:rPr>
  </w:style>
  <w:style w:type="character" w:customStyle="1" w:styleId="135pt">
    <w:name w:val="Колонтитул + 13;5 pt;Полужирный"/>
    <w:rsid w:val="00F84434"/>
    <w:rPr>
      <w:b/>
      <w:bCs/>
      <w:spacing w:val="0"/>
      <w:sz w:val="27"/>
      <w:szCs w:val="27"/>
      <w:shd w:val="clear" w:color="auto" w:fill="FFFFFF"/>
    </w:rPr>
  </w:style>
  <w:style w:type="character" w:customStyle="1" w:styleId="57">
    <w:name w:val="Основной текст (5)"/>
    <w:rsid w:val="00F84434"/>
    <w:rPr>
      <w:rFonts w:ascii="Times New Roman" w:eastAsia="Times New Roman" w:hAnsi="Times New Roman" w:cs="Times New Roman"/>
      <w:b w:val="0"/>
      <w:bCs w:val="0"/>
      <w:i w:val="0"/>
      <w:iCs w:val="0"/>
      <w:smallCaps w:val="0"/>
      <w:strike w:val="0"/>
      <w:spacing w:val="0"/>
      <w:sz w:val="26"/>
      <w:szCs w:val="26"/>
    </w:rPr>
  </w:style>
  <w:style w:type="paragraph" w:customStyle="1" w:styleId="affffffc">
    <w:name w:val="Колонтитул"/>
    <w:basedOn w:val="a1"/>
    <w:link w:val="affffffb"/>
    <w:rsid w:val="00F84434"/>
    <w:pPr>
      <w:shd w:val="clear" w:color="auto" w:fill="FFFFFF"/>
      <w:spacing w:after="0" w:line="240" w:lineRule="auto"/>
    </w:pPr>
  </w:style>
  <w:style w:type="character" w:customStyle="1" w:styleId="120">
    <w:name w:val="Основной текст (12)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3b">
    <w:name w:val="Заголовок №3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121">
    <w:name w:val="Основной текст (12)"/>
    <w:basedOn w:val="120"/>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3c">
    <w:name w:val="Заголовок №3"/>
    <w:basedOn w:val="3b"/>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1211pt">
    <w:name w:val="Основной текст (12) + 11 pt"/>
    <w:rsid w:val="00F84434"/>
    <w:rPr>
      <w:rFonts w:ascii="Times New Roman" w:eastAsia="Times New Roman" w:hAnsi="Times New Roman" w:cs="Times New Roman"/>
      <w:b w:val="0"/>
      <w:bCs w:val="0"/>
      <w:i w:val="0"/>
      <w:iCs w:val="0"/>
      <w:smallCaps w:val="0"/>
      <w:strike w:val="0"/>
      <w:spacing w:val="0"/>
      <w:sz w:val="22"/>
      <w:szCs w:val="22"/>
    </w:rPr>
  </w:style>
  <w:style w:type="character" w:customStyle="1" w:styleId="5-1pt">
    <w:name w:val="Основной текст (5) + Интервал -1 pt"/>
    <w:rsid w:val="00F84434"/>
    <w:rPr>
      <w:rFonts w:ascii="Times New Roman" w:eastAsia="Times New Roman" w:hAnsi="Times New Roman" w:cs="Times New Roman"/>
      <w:b w:val="0"/>
      <w:bCs w:val="0"/>
      <w:i w:val="0"/>
      <w:iCs w:val="0"/>
      <w:smallCaps w:val="0"/>
      <w:strike w:val="0"/>
      <w:spacing w:val="-20"/>
      <w:sz w:val="26"/>
      <w:szCs w:val="26"/>
    </w:rPr>
  </w:style>
  <w:style w:type="character" w:customStyle="1" w:styleId="220">
    <w:name w:val="Заголовок №2 (2)_"/>
    <w:rsid w:val="00F84434"/>
    <w:rPr>
      <w:rFonts w:ascii="Times New Roman" w:eastAsia="Times New Roman" w:hAnsi="Times New Roman" w:cs="Times New Roman"/>
      <w:b w:val="0"/>
      <w:bCs w:val="0"/>
      <w:i w:val="0"/>
      <w:iCs w:val="0"/>
      <w:smallCaps w:val="0"/>
      <w:strike w:val="0"/>
      <w:sz w:val="26"/>
      <w:szCs w:val="26"/>
    </w:rPr>
  </w:style>
  <w:style w:type="character" w:customStyle="1" w:styleId="221">
    <w:name w:val="Заголовок №2 (2)"/>
    <w:rsid w:val="00F84434"/>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232">
    <w:name w:val="Заголовок №2 (3) + Не курсив"/>
    <w:rsid w:val="00F84434"/>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d">
    <w:name w:val="Подпись к таблице (2)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2e">
    <w:name w:val="Подпись к таблице (2)"/>
    <w:basedOn w:val="2d"/>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912pt">
    <w:name w:val="Основной текст (9) + 12 pt"/>
    <w:rsid w:val="00F84434"/>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212">
    <w:name w:val="Основной текст (21)_"/>
    <w:link w:val="213"/>
    <w:rsid w:val="00F84434"/>
    <w:rPr>
      <w:sz w:val="27"/>
      <w:szCs w:val="27"/>
      <w:shd w:val="clear" w:color="auto" w:fill="FFFFFF"/>
    </w:rPr>
  </w:style>
  <w:style w:type="paragraph" w:customStyle="1" w:styleId="213">
    <w:name w:val="Основной текст (21)"/>
    <w:basedOn w:val="a1"/>
    <w:link w:val="212"/>
    <w:rsid w:val="00F84434"/>
    <w:pPr>
      <w:shd w:val="clear" w:color="auto" w:fill="FFFFFF"/>
      <w:spacing w:after="300" w:line="326" w:lineRule="exact"/>
    </w:pPr>
    <w:rPr>
      <w:sz w:val="27"/>
      <w:szCs w:val="27"/>
    </w:rPr>
  </w:style>
  <w:style w:type="character" w:customStyle="1" w:styleId="160">
    <w:name w:val="Основной текст (16)_"/>
    <w:rsid w:val="00F84434"/>
    <w:rPr>
      <w:rFonts w:ascii="Times New Roman" w:eastAsia="Times New Roman" w:hAnsi="Times New Roman" w:cs="Times New Roman"/>
      <w:b w:val="0"/>
      <w:bCs w:val="0"/>
      <w:i w:val="0"/>
      <w:iCs w:val="0"/>
      <w:smallCaps w:val="0"/>
      <w:strike w:val="0"/>
      <w:sz w:val="15"/>
      <w:szCs w:val="15"/>
    </w:rPr>
  </w:style>
  <w:style w:type="character" w:customStyle="1" w:styleId="190">
    <w:name w:val="Основной текст (19)_"/>
    <w:link w:val="191"/>
    <w:rsid w:val="00F84434"/>
    <w:rPr>
      <w:sz w:val="18"/>
      <w:szCs w:val="18"/>
      <w:shd w:val="clear" w:color="auto" w:fill="FFFFFF"/>
    </w:rPr>
  </w:style>
  <w:style w:type="character" w:customStyle="1" w:styleId="161">
    <w:name w:val="Основной текст (16)"/>
    <w:rsid w:val="00F84434"/>
    <w:rPr>
      <w:rFonts w:ascii="Times New Roman" w:eastAsia="Times New Roman" w:hAnsi="Times New Roman" w:cs="Times New Roman"/>
      <w:b w:val="0"/>
      <w:bCs w:val="0"/>
      <w:i w:val="0"/>
      <w:iCs w:val="0"/>
      <w:smallCaps w:val="0"/>
      <w:strike w:val="0"/>
      <w:spacing w:val="0"/>
      <w:sz w:val="15"/>
      <w:szCs w:val="15"/>
    </w:rPr>
  </w:style>
  <w:style w:type="character" w:customStyle="1" w:styleId="1975pt">
    <w:name w:val="Основной текст (19) + 7;5 pt"/>
    <w:rsid w:val="00F84434"/>
    <w:rPr>
      <w:sz w:val="15"/>
      <w:szCs w:val="15"/>
      <w:shd w:val="clear" w:color="auto" w:fill="FFFFFF"/>
    </w:rPr>
  </w:style>
  <w:style w:type="character" w:customStyle="1" w:styleId="58">
    <w:name w:val="Подпись к таблице (5)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59">
    <w:name w:val="Подпись к таблице (5)"/>
    <w:basedOn w:val="58"/>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340">
    <w:name w:val="Основной текст (34)_"/>
    <w:link w:val="341"/>
    <w:rsid w:val="00F84434"/>
    <w:rPr>
      <w:shd w:val="clear" w:color="auto" w:fill="FFFFFF"/>
    </w:rPr>
  </w:style>
  <w:style w:type="character" w:customStyle="1" w:styleId="169pt">
    <w:name w:val="Основной текст (16) + 9 pt"/>
    <w:rsid w:val="00F84434"/>
    <w:rPr>
      <w:rFonts w:ascii="Times New Roman" w:eastAsia="Times New Roman" w:hAnsi="Times New Roman" w:cs="Times New Roman"/>
      <w:b w:val="0"/>
      <w:bCs w:val="0"/>
      <w:i w:val="0"/>
      <w:iCs w:val="0"/>
      <w:smallCaps w:val="0"/>
      <w:strike w:val="0"/>
      <w:spacing w:val="0"/>
      <w:sz w:val="18"/>
      <w:szCs w:val="18"/>
    </w:rPr>
  </w:style>
  <w:style w:type="paragraph" w:customStyle="1" w:styleId="191">
    <w:name w:val="Основной текст (19)"/>
    <w:basedOn w:val="a1"/>
    <w:link w:val="190"/>
    <w:rsid w:val="00F84434"/>
    <w:pPr>
      <w:shd w:val="clear" w:color="auto" w:fill="FFFFFF"/>
      <w:spacing w:after="0" w:line="0" w:lineRule="atLeast"/>
    </w:pPr>
    <w:rPr>
      <w:sz w:val="18"/>
      <w:szCs w:val="18"/>
    </w:rPr>
  </w:style>
  <w:style w:type="paragraph" w:customStyle="1" w:styleId="341">
    <w:name w:val="Основной текст (34)"/>
    <w:basedOn w:val="a1"/>
    <w:link w:val="340"/>
    <w:rsid w:val="00F84434"/>
    <w:pPr>
      <w:shd w:val="clear" w:color="auto" w:fill="FFFFFF"/>
      <w:spacing w:after="0" w:line="230" w:lineRule="exact"/>
      <w:jc w:val="both"/>
    </w:pPr>
  </w:style>
  <w:style w:type="character" w:customStyle="1" w:styleId="86">
    <w:name w:val="Подпись к таблице (8)_"/>
    <w:link w:val="87"/>
    <w:rsid w:val="00F84434"/>
    <w:rPr>
      <w:sz w:val="27"/>
      <w:szCs w:val="27"/>
      <w:shd w:val="clear" w:color="auto" w:fill="FFFFFF"/>
    </w:rPr>
  </w:style>
  <w:style w:type="paragraph" w:customStyle="1" w:styleId="87">
    <w:name w:val="Подпись к таблице (8)"/>
    <w:basedOn w:val="a1"/>
    <w:link w:val="86"/>
    <w:rsid w:val="00F84434"/>
    <w:pPr>
      <w:shd w:val="clear" w:color="auto" w:fill="FFFFFF"/>
      <w:spacing w:after="0" w:line="0" w:lineRule="atLeast"/>
    </w:pPr>
    <w:rPr>
      <w:sz w:val="27"/>
      <w:szCs w:val="27"/>
    </w:rPr>
  </w:style>
  <w:style w:type="character" w:customStyle="1" w:styleId="330">
    <w:name w:val="Основной текст (33)_"/>
    <w:link w:val="331"/>
    <w:rsid w:val="00F84434"/>
    <w:rPr>
      <w:sz w:val="16"/>
      <w:szCs w:val="16"/>
      <w:shd w:val="clear" w:color="auto" w:fill="FFFFFF"/>
    </w:rPr>
  </w:style>
  <w:style w:type="character" w:customStyle="1" w:styleId="330pt">
    <w:name w:val="Основной текст (33) + Интервал 0 pt"/>
    <w:rsid w:val="00F84434"/>
    <w:rPr>
      <w:spacing w:val="-10"/>
      <w:sz w:val="16"/>
      <w:szCs w:val="16"/>
      <w:shd w:val="clear" w:color="auto" w:fill="FFFFFF"/>
    </w:rPr>
  </w:style>
  <w:style w:type="paragraph" w:customStyle="1" w:styleId="331">
    <w:name w:val="Основной текст (33)"/>
    <w:basedOn w:val="a1"/>
    <w:link w:val="330"/>
    <w:rsid w:val="00F84434"/>
    <w:pPr>
      <w:shd w:val="clear" w:color="auto" w:fill="FFFFFF"/>
      <w:spacing w:before="300" w:after="0" w:line="0" w:lineRule="atLeast"/>
      <w:jc w:val="both"/>
    </w:pPr>
    <w:rPr>
      <w:sz w:val="16"/>
      <w:szCs w:val="16"/>
    </w:rPr>
  </w:style>
  <w:style w:type="character" w:customStyle="1" w:styleId="111pt">
    <w:name w:val="Основной текст (11) + Интервал 1 pt"/>
    <w:rsid w:val="00F84434"/>
    <w:rPr>
      <w:rFonts w:ascii="Times New Roman" w:eastAsia="Times New Roman" w:hAnsi="Times New Roman" w:cs="Times New Roman"/>
      <w:b w:val="0"/>
      <w:bCs w:val="0"/>
      <w:i w:val="0"/>
      <w:iCs w:val="0"/>
      <w:smallCaps w:val="0"/>
      <w:strike w:val="0"/>
      <w:spacing w:val="30"/>
      <w:sz w:val="21"/>
      <w:szCs w:val="21"/>
      <w:shd w:val="clear" w:color="auto" w:fill="FFFFFF"/>
    </w:rPr>
  </w:style>
  <w:style w:type="character" w:customStyle="1" w:styleId="311pt">
    <w:name w:val="Заголовок №3 + 11 pt"/>
    <w:rsid w:val="00F84434"/>
    <w:rPr>
      <w:rFonts w:ascii="Times New Roman" w:eastAsia="Times New Roman" w:hAnsi="Times New Roman" w:cs="Times New Roman"/>
      <w:b w:val="0"/>
      <w:bCs w:val="0"/>
      <w:i w:val="0"/>
      <w:iCs w:val="0"/>
      <w:smallCaps w:val="0"/>
      <w:strike w:val="0"/>
      <w:spacing w:val="0"/>
      <w:sz w:val="22"/>
      <w:szCs w:val="22"/>
    </w:rPr>
  </w:style>
  <w:style w:type="character" w:customStyle="1" w:styleId="180">
    <w:name w:val="Основной текст (18)_"/>
    <w:link w:val="181"/>
    <w:rsid w:val="00F84434"/>
    <w:rPr>
      <w:sz w:val="19"/>
      <w:szCs w:val="19"/>
      <w:shd w:val="clear" w:color="auto" w:fill="FFFFFF"/>
    </w:rPr>
  </w:style>
  <w:style w:type="paragraph" w:customStyle="1" w:styleId="181">
    <w:name w:val="Основной текст (18)"/>
    <w:basedOn w:val="a1"/>
    <w:link w:val="180"/>
    <w:rsid w:val="00F84434"/>
    <w:pPr>
      <w:shd w:val="clear" w:color="auto" w:fill="FFFFFF"/>
      <w:spacing w:after="0" w:line="0" w:lineRule="atLeast"/>
      <w:ind w:hanging="400"/>
    </w:pPr>
    <w:rPr>
      <w:sz w:val="19"/>
      <w:szCs w:val="19"/>
    </w:rPr>
  </w:style>
  <w:style w:type="character" w:customStyle="1" w:styleId="2135pt">
    <w:name w:val="Заголовок №2 + 13;5 pt;Курсив"/>
    <w:rsid w:val="00F84434"/>
    <w:rPr>
      <w:rFonts w:ascii="Times New Roman" w:eastAsia="Times New Roman" w:hAnsi="Times New Roman" w:cs="Times New Roman"/>
      <w:b w:val="0"/>
      <w:bCs w:val="0"/>
      <w:i/>
      <w:iCs/>
      <w:smallCaps w:val="0"/>
      <w:strike w:val="0"/>
      <w:spacing w:val="0"/>
      <w:sz w:val="27"/>
      <w:szCs w:val="27"/>
    </w:rPr>
  </w:style>
  <w:style w:type="character" w:customStyle="1" w:styleId="200">
    <w:name w:val="Основной текст (20)_"/>
    <w:link w:val="201"/>
    <w:rsid w:val="00F84434"/>
    <w:rPr>
      <w:sz w:val="21"/>
      <w:szCs w:val="21"/>
      <w:shd w:val="clear" w:color="auto" w:fill="FFFFFF"/>
    </w:rPr>
  </w:style>
  <w:style w:type="paragraph" w:customStyle="1" w:styleId="201">
    <w:name w:val="Основной текст (20)"/>
    <w:basedOn w:val="a1"/>
    <w:link w:val="200"/>
    <w:rsid w:val="00F84434"/>
    <w:pPr>
      <w:shd w:val="clear" w:color="auto" w:fill="FFFFFF"/>
      <w:spacing w:after="0" w:line="250" w:lineRule="exact"/>
      <w:ind w:hanging="220"/>
      <w:jc w:val="right"/>
    </w:pPr>
    <w:rPr>
      <w:sz w:val="21"/>
      <w:szCs w:val="21"/>
    </w:rPr>
  </w:style>
  <w:style w:type="character" w:customStyle="1" w:styleId="74">
    <w:name w:val="Основной текст (7)_"/>
    <w:link w:val="75"/>
    <w:rsid w:val="00F84434"/>
    <w:rPr>
      <w:sz w:val="21"/>
      <w:szCs w:val="21"/>
      <w:shd w:val="clear" w:color="auto" w:fill="FFFFFF"/>
    </w:rPr>
  </w:style>
  <w:style w:type="paragraph" w:customStyle="1" w:styleId="75">
    <w:name w:val="Основной текст (7)"/>
    <w:basedOn w:val="a1"/>
    <w:link w:val="74"/>
    <w:rsid w:val="00F84434"/>
    <w:pPr>
      <w:shd w:val="clear" w:color="auto" w:fill="FFFFFF"/>
      <w:spacing w:after="0" w:line="0" w:lineRule="atLeast"/>
      <w:jc w:val="both"/>
    </w:pPr>
    <w:rPr>
      <w:sz w:val="21"/>
      <w:szCs w:val="21"/>
    </w:rPr>
  </w:style>
  <w:style w:type="character" w:customStyle="1" w:styleId="95pt">
    <w:name w:val="Основной текст + 9;5 pt"/>
    <w:rsid w:val="00F84434"/>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affffffd">
    <w:name w:val="Основной текст + Полужирный;Курсив"/>
    <w:rsid w:val="00F84434"/>
    <w:rPr>
      <w:rFonts w:ascii="Times New Roman" w:eastAsia="Times New Roman" w:hAnsi="Times New Roman" w:cs="Times New Roman"/>
      <w:b/>
      <w:bCs/>
      <w:i/>
      <w:iCs/>
      <w:smallCaps w:val="0"/>
      <w:strike w:val="0"/>
      <w:spacing w:val="0"/>
      <w:sz w:val="24"/>
      <w:szCs w:val="24"/>
      <w:shd w:val="clear" w:color="auto" w:fill="FFFFFF"/>
    </w:rPr>
  </w:style>
  <w:style w:type="paragraph" w:customStyle="1" w:styleId="1f4">
    <w:name w:val="Текст выноски1"/>
    <w:basedOn w:val="a1"/>
    <w:rsid w:val="00F84434"/>
    <w:pPr>
      <w:spacing w:after="0" w:line="240" w:lineRule="auto"/>
    </w:pPr>
    <w:rPr>
      <w:rFonts w:ascii="Tahoma" w:eastAsia="Times New Roman" w:hAnsi="Tahoma" w:cs="Tahoma"/>
      <w:sz w:val="16"/>
      <w:szCs w:val="16"/>
      <w:lang w:eastAsia="ru-RU"/>
    </w:rPr>
  </w:style>
  <w:style w:type="paragraph" w:customStyle="1" w:styleId="affffffe">
    <w:name w:val="основной"/>
    <w:basedOn w:val="a1"/>
    <w:rsid w:val="00F84434"/>
    <w:pPr>
      <w:keepNext/>
      <w:spacing w:after="0" w:line="240" w:lineRule="auto"/>
    </w:pPr>
    <w:rPr>
      <w:rFonts w:ascii="Times New Roman" w:eastAsia="Times New Roman" w:hAnsi="Times New Roman" w:cs="Times New Roman"/>
      <w:sz w:val="24"/>
      <w:szCs w:val="24"/>
      <w:lang w:eastAsia="ru-RU"/>
    </w:rPr>
  </w:style>
  <w:style w:type="paragraph" w:customStyle="1" w:styleId="afffffff">
    <w:name w:val="Îáû÷íûé"/>
    <w:rsid w:val="00F84434"/>
    <w:pPr>
      <w:widowControl w:val="0"/>
      <w:spacing w:after="0" w:line="240" w:lineRule="auto"/>
    </w:pPr>
    <w:rPr>
      <w:rFonts w:ascii="Times New Roman" w:eastAsia="Times New Roman" w:hAnsi="Times New Roman" w:cs="Times New Roman"/>
      <w:sz w:val="28"/>
      <w:szCs w:val="28"/>
      <w:lang w:eastAsia="ru-RU"/>
    </w:rPr>
  </w:style>
  <w:style w:type="paragraph" w:customStyle="1" w:styleId="2f">
    <w:name w:val="Основной текст с отступом2"/>
    <w:basedOn w:val="a1"/>
    <w:rsid w:val="00F84434"/>
    <w:pPr>
      <w:spacing w:after="0" w:line="240" w:lineRule="auto"/>
      <w:ind w:firstLine="567"/>
      <w:jc w:val="both"/>
    </w:pPr>
    <w:rPr>
      <w:rFonts w:ascii="Times New Roman" w:eastAsia="Times New Roman" w:hAnsi="Times New Roman" w:cs="Times New Roman"/>
      <w:b/>
      <w:bCs/>
      <w:sz w:val="24"/>
      <w:szCs w:val="24"/>
      <w:lang w:eastAsia="ru-RU"/>
    </w:rPr>
  </w:style>
  <w:style w:type="paragraph" w:customStyle="1" w:styleId="Iauiue">
    <w:name w:val="Iau?iue"/>
    <w:rsid w:val="00F84434"/>
    <w:pPr>
      <w:widowControl w:val="0"/>
      <w:spacing w:after="0" w:line="240" w:lineRule="auto"/>
    </w:pPr>
    <w:rPr>
      <w:rFonts w:ascii="Times New Roman" w:eastAsia="Times New Roman" w:hAnsi="Times New Roman" w:cs="Times New Roman"/>
      <w:sz w:val="20"/>
      <w:szCs w:val="20"/>
      <w:lang w:eastAsia="ru-RU"/>
    </w:rPr>
  </w:style>
  <w:style w:type="paragraph" w:customStyle="1" w:styleId="3d">
    <w:name w:val="Îñíîâíîé òåêñò ñ îòñòóïîì 3"/>
    <w:basedOn w:val="afffffff"/>
    <w:rsid w:val="00F84434"/>
    <w:pPr>
      <w:ind w:firstLine="567"/>
      <w:jc w:val="both"/>
    </w:pPr>
    <w:rPr>
      <w:rFonts w:ascii="Peterburg" w:hAnsi="Peterburg"/>
      <w:b/>
      <w:bCs/>
      <w:i/>
      <w:iCs/>
      <w:sz w:val="24"/>
      <w:szCs w:val="24"/>
    </w:rPr>
  </w:style>
  <w:style w:type="paragraph" w:customStyle="1" w:styleId="nienie">
    <w:name w:val="nienie"/>
    <w:basedOn w:val="Iauiue"/>
    <w:rsid w:val="00F84434"/>
    <w:pPr>
      <w:keepLines/>
      <w:ind w:left="709" w:hanging="284"/>
      <w:jc w:val="both"/>
    </w:pPr>
    <w:rPr>
      <w:rFonts w:ascii="Peterburg" w:hAnsi="Peterburg"/>
      <w:sz w:val="24"/>
      <w:szCs w:val="24"/>
    </w:rPr>
  </w:style>
  <w:style w:type="paragraph" w:customStyle="1" w:styleId="Iniiaiieoaeno">
    <w:name w:val="Iniiaiie oaeno"/>
    <w:basedOn w:val="Iauiue"/>
    <w:rsid w:val="00F84434"/>
    <w:pPr>
      <w:widowControl/>
      <w:jc w:val="both"/>
    </w:pPr>
    <w:rPr>
      <w:rFonts w:ascii="Peterburg" w:hAnsi="Peterburg"/>
    </w:rPr>
  </w:style>
  <w:style w:type="paragraph" w:customStyle="1" w:styleId="Iniiaiieoaeno2">
    <w:name w:val="Iniiaiie oaeno 2"/>
    <w:basedOn w:val="a1"/>
    <w:rsid w:val="00F84434"/>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F84434"/>
    <w:pPr>
      <w:keepNext/>
      <w:keepLines/>
      <w:spacing w:before="240" w:after="60"/>
      <w:jc w:val="center"/>
    </w:pPr>
    <w:rPr>
      <w:rFonts w:ascii="Peterburg" w:hAnsi="Peterburg"/>
      <w:b/>
      <w:bCs/>
      <w:sz w:val="24"/>
      <w:szCs w:val="24"/>
    </w:rPr>
  </w:style>
  <w:style w:type="paragraph" w:customStyle="1" w:styleId="2f0">
    <w:name w:val="Îñíîâíîé òåêñò 2"/>
    <w:basedOn w:val="afffffff"/>
    <w:rsid w:val="00F84434"/>
    <w:pPr>
      <w:ind w:firstLine="720"/>
      <w:jc w:val="both"/>
    </w:pPr>
    <w:rPr>
      <w:b/>
      <w:bCs/>
      <w:color w:val="000000"/>
      <w:sz w:val="24"/>
      <w:szCs w:val="24"/>
      <w:lang w:val="en-US"/>
    </w:rPr>
  </w:style>
  <w:style w:type="paragraph" w:customStyle="1" w:styleId="afffffff0">
    <w:name w:val="Îñíîâíîé òåêñò"/>
    <w:basedOn w:val="afffffff"/>
    <w:rsid w:val="00F84434"/>
    <w:pPr>
      <w:tabs>
        <w:tab w:val="left" w:leader="dot" w:pos="9072"/>
      </w:tabs>
      <w:jc w:val="both"/>
    </w:pPr>
    <w:rPr>
      <w:b/>
      <w:bCs/>
      <w:sz w:val="24"/>
      <w:szCs w:val="24"/>
    </w:rPr>
  </w:style>
  <w:style w:type="paragraph" w:customStyle="1" w:styleId="Iniiaiieoaenonionooiii2">
    <w:name w:val="Iniiaiie oaeno n ionooiii 2"/>
    <w:basedOn w:val="Iauiue"/>
    <w:rsid w:val="00F84434"/>
    <w:pPr>
      <w:widowControl/>
      <w:ind w:firstLine="284"/>
      <w:jc w:val="both"/>
    </w:pPr>
    <w:rPr>
      <w:rFonts w:ascii="Peterburg" w:hAnsi="Peterburg"/>
    </w:rPr>
  </w:style>
  <w:style w:type="paragraph" w:customStyle="1" w:styleId="ConsNonformat">
    <w:name w:val="ConsNonformat"/>
    <w:rsid w:val="00F84434"/>
    <w:pPr>
      <w:widowControl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F84434"/>
    <w:pPr>
      <w:widowControl w:val="0"/>
      <w:spacing w:after="0" w:line="240" w:lineRule="auto"/>
      <w:ind w:right="19772"/>
    </w:pPr>
    <w:rPr>
      <w:rFonts w:ascii="Arial" w:eastAsia="Times New Roman" w:hAnsi="Arial" w:cs="Arial"/>
      <w:b/>
      <w:bCs/>
      <w:sz w:val="20"/>
      <w:szCs w:val="20"/>
      <w:lang w:eastAsia="ru-RU"/>
    </w:rPr>
  </w:style>
  <w:style w:type="paragraph" w:customStyle="1" w:styleId="214">
    <w:name w:val="Основной текст 21"/>
    <w:basedOn w:val="a1"/>
    <w:rsid w:val="00F84434"/>
    <w:pPr>
      <w:widowControl w:val="0"/>
      <w:spacing w:after="0" w:line="240" w:lineRule="auto"/>
      <w:ind w:firstLine="567"/>
      <w:jc w:val="both"/>
    </w:pPr>
    <w:rPr>
      <w:rFonts w:ascii="Times New Roman" w:eastAsia="Times New Roman" w:hAnsi="Times New Roman" w:cs="Times New Roman"/>
      <w:color w:val="000000"/>
      <w:sz w:val="24"/>
      <w:szCs w:val="20"/>
      <w:lang w:eastAsia="ru-RU"/>
    </w:rPr>
  </w:style>
  <w:style w:type="table" w:styleId="-1">
    <w:name w:val="Table Web 1"/>
    <w:basedOn w:val="a3"/>
    <w:rsid w:val="00F8443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1">
    <w:name w:val="Знак Знак Знак Знак Знак Знак Знак"/>
    <w:basedOn w:val="a1"/>
    <w:rsid w:val="00F8443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2">
    <w:name w:val="Знак Знак Знак Знак"/>
    <w:basedOn w:val="a1"/>
    <w:rsid w:val="00F84434"/>
    <w:pPr>
      <w:spacing w:after="0" w:line="240" w:lineRule="auto"/>
    </w:pPr>
    <w:rPr>
      <w:rFonts w:ascii="Verdana" w:eastAsia="Times New Roman" w:hAnsi="Verdana" w:cs="Verdana"/>
      <w:sz w:val="20"/>
      <w:szCs w:val="20"/>
      <w:lang w:val="en-US"/>
    </w:rPr>
  </w:style>
  <w:style w:type="character" w:customStyle="1" w:styleId="afffffff3">
    <w:name w:val="Неразрешенное упоминание"/>
    <w:uiPriority w:val="99"/>
    <w:semiHidden/>
    <w:unhideWhenUsed/>
    <w:rsid w:val="00F84434"/>
    <w:rPr>
      <w:color w:val="808080"/>
      <w:shd w:val="clear" w:color="auto" w:fill="E6E6E6"/>
    </w:rPr>
  </w:style>
  <w:style w:type="character" w:customStyle="1" w:styleId="afffffff4">
    <w:name w:val="основной_текст Знак"/>
    <w:link w:val="afffffff5"/>
    <w:locked/>
    <w:rsid w:val="00F84434"/>
    <w:rPr>
      <w:rFonts w:ascii="Times New Roman" w:hAnsi="Times New Roman" w:cs="Times New Roman"/>
      <w:bCs/>
      <w:sz w:val="28"/>
      <w:szCs w:val="28"/>
      <w:lang w:eastAsia="ru-RU"/>
    </w:rPr>
  </w:style>
  <w:style w:type="paragraph" w:customStyle="1" w:styleId="afffffff5">
    <w:name w:val="основной_текст"/>
    <w:link w:val="afffffff4"/>
    <w:autoRedefine/>
    <w:qFormat/>
    <w:rsid w:val="00F84434"/>
    <w:pPr>
      <w:spacing w:after="0" w:line="240" w:lineRule="auto"/>
      <w:ind w:firstLine="709"/>
      <w:jc w:val="both"/>
    </w:pPr>
    <w:rPr>
      <w:rFonts w:ascii="Times New Roman" w:hAnsi="Times New Roman" w:cs="Times New Roman"/>
      <w:bCs/>
      <w:sz w:val="28"/>
      <w:szCs w:val="28"/>
      <w:lang w:eastAsia="ru-RU"/>
    </w:rPr>
  </w:style>
  <w:style w:type="paragraph" w:customStyle="1" w:styleId="afffffff6">
    <w:name w:val="глава_№"/>
    <w:autoRedefine/>
    <w:qFormat/>
    <w:rsid w:val="00F84434"/>
    <w:pPr>
      <w:spacing w:after="0" w:line="240" w:lineRule="auto"/>
      <w:ind w:firstLine="567"/>
      <w:jc w:val="both"/>
      <w:outlineLvl w:val="1"/>
    </w:pPr>
    <w:rPr>
      <w:rFonts w:ascii="Times New Roman" w:eastAsia="Times New Roman" w:hAnsi="Times New Roman" w:cs="Times New Roman"/>
      <w:b/>
      <w:iCs/>
      <w:smallCaps/>
      <w:sz w:val="28"/>
      <w:szCs w:val="28"/>
      <w:lang w:eastAsia="ru-RU"/>
    </w:rPr>
  </w:style>
  <w:style w:type="character" w:styleId="afffffff7">
    <w:name w:val="Book Title"/>
    <w:qFormat/>
    <w:rsid w:val="00F84434"/>
    <w:rPr>
      <w:b/>
      <w:bCs/>
      <w:smallCaps/>
      <w:spacing w:val="5"/>
    </w:rPr>
  </w:style>
  <w:style w:type="paragraph" w:customStyle="1" w:styleId="afffffff8">
    <w:name w:val="статья_№"/>
    <w:qFormat/>
    <w:rsid w:val="00F84434"/>
    <w:pPr>
      <w:spacing w:before="120" w:after="120" w:line="320" w:lineRule="exact"/>
      <w:ind w:firstLine="709"/>
      <w:outlineLvl w:val="2"/>
    </w:pPr>
    <w:rPr>
      <w:rFonts w:ascii="Times New Roman" w:eastAsia="Times New Roman" w:hAnsi="Times New Roman" w:cs="Times New Roman"/>
      <w:b/>
      <w:bCs/>
      <w:sz w:val="28"/>
      <w:szCs w:val="26"/>
      <w:lang w:eastAsia="ru-RU"/>
    </w:rPr>
  </w:style>
  <w:style w:type="paragraph" w:customStyle="1" w:styleId="textn">
    <w:name w:val="textn"/>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rsid w:val="00F84434"/>
  </w:style>
  <w:style w:type="paragraph" w:customStyle="1" w:styleId="formattext">
    <w:name w:val="formattext"/>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F84434"/>
  </w:style>
  <w:style w:type="paragraph" w:customStyle="1" w:styleId="2f1">
    <w:name w:val="Текст2"/>
    <w:basedOn w:val="a1"/>
    <w:rsid w:val="00F84434"/>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2f2">
    <w:name w:val="Абзац списка2"/>
    <w:basedOn w:val="a1"/>
    <w:rsid w:val="00F84434"/>
    <w:pPr>
      <w:spacing w:line="240" w:lineRule="auto"/>
      <w:ind w:left="720"/>
      <w:contextualSpacing/>
    </w:pPr>
    <w:rPr>
      <w:rFonts w:ascii="Times New Roman" w:eastAsia="MS Mincho" w:hAnsi="Times New Roman" w:cs="Times New Roman"/>
      <w:sz w:val="28"/>
      <w:szCs w:val="24"/>
      <w:lang w:eastAsia="ru-RU"/>
    </w:rPr>
  </w:style>
  <w:style w:type="paragraph" w:customStyle="1" w:styleId="2f3">
    <w:name w:val="Текст выноски2"/>
    <w:basedOn w:val="a1"/>
    <w:rsid w:val="00F84434"/>
    <w:pPr>
      <w:spacing w:after="0" w:line="240" w:lineRule="auto"/>
    </w:pPr>
    <w:rPr>
      <w:rFonts w:ascii="Tahoma" w:eastAsia="Times New Roman" w:hAnsi="Tahoma" w:cs="Tahoma"/>
      <w:sz w:val="16"/>
      <w:szCs w:val="16"/>
      <w:lang w:eastAsia="ru-RU"/>
    </w:rPr>
  </w:style>
  <w:style w:type="paragraph" w:customStyle="1" w:styleId="3e">
    <w:name w:val="Основной текст с отступом3"/>
    <w:basedOn w:val="a1"/>
    <w:rsid w:val="00F84434"/>
    <w:pPr>
      <w:spacing w:after="0" w:line="240" w:lineRule="auto"/>
      <w:ind w:firstLine="567"/>
      <w:jc w:val="both"/>
    </w:pPr>
    <w:rPr>
      <w:rFonts w:ascii="Times New Roman" w:eastAsia="Times New Roman" w:hAnsi="Times New Roman" w:cs="Times New Roman"/>
      <w:b/>
      <w:bCs/>
      <w:sz w:val="24"/>
      <w:szCs w:val="24"/>
      <w:lang w:eastAsia="ru-RU"/>
    </w:rPr>
  </w:style>
  <w:style w:type="paragraph" w:customStyle="1" w:styleId="222">
    <w:name w:val="Основной текст 22"/>
    <w:basedOn w:val="a1"/>
    <w:rsid w:val="00F84434"/>
    <w:pPr>
      <w:widowControl w:val="0"/>
      <w:spacing w:after="0" w:line="240" w:lineRule="auto"/>
      <w:ind w:firstLine="567"/>
      <w:jc w:val="both"/>
    </w:pPr>
    <w:rPr>
      <w:rFonts w:ascii="Times New Roman" w:eastAsia="Times New Roman" w:hAnsi="Times New Roman" w:cs="Times New Roman"/>
      <w:color w:val="000000"/>
      <w:sz w:val="24"/>
      <w:szCs w:val="20"/>
      <w:lang w:eastAsia="ru-RU"/>
    </w:rPr>
  </w:style>
  <w:style w:type="character" w:customStyle="1" w:styleId="afffffff9">
    <w:name w:val="Гипертекстовая ссылка"/>
    <w:uiPriority w:val="99"/>
    <w:rsid w:val="00F84434"/>
    <w:rPr>
      <w:b w:val="0"/>
      <w:bCs w:val="0"/>
      <w:color w:val="106BBE"/>
    </w:rPr>
  </w:style>
  <w:style w:type="paragraph" w:customStyle="1" w:styleId="afffffffa">
    <w:name w:val="Прижатый влево"/>
    <w:basedOn w:val="a1"/>
    <w:next w:val="a1"/>
    <w:uiPriority w:val="99"/>
    <w:rsid w:val="00F8443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ffffb">
    <w:name w:val="Табличный_заголовки"/>
    <w:basedOn w:val="a1"/>
    <w:qFormat/>
    <w:rsid w:val="00F84434"/>
    <w:pPr>
      <w:keepNext/>
      <w:keepLines/>
      <w:spacing w:after="0" w:line="240" w:lineRule="auto"/>
      <w:jc w:val="center"/>
    </w:pPr>
    <w:rPr>
      <w:rFonts w:ascii="Times New Roman" w:eastAsia="Times New Roman" w:hAnsi="Times New Roman"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ru.wikipedia.org/wiki/%D0%A3%D0%B3%D0%BE%D0%BB%D1%8C" TargetMode="External"/><Relationship Id="rId26" Type="http://schemas.openxmlformats.org/officeDocument/2006/relationships/hyperlink" Target="consultantplus://offline/ref=B8CA86C5C758BE39018E0428F64B5799201A107BD046E473248B3115C8A6DDA5C03FB4E4B64B08C547A36B86E3E2F05B143A4F35E6D9D505D4V2A" TargetMode="External"/><Relationship Id="rId3" Type="http://schemas.microsoft.com/office/2007/relationships/stylesWithEffects" Target="stylesWithEffects.xml"/><Relationship Id="rId21" Type="http://schemas.openxmlformats.org/officeDocument/2006/relationships/hyperlink" Target="consultantplus://offline/ref=86C0497DEDF4E3F92AE5183DDC2CC160EA7E40BBBEA0EE6DE2B0406FF8C3E8343C8A9F051EC5DAEDEA358157648FB7125F79BBD4A115i6b9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ru.wikipedia.org/wiki/%D0%9D%D0%B0%D1%81%D1%8B%D0%BF%D1%8C" TargetMode="External"/><Relationship Id="rId25" Type="http://schemas.openxmlformats.org/officeDocument/2006/relationships/hyperlink" Target="consultantplus://offline/ref=B8CA86C5C758BE39018E0428F64B5799201A107BD046E473248B3115C8A6DDA5C03FB4E4B64B08C547A36B86E3E2F05B143A4F35E6D9D505D4V2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ru.wikipedia.org/wiki/%D0%A0%D0%B5%D0%BA%D1%83%D0%BB%D1%8C%D1%82%D0%B8%D0%B2%D0%B0%D1%86%D0%B8%D1%8F" TargetMode="External"/><Relationship Id="rId29" Type="http://schemas.openxmlformats.org/officeDocument/2006/relationships/hyperlink" Target="consultantplus://offline/ref=A78C2B1C0F302B73CA86E7DC62BBF63BA37425409C1B7070EBF3256B0D289E1FE303BE6512A613E15530D013BCB66E59F3C7E0EB86877C42fEb0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30EB552AD0D84B133CDB39D06DEACB0293B1C73AE936F96E6B9C639CC1CA7FA45E639B4AFD9D1D5931FA71C290DFEFD70B2F7A771AG8A"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main?base=STR;n=13879;fld=134;dst=100991" TargetMode="External"/><Relationship Id="rId23" Type="http://schemas.openxmlformats.org/officeDocument/2006/relationships/hyperlink" Target="consultantplus://offline/ref=86C0497DEDF4E3F92AE5183DDC2CC160EA7941B9BEA4EE6DE2B0406FF8C3E8343C8A9F051FC1D8E2B53094463C80B40D417EA2C8A31768iFb0F" TargetMode="External"/><Relationship Id="rId28" Type="http://schemas.openxmlformats.org/officeDocument/2006/relationships/hyperlink" Target="consultantplus://offline/ref=B8CA86C5C758BE39018E0428F64B5799201A107BD046E473248B3115C8A6DDA5C03FB4E4B64B08C547A36B86E3E2F05B143A4F35E6D9D505D4V2A" TargetMode="External"/><Relationship Id="rId10" Type="http://schemas.openxmlformats.org/officeDocument/2006/relationships/footer" Target="footer2.xml"/><Relationship Id="rId19" Type="http://schemas.openxmlformats.org/officeDocument/2006/relationships/hyperlink" Target="https://ru.wikipedia.org/wiki/%D0%A8%D0%BB%D0%B0%D0%BA"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main?base=STR;n=13879;fld=134;dst=100991" TargetMode="External"/><Relationship Id="rId22" Type="http://schemas.openxmlformats.org/officeDocument/2006/relationships/hyperlink" Target="consultantplus://offline/ref=86C0497DEDF4E3F92AE5183DDC2CC160EA7E40BBBFA5EE6DE2B0406FF8C3E8343C8A9F051DC2D4EDEA358157648FB7125F79BBD4A115i6b9F" TargetMode="External"/><Relationship Id="rId27" Type="http://schemas.openxmlformats.org/officeDocument/2006/relationships/hyperlink" Target="consultantplus://offline/ref=11090140F20D2B32CA5DF5A074602D2E9ACCA788E93A998E492DBEDD2C9B101BDA7172866FA233618C36729C7DC29610D575FF7BED1FEBFEyBOAA" TargetMode="External"/><Relationship Id="rId30" Type="http://schemas.openxmlformats.org/officeDocument/2006/relationships/hyperlink" Target="consultantplus://offline/ref=A78C2B1C0F302B73CA86E7DC62BBF63BA3732B46921D7070EBF3256B0D289E1FE303BE6512A613E15A30D013BCB66E59F3C7E0EB86877C42fEb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568</Pages>
  <Words>112790</Words>
  <Characters>642909</Characters>
  <Application>Microsoft Office Word</Application>
  <DocSecurity>0</DocSecurity>
  <Lines>5357</Lines>
  <Paragraphs>1508</Paragraphs>
  <ScaleCrop>false</ScaleCrop>
  <Company>SPecialiST RePack</Company>
  <LinksUpToDate>false</LinksUpToDate>
  <CharactersWithSpaces>754191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2024-09-11T02:23:00Z</dcterms:created>
  <dcterms:modified xsi:type="dcterms:W3CDTF">2024-09-11T02:43:00Z</dcterms:modified>
</cp:coreProperties>
</file>