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FE" w:rsidRPr="001F01FE" w:rsidRDefault="001F01FE" w:rsidP="001F01FE">
      <w:pPr>
        <w:jc w:val="right"/>
        <w:rPr>
          <w:rFonts w:ascii="Times New Roman" w:hAnsi="Times New Roman"/>
          <w:sz w:val="24"/>
          <w:szCs w:val="24"/>
        </w:rPr>
      </w:pPr>
      <w:r w:rsidRPr="001F01FE">
        <w:rPr>
          <w:rFonts w:ascii="Times New Roman" w:hAnsi="Times New Roman"/>
          <w:sz w:val="24"/>
          <w:szCs w:val="24"/>
        </w:rPr>
        <w:t xml:space="preserve">Приложение № </w:t>
      </w:r>
      <w:r w:rsidR="00A8071B">
        <w:rPr>
          <w:rFonts w:ascii="Times New Roman" w:hAnsi="Times New Roman"/>
          <w:sz w:val="24"/>
          <w:szCs w:val="24"/>
        </w:rPr>
        <w:t>5</w:t>
      </w: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1F01FE" w:rsidRPr="001F01FE" w:rsidTr="00A8071B">
        <w:tc>
          <w:tcPr>
            <w:tcW w:w="4785" w:type="dxa"/>
          </w:tcPr>
          <w:p w:rsidR="001F01FE" w:rsidRDefault="001F01FE" w:rsidP="001F01FE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  <w:p w:rsidR="001F01FE" w:rsidRDefault="001F01FE" w:rsidP="001F01F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C73">
              <w:rPr>
                <w:rFonts w:ascii="Times New Roman" w:hAnsi="Times New Roman"/>
                <w:sz w:val="24"/>
                <w:szCs w:val="24"/>
              </w:rPr>
              <w:t>по предоставлению 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  <w:p w:rsidR="001F01FE" w:rsidRPr="00B62BAF" w:rsidRDefault="001F01FE" w:rsidP="001F01FE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2BAF">
              <w:rPr>
                <w:rFonts w:ascii="Times New Roman" w:hAnsi="Times New Roman"/>
                <w:sz w:val="24"/>
                <w:szCs w:val="24"/>
              </w:rPr>
              <w:t>«</w:t>
            </w:r>
            <w:r w:rsidRPr="00B62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разрешений </w:t>
            </w:r>
            <w:r w:rsidR="005C11A3" w:rsidRPr="005C11A3">
              <w:rPr>
                <w:rFonts w:ascii="Times New Roman" w:hAnsi="Times New Roman"/>
                <w:sz w:val="24"/>
                <w:szCs w:val="24"/>
                <w:lang w:eastAsia="ru-RU"/>
              </w:rPr>
      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подъема привязанных аэростатов  над территорией муниципального округа город Партизанск Приморского края, посадку (взлет) на площадки, расположенные в границах муниципального округа город Партизанск Приморского края, сведения о которых не опубликованы в документах аэронавигационной информации</w:t>
            </w:r>
            <w:r w:rsidRPr="00B62BAF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1F01FE" w:rsidRDefault="001F01FE" w:rsidP="001F01FE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утвержденного постановлением администрации муниципального округа </w:t>
            </w:r>
          </w:p>
          <w:p w:rsidR="001F01FE" w:rsidRDefault="001F01FE" w:rsidP="001F01FE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Партизанск</w:t>
            </w:r>
            <w:r w:rsidR="00DC3F9E">
              <w:rPr>
                <w:rFonts w:ascii="Times New Roman" w:hAnsi="Times New Roman"/>
                <w:sz w:val="24"/>
                <w:szCs w:val="24"/>
              </w:rPr>
              <w:t xml:space="preserve"> Приморского края</w:t>
            </w:r>
          </w:p>
          <w:p w:rsidR="001F01FE" w:rsidRPr="001F01FE" w:rsidRDefault="002722A3" w:rsidP="00136B2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 18.09.2025г. № 1479-па</w:t>
            </w:r>
          </w:p>
        </w:tc>
      </w:tr>
    </w:tbl>
    <w:p w:rsidR="001F01FE" w:rsidRPr="001F01FE" w:rsidRDefault="001F01FE" w:rsidP="00136B2D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:rsidR="00136B2D" w:rsidRPr="00003A8D" w:rsidRDefault="00136B2D" w:rsidP="00136B2D">
      <w:pPr>
        <w:autoSpaceDE w:val="0"/>
        <w:autoSpaceDN w:val="0"/>
        <w:adjustRightInd w:val="0"/>
        <w:spacing w:line="240" w:lineRule="auto"/>
        <w:ind w:left="3402"/>
        <w:jc w:val="right"/>
        <w:outlineLvl w:val="1"/>
        <w:rPr>
          <w:rFonts w:ascii="Times New Roman" w:hAnsi="Times New Roman"/>
          <w:bCs/>
          <w:color w:val="000000"/>
          <w:sz w:val="24"/>
          <w:szCs w:val="24"/>
        </w:rPr>
      </w:pPr>
    </w:p>
    <w:p w:rsidR="00136B2D" w:rsidRPr="00003A8D" w:rsidRDefault="00136B2D" w:rsidP="00136B2D">
      <w:pPr>
        <w:jc w:val="center"/>
        <w:rPr>
          <w:rFonts w:ascii="Times New Roman" w:hAnsi="Times New Roman"/>
          <w:sz w:val="24"/>
          <w:szCs w:val="24"/>
        </w:rPr>
      </w:pPr>
    </w:p>
    <w:p w:rsidR="00136B2D" w:rsidRPr="00003A8D" w:rsidRDefault="00136B2D" w:rsidP="00136B2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РЕШЕНИЕ ОБ ОТКАЗЕ</w:t>
      </w:r>
      <w:r w:rsidR="00A150DC">
        <w:rPr>
          <w:rFonts w:ascii="Times New Roman" w:hAnsi="Times New Roman"/>
          <w:sz w:val="24"/>
          <w:szCs w:val="24"/>
        </w:rPr>
        <w:t xml:space="preserve"> В ВЫДАЧЕ РАЗРЕШЕНИЯ</w:t>
      </w:r>
    </w:p>
    <w:p w:rsidR="00136B2D" w:rsidRPr="005C11A3" w:rsidRDefault="005C11A3" w:rsidP="00D85B8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C11A3">
        <w:rPr>
          <w:rFonts w:ascii="Times New Roman" w:hAnsi="Times New Roman"/>
          <w:sz w:val="24"/>
          <w:szCs w:val="24"/>
          <w:lang w:eastAsia="ru-RU"/>
        </w:rPr>
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подъема привязанных аэростатов  над территорией муниципального округа город Партизанск Приморского края, посадку (взлет) на площадки, расположенные в границах муниципального округа город Партизанск Приморского края, сведения о которых не опубликованы в документах аэронавигационной информации</w:t>
      </w:r>
    </w:p>
    <w:p w:rsidR="00136B2D" w:rsidRPr="00003A8D" w:rsidRDefault="00136B2D" w:rsidP="00136B2D">
      <w:pPr>
        <w:ind w:firstLine="709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 xml:space="preserve">Рассмотрев Ваше заявление от «___» _______20__года № ___, администрация </w:t>
      </w:r>
      <w:r>
        <w:rPr>
          <w:rFonts w:ascii="Times New Roman" w:hAnsi="Times New Roman"/>
          <w:bCs/>
          <w:color w:val="000000"/>
          <w:sz w:val="24"/>
          <w:szCs w:val="24"/>
        </w:rPr>
        <w:t>муниципального округа город Партизанск Приморского края</w:t>
      </w:r>
      <w:r w:rsidRPr="00003A8D">
        <w:rPr>
          <w:rFonts w:ascii="Times New Roman" w:hAnsi="Times New Roman"/>
          <w:sz w:val="24"/>
          <w:szCs w:val="24"/>
        </w:rPr>
        <w:t xml:space="preserve"> в соответствии с пунктом 49 «Федеральных правил использования воздушного пространства Российской Федерации», утвержденных Постановлением Правительства Российской Федерации </w:t>
      </w:r>
      <w:hyperlink r:id="rId6" w:history="1">
        <w:r w:rsidRPr="00003A8D">
          <w:rPr>
            <w:rFonts w:ascii="Times New Roman" w:hAnsi="Times New Roman"/>
            <w:sz w:val="24"/>
            <w:szCs w:val="24"/>
          </w:rPr>
          <w:t xml:space="preserve">от 11.03.2010 года </w:t>
        </w:r>
        <w:r>
          <w:rPr>
            <w:rFonts w:ascii="Times New Roman" w:hAnsi="Times New Roman"/>
            <w:sz w:val="24"/>
            <w:szCs w:val="24"/>
          </w:rPr>
          <w:t xml:space="preserve">№ </w:t>
        </w:r>
        <w:r w:rsidRPr="00003A8D">
          <w:rPr>
            <w:rFonts w:ascii="Times New Roman" w:hAnsi="Times New Roman"/>
            <w:sz w:val="24"/>
            <w:szCs w:val="24"/>
          </w:rPr>
          <w:t>138</w:t>
        </w:r>
      </w:hyperlink>
      <w:r w:rsidRPr="00003A8D">
        <w:rPr>
          <w:rFonts w:ascii="Times New Roman" w:hAnsi="Times New Roman"/>
          <w:sz w:val="24"/>
          <w:szCs w:val="24"/>
        </w:rPr>
        <w:t xml:space="preserve"> отказывает в выдаче разрешения</w:t>
      </w:r>
    </w:p>
    <w:p w:rsidR="00136B2D" w:rsidRPr="00003A8D" w:rsidRDefault="00136B2D" w:rsidP="00136B2D">
      <w:pPr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136B2D" w:rsidRPr="00136B2D" w:rsidRDefault="00136B2D" w:rsidP="00136B2D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36B2D">
        <w:rPr>
          <w:rFonts w:ascii="Times New Roman" w:hAnsi="Times New Roman"/>
          <w:sz w:val="24"/>
          <w:szCs w:val="24"/>
          <w:vertAlign w:val="superscript"/>
        </w:rPr>
        <w:t>(наименование юридического лица, фамилия, имя, отчество физического лица)</w:t>
      </w:r>
    </w:p>
    <w:p w:rsidR="00136B2D" w:rsidRPr="00003A8D" w:rsidRDefault="00136B2D" w:rsidP="00136B2D">
      <w:pPr>
        <w:jc w:val="center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36B2D" w:rsidRPr="00136B2D" w:rsidRDefault="00136B2D" w:rsidP="00136B2D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36B2D">
        <w:rPr>
          <w:rFonts w:ascii="Times New Roman" w:hAnsi="Times New Roman"/>
          <w:sz w:val="24"/>
          <w:szCs w:val="24"/>
          <w:vertAlign w:val="superscript"/>
        </w:rPr>
        <w:t>(адрес места нахождения (жительства)</w:t>
      </w:r>
    </w:p>
    <w:p w:rsidR="00136B2D" w:rsidRPr="00003A8D" w:rsidRDefault="00136B2D" w:rsidP="00136B2D">
      <w:pPr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на выполнение над населённым пунктом 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136B2D" w:rsidRPr="00003A8D" w:rsidRDefault="00136B2D" w:rsidP="00136B2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36B2D">
        <w:rPr>
          <w:rFonts w:ascii="Times New Roman" w:hAnsi="Times New Roman"/>
          <w:sz w:val="24"/>
          <w:szCs w:val="24"/>
          <w:vertAlign w:val="subscript"/>
        </w:rPr>
        <w:t>(</w:t>
      </w:r>
      <w:r w:rsidRPr="00136B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 xml:space="preserve">авиационных работ, парашютных прыжков, демонстрационных полетов воздушных судов, полетов беспилотных летательных аппаратов, подъема привязных аэростатов над населёнными пунктами в границах муниципального округа город Партизанск </w:t>
      </w:r>
      <w:r w:rsidRPr="00136B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lastRenderedPageBreak/>
        <w:t>Приморского края, посадку (взлет) на площадки,  сведения о которых не опубликованы в документах аэронавигационной информации (посадочные площадки, планируемые к использованию)</w:t>
      </w:r>
    </w:p>
    <w:p w:rsidR="00136B2D" w:rsidRPr="00003A8D" w:rsidRDefault="00136B2D" w:rsidP="00136B2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36B2D" w:rsidRPr="00003A8D" w:rsidRDefault="00136B2D" w:rsidP="00136B2D">
      <w:pPr>
        <w:jc w:val="center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136B2D" w:rsidRPr="00136B2D" w:rsidRDefault="00136B2D" w:rsidP="00136B2D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36B2D">
        <w:rPr>
          <w:rFonts w:ascii="Times New Roman" w:hAnsi="Times New Roman"/>
          <w:sz w:val="24"/>
          <w:szCs w:val="24"/>
          <w:vertAlign w:val="superscript"/>
        </w:rPr>
        <w:t>(причины отказа)</w:t>
      </w:r>
    </w:p>
    <w:p w:rsidR="00136B2D" w:rsidRPr="00003A8D" w:rsidRDefault="00136B2D" w:rsidP="00136B2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_______________                                         ______________                _______________</w:t>
      </w:r>
    </w:p>
    <w:p w:rsidR="00136B2D" w:rsidRPr="00136B2D" w:rsidRDefault="00136B2D" w:rsidP="00136B2D">
      <w:pPr>
        <w:shd w:val="clear" w:color="auto" w:fill="FFFFFF"/>
        <w:rPr>
          <w:rFonts w:ascii="Times New Roman" w:hAnsi="Times New Roman"/>
          <w:sz w:val="24"/>
          <w:szCs w:val="24"/>
          <w:vertAlign w:val="superscript"/>
        </w:rPr>
      </w:pPr>
      <w:r w:rsidRPr="00003A8D">
        <w:rPr>
          <w:rFonts w:ascii="Times New Roman" w:hAnsi="Times New Roman"/>
          <w:sz w:val="24"/>
          <w:szCs w:val="24"/>
        </w:rPr>
        <w:t xml:space="preserve">     </w:t>
      </w:r>
      <w:r w:rsidRPr="00136B2D">
        <w:rPr>
          <w:rFonts w:ascii="Times New Roman" w:hAnsi="Times New Roman"/>
          <w:sz w:val="24"/>
          <w:szCs w:val="24"/>
          <w:vertAlign w:val="superscript"/>
        </w:rPr>
        <w:t xml:space="preserve">(должность)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</w:t>
      </w:r>
      <w:r w:rsidRPr="00136B2D">
        <w:rPr>
          <w:rFonts w:ascii="Times New Roman" w:hAnsi="Times New Roman"/>
          <w:sz w:val="24"/>
          <w:szCs w:val="24"/>
          <w:vertAlign w:val="superscript"/>
        </w:rPr>
        <w:t xml:space="preserve">                        (подпись)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Pr="00136B2D">
        <w:rPr>
          <w:rFonts w:ascii="Times New Roman" w:hAnsi="Times New Roman"/>
          <w:sz w:val="24"/>
          <w:szCs w:val="24"/>
          <w:vertAlign w:val="superscript"/>
        </w:rPr>
        <w:t xml:space="preserve">              (расшифровка) </w:t>
      </w:r>
    </w:p>
    <w:p w:rsidR="00136B2D" w:rsidRDefault="00136B2D" w:rsidP="00136B2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003A8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:rsidR="0036454B" w:rsidRDefault="0036454B"/>
    <w:sectPr w:rsidR="0036454B" w:rsidSect="002C07D5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7D5" w:rsidRDefault="002C07D5" w:rsidP="002C07D5">
      <w:pPr>
        <w:spacing w:line="240" w:lineRule="auto"/>
      </w:pPr>
      <w:r>
        <w:separator/>
      </w:r>
    </w:p>
  </w:endnote>
  <w:endnote w:type="continuationSeparator" w:id="0">
    <w:p w:rsidR="002C07D5" w:rsidRDefault="002C07D5" w:rsidP="002C0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7D5" w:rsidRDefault="002C07D5" w:rsidP="002C07D5">
      <w:pPr>
        <w:spacing w:line="240" w:lineRule="auto"/>
      </w:pPr>
      <w:r>
        <w:separator/>
      </w:r>
    </w:p>
  </w:footnote>
  <w:footnote w:type="continuationSeparator" w:id="0">
    <w:p w:rsidR="002C07D5" w:rsidRDefault="002C07D5" w:rsidP="002C07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2909"/>
      <w:docPartObj>
        <w:docPartGallery w:val="Page Numbers (Top of Page)"/>
        <w:docPartUnique/>
      </w:docPartObj>
    </w:sdtPr>
    <w:sdtContent>
      <w:p w:rsidR="002C07D5" w:rsidRDefault="009341A7">
        <w:pPr>
          <w:pStyle w:val="a4"/>
          <w:jc w:val="center"/>
        </w:pPr>
        <w:fldSimple w:instr=" PAGE   \* MERGEFORMAT ">
          <w:r w:rsidR="002722A3">
            <w:rPr>
              <w:noProof/>
            </w:rPr>
            <w:t>2</w:t>
          </w:r>
        </w:fldSimple>
      </w:p>
    </w:sdtContent>
  </w:sdt>
  <w:p w:rsidR="002C07D5" w:rsidRDefault="002C07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36B2D"/>
    <w:rsid w:val="00007E39"/>
    <w:rsid w:val="00136B2D"/>
    <w:rsid w:val="001F01FE"/>
    <w:rsid w:val="002722A3"/>
    <w:rsid w:val="002C07D5"/>
    <w:rsid w:val="0032306E"/>
    <w:rsid w:val="0036454B"/>
    <w:rsid w:val="00410E28"/>
    <w:rsid w:val="005350D5"/>
    <w:rsid w:val="005A1869"/>
    <w:rsid w:val="005C11A3"/>
    <w:rsid w:val="0070730D"/>
    <w:rsid w:val="00927AA1"/>
    <w:rsid w:val="009341A7"/>
    <w:rsid w:val="00A150DC"/>
    <w:rsid w:val="00A8071B"/>
    <w:rsid w:val="00AC2E63"/>
    <w:rsid w:val="00C51797"/>
    <w:rsid w:val="00D85B82"/>
    <w:rsid w:val="00DC3F9E"/>
    <w:rsid w:val="00EB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2D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07D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07D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C07D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07D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C07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07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071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Савельева</cp:lastModifiedBy>
  <cp:revision>10</cp:revision>
  <cp:lastPrinted>2025-08-07T06:45:00Z</cp:lastPrinted>
  <dcterms:created xsi:type="dcterms:W3CDTF">2025-06-17T03:54:00Z</dcterms:created>
  <dcterms:modified xsi:type="dcterms:W3CDTF">2025-10-14T01:45:00Z</dcterms:modified>
</cp:coreProperties>
</file>