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5BB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2B6FB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0340C5">
        <w:rPr>
          <w:szCs w:val="28"/>
        </w:rPr>
        <w:t xml:space="preserve">от </w:t>
      </w:r>
      <w:r w:rsidR="000340C5">
        <w:rPr>
          <w:szCs w:val="28"/>
        </w:rPr>
        <w:t>03</w:t>
      </w:r>
      <w:r w:rsidR="00616AF9" w:rsidRPr="000340C5">
        <w:rPr>
          <w:szCs w:val="28"/>
        </w:rPr>
        <w:t xml:space="preserve"> </w:t>
      </w:r>
      <w:r w:rsidR="00477C31" w:rsidRPr="000340C5">
        <w:rPr>
          <w:szCs w:val="28"/>
        </w:rPr>
        <w:t>ию</w:t>
      </w:r>
      <w:r w:rsidR="000340C5">
        <w:rPr>
          <w:szCs w:val="28"/>
        </w:rPr>
        <w:t>л</w:t>
      </w:r>
      <w:r w:rsidR="00477C31" w:rsidRPr="000340C5">
        <w:rPr>
          <w:szCs w:val="28"/>
        </w:rPr>
        <w:t>я</w:t>
      </w:r>
      <w:r w:rsidR="00616AF9" w:rsidRPr="000340C5">
        <w:rPr>
          <w:szCs w:val="28"/>
        </w:rPr>
        <w:t xml:space="preserve"> </w:t>
      </w:r>
      <w:r w:rsidRPr="000340C5">
        <w:rPr>
          <w:szCs w:val="28"/>
        </w:rPr>
        <w:t xml:space="preserve">2025 г. </w:t>
      </w:r>
      <w:r w:rsidR="00616AF9" w:rsidRPr="000340C5">
        <w:rPr>
          <w:szCs w:val="28"/>
        </w:rPr>
        <w:t xml:space="preserve">№ </w:t>
      </w:r>
      <w:r w:rsidR="00477C31" w:rsidRPr="000340C5">
        <w:rPr>
          <w:szCs w:val="28"/>
        </w:rPr>
        <w:t>5</w:t>
      </w:r>
      <w:r w:rsidR="000340C5">
        <w:rPr>
          <w:szCs w:val="28"/>
        </w:rPr>
        <w:t>3</w:t>
      </w:r>
      <w:r w:rsidR="00FA6189" w:rsidRPr="000340C5">
        <w:rPr>
          <w:szCs w:val="28"/>
        </w:rPr>
        <w:t>-пг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0340C5" w:rsidRPr="000340C5" w:rsidRDefault="004B624F" w:rsidP="000340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C5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0340C5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0340C5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0340C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0340C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0340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0340C5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0340C5" w:rsidRPr="000340C5">
        <w:rPr>
          <w:rFonts w:ascii="Times New Roman" w:hAnsi="Times New Roman" w:cs="Times New Roman"/>
          <w:sz w:val="28"/>
          <w:szCs w:val="28"/>
        </w:rPr>
        <w:t xml:space="preserve">от 25 июня 2025 года № 988-па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340C5" w:rsidRPr="000340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40C5" w:rsidRPr="000340C5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340C5" w:rsidRPr="000340C5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0340C5" w:rsidRPr="000340C5">
        <w:rPr>
          <w:rFonts w:ascii="Times New Roman" w:hAnsi="Times New Roman" w:cs="Times New Roman"/>
          <w:sz w:val="28"/>
          <w:szCs w:val="28"/>
        </w:rPr>
        <w:t xml:space="preserve">стоположение) примерно в 30 метрах по направлению на восток относительно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0340C5" w:rsidRPr="000340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40C5" w:rsidRPr="000340C5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0340C5" w:rsidRPr="000340C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340C5" w:rsidRPr="000340C5">
        <w:rPr>
          <w:rFonts w:ascii="Times New Roman" w:hAnsi="Times New Roman" w:cs="Times New Roman"/>
          <w:sz w:val="28"/>
          <w:szCs w:val="28"/>
        </w:rPr>
        <w:t>, ул. Ленинская, д. 50, кв. 2. Площадь земельного участка  600 кв. м.</w:t>
      </w:r>
    </w:p>
    <w:p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B04B02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B0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B04B0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B04B0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0340C5" w:rsidRPr="00B04B0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E31F4A" w:rsidRPr="00B04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F8C" w:rsidRPr="00B04B0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0340C5" w:rsidRPr="00B04B0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A3F8C" w:rsidRPr="00B04B0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B624F" w:rsidRPr="00B04B02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BA3F8C" w:rsidRPr="00B04B0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4B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4B624F" w:rsidRPr="00B04B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04B02">
        <w:rPr>
          <w:rFonts w:ascii="Times New Roman" w:eastAsia="Times New Roman" w:hAnsi="Times New Roman" w:cs="Times New Roman"/>
          <w:sz w:val="28"/>
          <w:szCs w:val="28"/>
        </w:rPr>
        <w:t>13313</w:t>
      </w:r>
      <w:r w:rsidR="004B624F" w:rsidRPr="00B04B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B02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</w:t>
      </w:r>
      <w:r w:rsidRPr="003919F4">
        <w:rPr>
          <w:rFonts w:ascii="Times New Roman" w:hAnsi="Times New Roman" w:cs="Times New Roman"/>
          <w:sz w:val="28"/>
          <w:szCs w:val="28"/>
        </w:rPr>
        <w:t xml:space="preserve">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0340C5">
        <w:rPr>
          <w:rFonts w:ascii="Times New Roman" w:hAnsi="Times New Roman" w:cs="Times New Roman"/>
          <w:sz w:val="28"/>
          <w:szCs w:val="28"/>
        </w:rPr>
        <w:t>09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BA3F8C">
        <w:rPr>
          <w:rFonts w:ascii="Times New Roman" w:hAnsi="Times New Roman" w:cs="Times New Roman"/>
          <w:sz w:val="28"/>
          <w:szCs w:val="28"/>
        </w:rPr>
        <w:t>ию</w:t>
      </w:r>
      <w:r w:rsidR="000340C5">
        <w:rPr>
          <w:rFonts w:ascii="Times New Roman" w:hAnsi="Times New Roman" w:cs="Times New Roman"/>
          <w:sz w:val="28"/>
          <w:szCs w:val="28"/>
        </w:rPr>
        <w:t>л</w:t>
      </w:r>
      <w:r w:rsidR="00BA3F8C">
        <w:rPr>
          <w:rFonts w:ascii="Times New Roman" w:hAnsi="Times New Roman" w:cs="Times New Roman"/>
          <w:sz w:val="28"/>
          <w:szCs w:val="28"/>
        </w:rPr>
        <w:t>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444F0F">
        <w:rPr>
          <w:rFonts w:ascii="Times New Roman" w:hAnsi="Times New Roman" w:cs="Times New Roman"/>
          <w:sz w:val="28"/>
          <w:szCs w:val="28"/>
        </w:rPr>
        <w:t>09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hAnsi="Times New Roman" w:cs="Times New Roman"/>
          <w:sz w:val="28"/>
          <w:szCs w:val="28"/>
        </w:rPr>
        <w:t>ию</w:t>
      </w:r>
      <w:r w:rsidR="00444F0F">
        <w:rPr>
          <w:rFonts w:ascii="Times New Roman" w:hAnsi="Times New Roman" w:cs="Times New Roman"/>
          <w:sz w:val="28"/>
          <w:szCs w:val="28"/>
        </w:rPr>
        <w:t>л</w:t>
      </w:r>
      <w:r w:rsidR="005208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1634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5208B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1C0" w:rsidRDefault="004C41C0" w:rsidP="00D978AB">
      <w:pPr>
        <w:spacing w:after="0" w:line="240" w:lineRule="auto"/>
      </w:pPr>
      <w:r>
        <w:separator/>
      </w:r>
    </w:p>
  </w:endnote>
  <w:end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1C0" w:rsidRDefault="004C41C0" w:rsidP="00D978AB">
      <w:pPr>
        <w:spacing w:after="0" w:line="240" w:lineRule="auto"/>
      </w:pPr>
      <w:r>
        <w:separator/>
      </w:r>
    </w:p>
  </w:footnote>
  <w:footnote w:type="continuationSeparator" w:id="0">
    <w:p w:rsidR="004C41C0" w:rsidRDefault="004C41C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C41C0" w:rsidRDefault="00084CC6">
        <w:pPr>
          <w:pStyle w:val="a3"/>
          <w:jc w:val="center"/>
        </w:pPr>
        <w:fldSimple w:instr=" PAGE   \* MERGEFORMAT ">
          <w:r w:rsidR="001F28D5">
            <w:rPr>
              <w:noProof/>
            </w:rPr>
            <w:t>2</w:t>
          </w:r>
        </w:fldSimple>
      </w:p>
    </w:sdtContent>
  </w:sdt>
  <w:p w:rsidR="004C41C0" w:rsidRDefault="004C41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340C5"/>
    <w:rsid w:val="00062585"/>
    <w:rsid w:val="00075806"/>
    <w:rsid w:val="00075FB1"/>
    <w:rsid w:val="00084CC6"/>
    <w:rsid w:val="000B575E"/>
    <w:rsid w:val="000E2048"/>
    <w:rsid w:val="00120E1C"/>
    <w:rsid w:val="00123378"/>
    <w:rsid w:val="001362F4"/>
    <w:rsid w:val="00141D9D"/>
    <w:rsid w:val="001475A4"/>
    <w:rsid w:val="001914FD"/>
    <w:rsid w:val="00195FD5"/>
    <w:rsid w:val="001F28D5"/>
    <w:rsid w:val="002327D5"/>
    <w:rsid w:val="00242A94"/>
    <w:rsid w:val="002A0BEA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416342"/>
    <w:rsid w:val="00444F0F"/>
    <w:rsid w:val="00445625"/>
    <w:rsid w:val="004474BE"/>
    <w:rsid w:val="00454173"/>
    <w:rsid w:val="00454E2E"/>
    <w:rsid w:val="00477C31"/>
    <w:rsid w:val="00480C75"/>
    <w:rsid w:val="004B624F"/>
    <w:rsid w:val="004C41C0"/>
    <w:rsid w:val="004F613C"/>
    <w:rsid w:val="005208B2"/>
    <w:rsid w:val="00533C13"/>
    <w:rsid w:val="00536ED9"/>
    <w:rsid w:val="00565BBA"/>
    <w:rsid w:val="00570E0E"/>
    <w:rsid w:val="00577B9E"/>
    <w:rsid w:val="005C2824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2219"/>
    <w:rsid w:val="006D31EE"/>
    <w:rsid w:val="00736608"/>
    <w:rsid w:val="00783DA1"/>
    <w:rsid w:val="007845F5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B02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A3F8C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FC0"/>
    <w:rsid w:val="00E822F9"/>
    <w:rsid w:val="00ED46D0"/>
    <w:rsid w:val="00F33688"/>
    <w:rsid w:val="00F45E1E"/>
    <w:rsid w:val="00F87B6D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466E-0527-41B4-B01F-896B97D8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49</cp:revision>
  <cp:lastPrinted>2025-07-18T03:33:00Z</cp:lastPrinted>
  <dcterms:created xsi:type="dcterms:W3CDTF">2022-03-30T00:21:00Z</dcterms:created>
  <dcterms:modified xsi:type="dcterms:W3CDTF">2025-07-18T03:33:00Z</dcterms:modified>
</cp:coreProperties>
</file>